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4A0" w:firstRow="1" w:lastRow="0" w:firstColumn="1" w:lastColumn="0" w:noHBand="0" w:noVBand="1"/>
      </w:tblPr>
      <w:tblGrid>
        <w:gridCol w:w="3851"/>
      </w:tblGrid>
      <w:tr w:rsidR="00C63E68" w:rsidRPr="00C63E68" w:rsidTr="0012298C">
        <w:trPr>
          <w:trHeight w:val="239"/>
          <w:jc w:val="right"/>
        </w:trPr>
        <w:tc>
          <w:tcPr>
            <w:tcW w:w="3851" w:type="dxa"/>
          </w:tcPr>
          <w:p w:rsidR="00C63E68" w:rsidRPr="00C63E68" w:rsidRDefault="00C63E68" w:rsidP="00C63E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C63E68">
              <w:rPr>
                <w:rFonts w:ascii="Times New Roman" w:hAnsi="Times New Roman" w:cs="Times New Roman"/>
                <w:sz w:val="20"/>
                <w:szCs w:val="20"/>
              </w:rPr>
              <w:t>УТВЕРЖДЕНО</w:t>
            </w:r>
          </w:p>
        </w:tc>
      </w:tr>
      <w:tr w:rsidR="00C63E68" w:rsidRPr="00C63E68" w:rsidTr="0012298C">
        <w:trPr>
          <w:trHeight w:val="239"/>
          <w:jc w:val="right"/>
        </w:trPr>
        <w:tc>
          <w:tcPr>
            <w:tcW w:w="3851" w:type="dxa"/>
          </w:tcPr>
          <w:p w:rsidR="00C63E68" w:rsidRPr="00C63E68" w:rsidRDefault="00C63E68" w:rsidP="00C63E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Главный</w:t>
            </w:r>
            <w:r w:rsidRPr="00C63E68">
              <w:rPr>
                <w:rFonts w:ascii="Times New Roman" w:hAnsi="Times New Roman" w:cs="Times New Roman"/>
                <w:sz w:val="20"/>
                <w:szCs w:val="20"/>
              </w:rPr>
              <w:t xml:space="preserve"> врач</w:t>
            </w:r>
          </w:p>
          <w:p w:rsidR="00C63E68" w:rsidRPr="00C63E68" w:rsidRDefault="00C63E68" w:rsidP="00C63E68">
            <w:pPr>
              <w:spacing w:after="0" w:line="240" w:lineRule="auto"/>
              <w:jc w:val="right"/>
              <w:rPr>
                <w:rFonts w:ascii="Times New Roman" w:hAnsi="Times New Roman" w:cs="Times New Roman"/>
                <w:sz w:val="20"/>
                <w:szCs w:val="20"/>
              </w:rPr>
            </w:pPr>
            <w:r w:rsidRPr="00C63E68">
              <w:rPr>
                <w:rFonts w:ascii="Times New Roman" w:hAnsi="Times New Roman" w:cs="Times New Roman"/>
                <w:sz w:val="20"/>
                <w:szCs w:val="20"/>
              </w:rPr>
              <w:t>ОГАУЗ ГИМДКБ</w:t>
            </w:r>
          </w:p>
        </w:tc>
      </w:tr>
      <w:tr w:rsidR="00C63E68" w:rsidRPr="00C63E68" w:rsidTr="0012298C">
        <w:trPr>
          <w:trHeight w:val="239"/>
          <w:jc w:val="right"/>
        </w:trPr>
        <w:tc>
          <w:tcPr>
            <w:tcW w:w="3851" w:type="dxa"/>
          </w:tcPr>
          <w:p w:rsidR="00C63E68" w:rsidRPr="00C63E68" w:rsidRDefault="00C63E68" w:rsidP="00C63E68">
            <w:pPr>
              <w:spacing w:after="0" w:line="240" w:lineRule="auto"/>
              <w:jc w:val="right"/>
              <w:rPr>
                <w:rFonts w:ascii="Times New Roman" w:hAnsi="Times New Roman" w:cs="Times New Roman"/>
                <w:sz w:val="20"/>
                <w:szCs w:val="20"/>
              </w:rPr>
            </w:pPr>
          </w:p>
          <w:p w:rsidR="00C63E68" w:rsidRPr="00C63E68" w:rsidRDefault="00C63E68" w:rsidP="00C63E68">
            <w:pPr>
              <w:spacing w:after="0" w:line="240" w:lineRule="auto"/>
              <w:jc w:val="right"/>
              <w:rPr>
                <w:rFonts w:ascii="Times New Roman" w:hAnsi="Times New Roman" w:cs="Times New Roman"/>
                <w:sz w:val="20"/>
                <w:szCs w:val="20"/>
              </w:rPr>
            </w:pPr>
            <w:r w:rsidRPr="00C63E68">
              <w:rPr>
                <w:rFonts w:ascii="Times New Roman" w:hAnsi="Times New Roman" w:cs="Times New Roman"/>
                <w:sz w:val="20"/>
                <w:szCs w:val="20"/>
              </w:rPr>
              <w:t>_____________</w:t>
            </w:r>
            <w:r>
              <w:rPr>
                <w:rFonts w:ascii="Times New Roman" w:hAnsi="Times New Roman" w:cs="Times New Roman"/>
                <w:sz w:val="20"/>
                <w:szCs w:val="20"/>
              </w:rPr>
              <w:t xml:space="preserve"> В.А. Новожилов</w:t>
            </w:r>
          </w:p>
        </w:tc>
      </w:tr>
    </w:tbl>
    <w:p w:rsidR="001833E3" w:rsidRPr="00E65CA1" w:rsidRDefault="001833E3" w:rsidP="000C5166">
      <w:pPr>
        <w:spacing w:after="0" w:line="240" w:lineRule="auto"/>
        <w:jc w:val="right"/>
        <w:rPr>
          <w:rFonts w:ascii="Times New Roman" w:hAnsi="Times New Roman" w:cs="Times New Roman"/>
          <w:sz w:val="20"/>
          <w:szCs w:val="20"/>
        </w:rPr>
      </w:pPr>
    </w:p>
    <w:p w:rsidR="001833E3" w:rsidRPr="00E65CA1" w:rsidRDefault="001833E3" w:rsidP="000C5166">
      <w:pPr>
        <w:spacing w:after="0" w:line="240" w:lineRule="auto"/>
        <w:jc w:val="right"/>
        <w:rPr>
          <w:rFonts w:ascii="Times New Roman" w:hAnsi="Times New Roman" w:cs="Times New Roman"/>
          <w:sz w:val="20"/>
          <w:szCs w:val="20"/>
        </w:rPr>
      </w:pPr>
    </w:p>
    <w:p w:rsidR="00C63E68" w:rsidRPr="00C63E68" w:rsidRDefault="00C63E68" w:rsidP="00C63E68">
      <w:pPr>
        <w:keepNext/>
        <w:keepLines/>
        <w:spacing w:after="0"/>
        <w:jc w:val="center"/>
        <w:outlineLvl w:val="0"/>
        <w:rPr>
          <w:rFonts w:ascii="Times New Roman" w:eastAsia="Times New Roman" w:hAnsi="Times New Roman" w:cs="Times New Roman"/>
          <w:b/>
          <w:bCs/>
          <w:sz w:val="24"/>
          <w:szCs w:val="24"/>
          <w:lang w:val="x-none" w:eastAsia="x-none"/>
        </w:rPr>
      </w:pPr>
      <w:bookmarkStart w:id="0" w:name="_Toc520204552"/>
      <w:bookmarkStart w:id="1" w:name="_Toc521417166"/>
      <w:r w:rsidRPr="00C63E68">
        <w:rPr>
          <w:rFonts w:ascii="Times New Roman" w:eastAsia="Times New Roman" w:hAnsi="Times New Roman" w:cs="Times New Roman"/>
          <w:b/>
          <w:bCs/>
          <w:sz w:val="24"/>
          <w:szCs w:val="24"/>
          <w:lang w:val="x-none" w:eastAsia="x-none"/>
        </w:rPr>
        <w:t>ИЗВЕЩЕНИЕ</w:t>
      </w:r>
      <w:r w:rsidRPr="00C63E68">
        <w:rPr>
          <w:rFonts w:ascii="Times New Roman" w:eastAsia="Times New Roman" w:hAnsi="Times New Roman" w:cs="Times New Roman"/>
          <w:b/>
          <w:bCs/>
          <w:sz w:val="24"/>
          <w:szCs w:val="24"/>
          <w:lang w:eastAsia="x-none"/>
        </w:rPr>
        <w:t xml:space="preserve"> </w:t>
      </w:r>
      <w:r w:rsidRPr="00C63E68">
        <w:rPr>
          <w:rFonts w:ascii="Times New Roman" w:eastAsia="Times New Roman" w:hAnsi="Times New Roman" w:cs="Times New Roman"/>
          <w:b/>
          <w:bCs/>
          <w:sz w:val="24"/>
          <w:szCs w:val="24"/>
          <w:lang w:val="x-none" w:eastAsia="x-none"/>
        </w:rPr>
        <w:t>О ПРОВЕДЕНИИ АУКЦИОНА В ЭЛЕКТРОННОЙ ФОРМЕ</w:t>
      </w:r>
      <w:bookmarkEnd w:id="0"/>
      <w:bookmarkEnd w:id="1"/>
      <w:r w:rsidRPr="00C63E68">
        <w:rPr>
          <w:rFonts w:ascii="Times New Roman" w:eastAsia="Times New Roman" w:hAnsi="Times New Roman" w:cs="Times New Roman"/>
          <w:b/>
          <w:bCs/>
          <w:sz w:val="24"/>
          <w:szCs w:val="24"/>
          <w:lang w:val="x-none" w:eastAsia="x-none"/>
        </w:rPr>
        <w:t xml:space="preserve"> </w:t>
      </w:r>
    </w:p>
    <w:p w:rsidR="00C63E68" w:rsidRPr="00C63E68" w:rsidRDefault="00C63E68" w:rsidP="00C63E68">
      <w:pPr>
        <w:keepNext/>
        <w:keepLines/>
        <w:spacing w:after="0"/>
        <w:jc w:val="center"/>
        <w:outlineLvl w:val="0"/>
        <w:rPr>
          <w:rFonts w:ascii="Times New Roman" w:eastAsia="Times New Roman" w:hAnsi="Times New Roman" w:cs="Times New Roman"/>
          <w:b/>
          <w:bCs/>
          <w:sz w:val="24"/>
          <w:szCs w:val="24"/>
          <w:lang w:eastAsia="x-none"/>
        </w:rPr>
      </w:pPr>
      <w:r w:rsidRPr="00C63E68">
        <w:rPr>
          <w:rFonts w:ascii="Times New Roman" w:eastAsia="Times New Roman" w:hAnsi="Times New Roman" w:cs="Times New Roman"/>
          <w:b/>
          <w:bCs/>
          <w:sz w:val="24"/>
          <w:szCs w:val="24"/>
          <w:lang w:val="x-none" w:eastAsia="x-none"/>
        </w:rPr>
        <w:t xml:space="preserve">№ </w:t>
      </w:r>
      <w:r w:rsidR="007B7D0D">
        <w:rPr>
          <w:rFonts w:ascii="Times New Roman" w:eastAsia="Times New Roman" w:hAnsi="Times New Roman" w:cs="Times New Roman"/>
          <w:b/>
          <w:bCs/>
          <w:sz w:val="24"/>
          <w:szCs w:val="24"/>
          <w:lang w:val="x-none" w:eastAsia="x-none"/>
        </w:rPr>
        <w:t>01-07-А-0</w:t>
      </w:r>
      <w:r w:rsidR="007B7D0D">
        <w:rPr>
          <w:rFonts w:ascii="Times New Roman" w:eastAsia="Times New Roman" w:hAnsi="Times New Roman" w:cs="Times New Roman"/>
          <w:b/>
          <w:bCs/>
          <w:sz w:val="24"/>
          <w:szCs w:val="24"/>
          <w:lang w:eastAsia="x-none"/>
        </w:rPr>
        <w:t>3</w:t>
      </w:r>
      <w:r w:rsidRPr="00C63E68">
        <w:rPr>
          <w:rFonts w:ascii="Times New Roman" w:eastAsia="Times New Roman" w:hAnsi="Times New Roman" w:cs="Times New Roman"/>
          <w:b/>
          <w:bCs/>
          <w:sz w:val="24"/>
          <w:szCs w:val="24"/>
          <w:lang w:val="x-none" w:eastAsia="x-none"/>
        </w:rPr>
        <w:t>э/24</w:t>
      </w:r>
    </w:p>
    <w:p w:rsidR="00001EA2" w:rsidRPr="00423905" w:rsidRDefault="00185DEC" w:rsidP="000C5166">
      <w:pPr>
        <w:spacing w:after="0" w:line="240" w:lineRule="auto"/>
        <w:jc w:val="center"/>
        <w:rPr>
          <w:rStyle w:val="FontStyle92"/>
          <w:sz w:val="24"/>
          <w:szCs w:val="24"/>
        </w:rPr>
      </w:pPr>
      <w:r w:rsidRPr="00423905">
        <w:rPr>
          <w:rFonts w:ascii="Times New Roman" w:hAnsi="Times New Roman" w:cs="Times New Roman"/>
          <w:b/>
          <w:sz w:val="24"/>
          <w:szCs w:val="24"/>
        </w:rPr>
        <w:t xml:space="preserve">на </w:t>
      </w:r>
      <w:r w:rsidR="001833E3" w:rsidRPr="00423905">
        <w:rPr>
          <w:rFonts w:ascii="Times New Roman" w:hAnsi="Times New Roman" w:cs="Times New Roman"/>
          <w:b/>
          <w:sz w:val="24"/>
          <w:szCs w:val="24"/>
        </w:rPr>
        <w:t xml:space="preserve">право заключения договора на </w:t>
      </w:r>
      <w:r w:rsidR="007B7D0D" w:rsidRPr="007B7D0D">
        <w:rPr>
          <w:rFonts w:ascii="Times New Roman" w:hAnsi="Times New Roman" w:cs="Times New Roman"/>
          <w:b/>
          <w:sz w:val="24"/>
          <w:szCs w:val="24"/>
        </w:rPr>
        <w:t>выполнение работ по установке ограждения</w:t>
      </w:r>
    </w:p>
    <w:p w:rsidR="005D5A94" w:rsidRPr="00E65CA1" w:rsidRDefault="005D5A94" w:rsidP="000C5166">
      <w:pPr>
        <w:spacing w:after="0" w:line="240" w:lineRule="auto"/>
        <w:jc w:val="center"/>
        <w:rPr>
          <w:rStyle w:val="FontStyle92"/>
          <w:b w:val="0"/>
          <w:sz w:val="20"/>
          <w:szCs w:val="20"/>
        </w:rPr>
      </w:pPr>
    </w:p>
    <w:p w:rsidR="00423905" w:rsidRPr="00423905" w:rsidRDefault="00423905" w:rsidP="00423905">
      <w:pPr>
        <w:rPr>
          <w:rFonts w:ascii="Times New Roman" w:eastAsia="Calibri" w:hAnsi="Times New Roman" w:cs="Times New Roman"/>
          <w:sz w:val="24"/>
          <w:szCs w:val="24"/>
          <w:lang w:eastAsia="en-US"/>
        </w:rPr>
      </w:pPr>
      <w:r w:rsidRPr="00423905">
        <w:rPr>
          <w:rFonts w:ascii="Times New Roman" w:eastAsia="Calibri" w:hAnsi="Times New Roman" w:cs="Times New Roman"/>
          <w:sz w:val="24"/>
          <w:szCs w:val="24"/>
          <w:lang w:eastAsia="en-US"/>
        </w:rPr>
        <w:t>г. Иркутск</w:t>
      </w:r>
      <w:r w:rsidRPr="00423905">
        <w:rPr>
          <w:rFonts w:ascii="Times New Roman" w:eastAsia="Calibri" w:hAnsi="Times New Roman" w:cs="Times New Roman"/>
          <w:sz w:val="24"/>
          <w:szCs w:val="24"/>
          <w:lang w:eastAsia="en-US"/>
        </w:rPr>
        <w:tab/>
      </w:r>
      <w:r w:rsidRPr="00423905">
        <w:rPr>
          <w:rFonts w:ascii="Times New Roman" w:eastAsia="Calibri" w:hAnsi="Times New Roman" w:cs="Times New Roman"/>
          <w:sz w:val="24"/>
          <w:szCs w:val="24"/>
          <w:lang w:eastAsia="en-US"/>
        </w:rPr>
        <w:tab/>
      </w:r>
      <w:r w:rsidRPr="00423905">
        <w:rPr>
          <w:rFonts w:ascii="Times New Roman" w:eastAsia="Calibri" w:hAnsi="Times New Roman" w:cs="Times New Roman"/>
          <w:sz w:val="24"/>
          <w:szCs w:val="24"/>
          <w:lang w:eastAsia="en-US"/>
        </w:rPr>
        <w:tab/>
      </w:r>
      <w:r w:rsidRPr="00423905">
        <w:rPr>
          <w:rFonts w:ascii="Times New Roman" w:eastAsia="Calibri" w:hAnsi="Times New Roman" w:cs="Times New Roman"/>
          <w:sz w:val="24"/>
          <w:szCs w:val="24"/>
          <w:lang w:eastAsia="en-US"/>
        </w:rPr>
        <w:tab/>
      </w:r>
      <w:r w:rsidRPr="00423905">
        <w:rPr>
          <w:rFonts w:ascii="Times New Roman" w:eastAsia="Calibri" w:hAnsi="Times New Roman" w:cs="Times New Roman"/>
          <w:sz w:val="24"/>
          <w:szCs w:val="24"/>
          <w:lang w:eastAsia="en-US"/>
        </w:rPr>
        <w:tab/>
      </w:r>
      <w:r w:rsidRPr="00423905">
        <w:rPr>
          <w:rFonts w:ascii="Times New Roman" w:eastAsia="Calibri" w:hAnsi="Times New Roman" w:cs="Times New Roman"/>
          <w:sz w:val="24"/>
          <w:szCs w:val="24"/>
          <w:lang w:eastAsia="en-US"/>
        </w:rPr>
        <w:tab/>
      </w:r>
      <w:r w:rsidRPr="00423905">
        <w:rPr>
          <w:rFonts w:ascii="Times New Roman" w:eastAsia="Calibri" w:hAnsi="Times New Roman" w:cs="Times New Roman"/>
          <w:sz w:val="24"/>
          <w:szCs w:val="24"/>
          <w:lang w:eastAsia="en-US"/>
        </w:rPr>
        <w:tab/>
      </w:r>
      <w:r w:rsidRPr="00423905">
        <w:rPr>
          <w:rFonts w:ascii="Times New Roman" w:eastAsia="Calibri" w:hAnsi="Times New Roman" w:cs="Times New Roman"/>
          <w:sz w:val="24"/>
          <w:szCs w:val="24"/>
          <w:lang w:eastAsia="en-US"/>
        </w:rPr>
        <w:tab/>
        <w:t xml:space="preserve">    </w:t>
      </w:r>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 xml:space="preserve">   </w:t>
      </w:r>
      <w:r w:rsidRPr="001F32DF">
        <w:rPr>
          <w:rFonts w:ascii="Times New Roman" w:eastAsia="Calibri" w:hAnsi="Times New Roman" w:cs="Times New Roman"/>
          <w:sz w:val="24"/>
          <w:szCs w:val="24"/>
          <w:lang w:eastAsia="en-US"/>
        </w:rPr>
        <w:t>«</w:t>
      </w:r>
      <w:proofErr w:type="gramEnd"/>
      <w:r w:rsidR="007B7D0D" w:rsidRPr="001F32DF">
        <w:rPr>
          <w:rFonts w:ascii="Times New Roman" w:eastAsia="Calibri" w:hAnsi="Times New Roman" w:cs="Times New Roman"/>
          <w:sz w:val="24"/>
          <w:szCs w:val="24"/>
          <w:lang w:eastAsia="en-US"/>
        </w:rPr>
        <w:t>19</w:t>
      </w:r>
      <w:r w:rsidR="00082F8D" w:rsidRPr="001F32DF">
        <w:rPr>
          <w:rFonts w:ascii="Times New Roman" w:eastAsia="Calibri" w:hAnsi="Times New Roman" w:cs="Times New Roman"/>
          <w:sz w:val="24"/>
          <w:szCs w:val="24"/>
          <w:lang w:eastAsia="en-US"/>
        </w:rPr>
        <w:t>» марта</w:t>
      </w:r>
      <w:r w:rsidRPr="001F32DF">
        <w:rPr>
          <w:rFonts w:ascii="Times New Roman" w:eastAsia="Calibri" w:hAnsi="Times New Roman" w:cs="Times New Roman"/>
          <w:sz w:val="24"/>
          <w:szCs w:val="24"/>
          <w:lang w:eastAsia="en-US"/>
        </w:rPr>
        <w:t xml:space="preserve"> 2024 г.</w:t>
      </w:r>
    </w:p>
    <w:p w:rsidR="00423905" w:rsidRPr="00423905" w:rsidRDefault="00423905" w:rsidP="00423905">
      <w:pPr>
        <w:spacing w:line="240" w:lineRule="auto"/>
        <w:ind w:firstLine="709"/>
        <w:jc w:val="both"/>
        <w:rPr>
          <w:rFonts w:ascii="Times New Roman" w:eastAsia="Calibri" w:hAnsi="Times New Roman" w:cs="Times New Roman"/>
          <w:sz w:val="24"/>
          <w:szCs w:val="24"/>
          <w:lang w:eastAsia="en-US"/>
        </w:rPr>
      </w:pPr>
      <w:r w:rsidRPr="00423905">
        <w:rPr>
          <w:rFonts w:ascii="Times New Roman" w:eastAsia="Calibri" w:hAnsi="Times New Roman" w:cs="Times New Roman"/>
          <w:sz w:val="24"/>
          <w:szCs w:val="24"/>
          <w:lang w:eastAsia="en-US"/>
        </w:rPr>
        <w:t xml:space="preserve">Настоящим извещением к участию в аукционе в электронной форме приглашаются любое юридическое лицо или несколько юридических лиц, выступающих на стороне </w:t>
      </w:r>
      <w:r w:rsidR="005723C2">
        <w:rPr>
          <w:rFonts w:ascii="Times New Roman" w:eastAsia="Calibri" w:hAnsi="Times New Roman" w:cs="Times New Roman"/>
          <w:sz w:val="24"/>
          <w:szCs w:val="24"/>
          <w:lang w:eastAsia="en-US"/>
        </w:rPr>
        <w:t xml:space="preserve">         </w:t>
      </w:r>
      <w:r w:rsidRPr="00423905">
        <w:rPr>
          <w:rFonts w:ascii="Times New Roman" w:eastAsia="Calibri" w:hAnsi="Times New Roman" w:cs="Times New Roman"/>
          <w:sz w:val="24"/>
          <w:szCs w:val="24"/>
          <w:lang w:eastAsia="en-US"/>
        </w:rPr>
        <w:t xml:space="preserve">одного участника закупки, независимо от организационно-правовой формы, формы </w:t>
      </w:r>
      <w:r w:rsidR="005723C2">
        <w:rPr>
          <w:rFonts w:ascii="Times New Roman" w:eastAsia="Calibri" w:hAnsi="Times New Roman" w:cs="Times New Roman"/>
          <w:sz w:val="24"/>
          <w:szCs w:val="24"/>
          <w:lang w:eastAsia="en-US"/>
        </w:rPr>
        <w:t xml:space="preserve">          </w:t>
      </w:r>
      <w:r w:rsidRPr="00423905">
        <w:rPr>
          <w:rFonts w:ascii="Times New Roman" w:eastAsia="Calibri" w:hAnsi="Times New Roman" w:cs="Times New Roman"/>
          <w:sz w:val="24"/>
          <w:szCs w:val="24"/>
          <w:lang w:eastAsia="en-US"/>
        </w:rPr>
        <w:t xml:space="preserve">собственности, места нахождения и места происхождения капитала, либо любое </w:t>
      </w:r>
      <w:r w:rsidR="005723C2">
        <w:rPr>
          <w:rFonts w:ascii="Times New Roman" w:eastAsia="Calibri" w:hAnsi="Times New Roman" w:cs="Times New Roman"/>
          <w:sz w:val="24"/>
          <w:szCs w:val="24"/>
          <w:lang w:eastAsia="en-US"/>
        </w:rPr>
        <w:t xml:space="preserve">           </w:t>
      </w:r>
      <w:r w:rsidRPr="00423905">
        <w:rPr>
          <w:rFonts w:ascii="Times New Roman" w:eastAsia="Calibri" w:hAnsi="Times New Roman" w:cs="Times New Roman"/>
          <w:sz w:val="24"/>
          <w:szCs w:val="24"/>
          <w:lang w:eastAsia="en-US"/>
        </w:rPr>
        <w:t xml:space="preserve">физическое лицо или несколько физических лиц, выступающих на стороне одного </w:t>
      </w:r>
      <w:r w:rsidR="005723C2">
        <w:rPr>
          <w:rFonts w:ascii="Times New Roman" w:eastAsia="Calibri" w:hAnsi="Times New Roman" w:cs="Times New Roman"/>
          <w:sz w:val="24"/>
          <w:szCs w:val="24"/>
          <w:lang w:eastAsia="en-US"/>
        </w:rPr>
        <w:t xml:space="preserve">           </w:t>
      </w:r>
      <w:r w:rsidRPr="00423905">
        <w:rPr>
          <w:rFonts w:ascii="Times New Roman" w:eastAsia="Calibri" w:hAnsi="Times New Roman" w:cs="Times New Roman"/>
          <w:sz w:val="24"/>
          <w:szCs w:val="24"/>
          <w:lang w:eastAsia="en-US"/>
        </w:rPr>
        <w:t xml:space="preserve">участника закупки, в том числе индивидуальный предприниматель или несколько </w:t>
      </w:r>
      <w:r w:rsidR="005723C2">
        <w:rPr>
          <w:rFonts w:ascii="Times New Roman" w:eastAsia="Calibri" w:hAnsi="Times New Roman" w:cs="Times New Roman"/>
          <w:sz w:val="24"/>
          <w:szCs w:val="24"/>
          <w:lang w:eastAsia="en-US"/>
        </w:rPr>
        <w:t xml:space="preserve">           </w:t>
      </w:r>
      <w:r w:rsidR="00B16DAA">
        <w:rPr>
          <w:rFonts w:ascii="Times New Roman" w:eastAsia="Calibri" w:hAnsi="Times New Roman" w:cs="Times New Roman"/>
          <w:sz w:val="24"/>
          <w:szCs w:val="24"/>
          <w:lang w:eastAsia="en-US"/>
        </w:rPr>
        <w:t xml:space="preserve">     </w:t>
      </w:r>
      <w:r w:rsidRPr="00423905">
        <w:rPr>
          <w:rFonts w:ascii="Times New Roman" w:eastAsia="Calibri" w:hAnsi="Times New Roman" w:cs="Times New Roman"/>
          <w:sz w:val="24"/>
          <w:szCs w:val="24"/>
          <w:lang w:eastAsia="en-US"/>
        </w:rPr>
        <w:t>индивидуальных предпринимателей, выступающих на стороне одного участника закупки.</w:t>
      </w:r>
    </w:p>
    <w:p w:rsidR="00423905" w:rsidRPr="00423905" w:rsidRDefault="00B16DAA" w:rsidP="00B16DAA">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423905" w:rsidRPr="00423905">
        <w:rPr>
          <w:rFonts w:ascii="Times New Roman" w:eastAsia="Calibri" w:hAnsi="Times New Roman" w:cs="Times New Roman"/>
          <w:sz w:val="24"/>
          <w:szCs w:val="24"/>
          <w:lang w:eastAsia="en-US"/>
        </w:rPr>
        <w:t>З</w:t>
      </w:r>
      <w:r w:rsidR="00423905" w:rsidRPr="00423905">
        <w:rPr>
          <w:rFonts w:ascii="Times New Roman" w:eastAsia="Times New Roman" w:hAnsi="Times New Roman" w:cs="Times New Roman"/>
          <w:b/>
          <w:sz w:val="24"/>
          <w:szCs w:val="24"/>
          <w:lang w:eastAsia="zh-CN"/>
        </w:rPr>
        <w:t>акупка осуществляется</w:t>
      </w:r>
      <w:r w:rsidR="00423905" w:rsidRPr="00423905">
        <w:rPr>
          <w:rFonts w:ascii="Times New Roman" w:eastAsia="Times New Roman" w:hAnsi="Times New Roman" w:cs="Times New Roman"/>
          <w:b/>
          <w:color w:val="000000"/>
          <w:sz w:val="24"/>
          <w:szCs w:val="24"/>
          <w:lang w:eastAsia="zh-CN"/>
        </w:rPr>
        <w:t xml:space="preserve"> только у субъектов малого и</w:t>
      </w:r>
      <w:r w:rsidR="00082F8D">
        <w:rPr>
          <w:rFonts w:ascii="Times New Roman" w:eastAsia="Times New Roman" w:hAnsi="Times New Roman" w:cs="Times New Roman"/>
          <w:b/>
          <w:color w:val="000000"/>
          <w:sz w:val="24"/>
          <w:szCs w:val="24"/>
          <w:lang w:eastAsia="zh-CN"/>
        </w:rPr>
        <w:t xml:space="preserve"> среднего </w:t>
      </w:r>
      <w:r>
        <w:rPr>
          <w:rFonts w:ascii="Times New Roman" w:eastAsia="Times New Roman" w:hAnsi="Times New Roman" w:cs="Times New Roman"/>
          <w:b/>
          <w:color w:val="000000"/>
          <w:sz w:val="24"/>
          <w:szCs w:val="24"/>
          <w:lang w:eastAsia="zh-CN"/>
        </w:rPr>
        <w:t xml:space="preserve">                             </w:t>
      </w:r>
      <w:r w:rsidR="00082F8D">
        <w:rPr>
          <w:rFonts w:ascii="Times New Roman" w:eastAsia="Times New Roman" w:hAnsi="Times New Roman" w:cs="Times New Roman"/>
          <w:b/>
          <w:color w:val="000000"/>
          <w:sz w:val="24"/>
          <w:szCs w:val="24"/>
          <w:lang w:eastAsia="zh-CN"/>
        </w:rPr>
        <w:t xml:space="preserve">предпринимательства: </w:t>
      </w:r>
      <w:r w:rsidR="00423905" w:rsidRPr="00423905">
        <w:rPr>
          <w:rFonts w:ascii="Times New Roman" w:eastAsia="Times New Roman" w:hAnsi="Times New Roman" w:cs="Times New Roman"/>
          <w:sz w:val="24"/>
          <w:szCs w:val="24"/>
          <w:lang w:eastAsia="zh-CN"/>
        </w:rPr>
        <w:t xml:space="preserve">С учетом положений, предусмотренных постановлением </w:t>
      </w:r>
      <w:r>
        <w:rPr>
          <w:rFonts w:ascii="Times New Roman" w:eastAsia="Times New Roman" w:hAnsi="Times New Roman" w:cs="Times New Roman"/>
          <w:sz w:val="24"/>
          <w:szCs w:val="24"/>
          <w:lang w:eastAsia="zh-CN"/>
        </w:rPr>
        <w:t xml:space="preserve">                Правительства </w:t>
      </w:r>
      <w:r w:rsidR="00423905" w:rsidRPr="00423905">
        <w:rPr>
          <w:rFonts w:ascii="Times New Roman" w:eastAsia="Times New Roman" w:hAnsi="Times New Roman" w:cs="Times New Roman"/>
          <w:sz w:val="24"/>
          <w:szCs w:val="24"/>
          <w:lang w:eastAsia="zh-CN"/>
        </w:rPr>
        <w:t>Российской Федерации</w:t>
      </w:r>
      <w:r>
        <w:rPr>
          <w:rFonts w:ascii="Times New Roman" w:eastAsia="Times New Roman" w:hAnsi="Times New Roman" w:cs="Times New Roman"/>
          <w:sz w:val="24"/>
          <w:szCs w:val="24"/>
          <w:lang w:eastAsia="zh-CN"/>
        </w:rPr>
        <w:t xml:space="preserve"> от 11 декабря 2014 года № 1352 </w:t>
      </w:r>
      <w:r w:rsidR="00423905" w:rsidRPr="00423905">
        <w:rPr>
          <w:rFonts w:ascii="Times New Roman" w:eastAsia="Times New Roman" w:hAnsi="Times New Roman" w:cs="Times New Roman"/>
          <w:sz w:val="24"/>
          <w:szCs w:val="24"/>
          <w:lang w:eastAsia="zh-CN"/>
        </w:rPr>
        <w:t>«Об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p>
    <w:p w:rsidR="00423905" w:rsidRPr="00423905" w:rsidRDefault="00423905" w:rsidP="00423905">
      <w:pPr>
        <w:spacing w:line="240" w:lineRule="auto"/>
        <w:ind w:firstLine="709"/>
        <w:jc w:val="both"/>
        <w:rPr>
          <w:rFonts w:ascii="Times New Roman" w:eastAsia="Calibri" w:hAnsi="Times New Roman" w:cs="Times New Roman"/>
          <w:sz w:val="24"/>
          <w:szCs w:val="24"/>
          <w:lang w:eastAsia="en-US"/>
        </w:rPr>
      </w:pPr>
      <w:r w:rsidRPr="00423905">
        <w:rPr>
          <w:rFonts w:ascii="Times New Roman" w:eastAsia="Calibri" w:hAnsi="Times New Roman" w:cs="Times New Roman"/>
          <w:sz w:val="24"/>
          <w:szCs w:val="24"/>
          <w:lang w:eastAsia="en-US"/>
        </w:rPr>
        <w:t xml:space="preserve">Настоящее извещение о проведении аукциона электронной форме (далее - </w:t>
      </w:r>
      <w:r w:rsidR="00B16DAA">
        <w:rPr>
          <w:rFonts w:ascii="Times New Roman" w:eastAsia="Calibri" w:hAnsi="Times New Roman" w:cs="Times New Roman"/>
          <w:sz w:val="24"/>
          <w:szCs w:val="24"/>
          <w:lang w:eastAsia="en-US"/>
        </w:rPr>
        <w:t xml:space="preserve">            </w:t>
      </w:r>
      <w:r w:rsidRPr="00423905">
        <w:rPr>
          <w:rFonts w:ascii="Times New Roman" w:eastAsia="Calibri" w:hAnsi="Times New Roman" w:cs="Times New Roman"/>
          <w:sz w:val="24"/>
          <w:szCs w:val="24"/>
          <w:lang w:eastAsia="en-US"/>
        </w:rPr>
        <w:t xml:space="preserve">Извещение) подготовлено в соответствии с Федеральным законом от 18 июля 2011 г. № 223-ФЗ «О закупках товаров, работ, услуг отдельными видами юридических лиц» (далее - Федеральный закон № 223-ФЗ), законодательством Российской Федерации, </w:t>
      </w:r>
      <w:r w:rsidR="00B16DAA">
        <w:rPr>
          <w:rFonts w:ascii="Times New Roman" w:eastAsia="Calibri" w:hAnsi="Times New Roman" w:cs="Times New Roman"/>
          <w:sz w:val="24"/>
          <w:szCs w:val="24"/>
          <w:lang w:eastAsia="en-US"/>
        </w:rPr>
        <w:t xml:space="preserve">                        </w:t>
      </w:r>
      <w:r w:rsidRPr="00423905">
        <w:rPr>
          <w:rFonts w:ascii="Times New Roman" w:eastAsia="Calibri" w:hAnsi="Times New Roman" w:cs="Times New Roman"/>
          <w:sz w:val="24"/>
          <w:szCs w:val="24"/>
          <w:lang w:eastAsia="en-US"/>
        </w:rPr>
        <w:t xml:space="preserve">регулирующим отношения в сфере осуществления закупок отдельными видами </w:t>
      </w:r>
      <w:r w:rsidR="00B16DAA">
        <w:rPr>
          <w:rFonts w:ascii="Times New Roman" w:eastAsia="Calibri" w:hAnsi="Times New Roman" w:cs="Times New Roman"/>
          <w:sz w:val="24"/>
          <w:szCs w:val="24"/>
          <w:lang w:eastAsia="en-US"/>
        </w:rPr>
        <w:t xml:space="preserve">                      </w:t>
      </w:r>
      <w:r w:rsidRPr="00423905">
        <w:rPr>
          <w:rFonts w:ascii="Times New Roman" w:eastAsia="Calibri" w:hAnsi="Times New Roman" w:cs="Times New Roman"/>
          <w:sz w:val="24"/>
          <w:szCs w:val="24"/>
          <w:lang w:eastAsia="en-US"/>
        </w:rPr>
        <w:t xml:space="preserve">юридических лиц, Положением о закупке товаров, работ, услуг для нужд ОГАУЗ </w:t>
      </w:r>
      <w:r w:rsidR="00B16DAA">
        <w:rPr>
          <w:rFonts w:ascii="Times New Roman" w:eastAsia="Calibri" w:hAnsi="Times New Roman" w:cs="Times New Roman"/>
          <w:sz w:val="24"/>
          <w:szCs w:val="24"/>
          <w:lang w:eastAsia="en-US"/>
        </w:rPr>
        <w:t xml:space="preserve">            </w:t>
      </w:r>
      <w:r w:rsidRPr="00423905">
        <w:rPr>
          <w:rFonts w:ascii="Times New Roman" w:eastAsia="Calibri" w:hAnsi="Times New Roman" w:cs="Times New Roman"/>
          <w:sz w:val="24"/>
          <w:szCs w:val="24"/>
          <w:lang w:eastAsia="en-US"/>
        </w:rPr>
        <w:t xml:space="preserve">ГИМДКБ, утвержденным </w:t>
      </w:r>
      <w:r w:rsidRPr="00423905">
        <w:rPr>
          <w:rFonts w:ascii="Times New Roman" w:eastAsia="Calibri" w:hAnsi="Times New Roman" w:cs="Times New Roman"/>
          <w:i/>
          <w:sz w:val="24"/>
          <w:szCs w:val="24"/>
          <w:u w:val="single"/>
          <w:lang w:eastAsia="en-US"/>
        </w:rPr>
        <w:t xml:space="preserve">протоколом заседания Наблюдательного совета автономного учреждения от «22» декабря </w:t>
      </w:r>
      <w:r w:rsidRPr="00423905">
        <w:rPr>
          <w:rFonts w:ascii="Times New Roman" w:eastAsia="Calibri" w:hAnsi="Times New Roman" w:cs="Times New Roman"/>
          <w:i/>
          <w:sz w:val="24"/>
          <w:szCs w:val="24"/>
          <w:lang w:eastAsia="en-US"/>
        </w:rPr>
        <w:t xml:space="preserve">2023 г. № 10, </w:t>
      </w:r>
      <w:r w:rsidRPr="00423905">
        <w:rPr>
          <w:rFonts w:ascii="Times New Roman" w:eastAsia="Calibri" w:hAnsi="Times New Roman" w:cs="Times New Roman"/>
          <w:sz w:val="24"/>
          <w:szCs w:val="24"/>
          <w:lang w:eastAsia="en-US"/>
        </w:rPr>
        <w:t xml:space="preserve">размещенным в единой информационной </w:t>
      </w:r>
      <w:r w:rsidR="00B16DAA">
        <w:rPr>
          <w:rFonts w:ascii="Times New Roman" w:eastAsia="Calibri" w:hAnsi="Times New Roman" w:cs="Times New Roman"/>
          <w:sz w:val="24"/>
          <w:szCs w:val="24"/>
          <w:lang w:eastAsia="en-US"/>
        </w:rPr>
        <w:t xml:space="preserve">            </w:t>
      </w:r>
      <w:r w:rsidRPr="00423905">
        <w:rPr>
          <w:rFonts w:ascii="Times New Roman" w:eastAsia="Calibri" w:hAnsi="Times New Roman" w:cs="Times New Roman"/>
          <w:sz w:val="24"/>
          <w:szCs w:val="24"/>
          <w:lang w:eastAsia="en-US"/>
        </w:rPr>
        <w:t>системе в сфере закупок</w:t>
      </w:r>
      <w:r w:rsidRPr="00423905">
        <w:rPr>
          <w:rFonts w:ascii="Times New Roman" w:eastAsia="Calibri" w:hAnsi="Times New Roman" w:cs="Times New Roman"/>
          <w:i/>
          <w:sz w:val="24"/>
          <w:szCs w:val="24"/>
          <w:lang w:eastAsia="en-US"/>
        </w:rPr>
        <w:t xml:space="preserve"> «22» декабря 2023 г. </w:t>
      </w:r>
      <w:r w:rsidRPr="00423905">
        <w:rPr>
          <w:rFonts w:ascii="Times New Roman" w:eastAsia="Calibri" w:hAnsi="Times New Roman" w:cs="Times New Roman"/>
          <w:sz w:val="24"/>
          <w:szCs w:val="24"/>
          <w:lang w:eastAsia="en-US"/>
        </w:rPr>
        <w:t>(далее – Положение о закупке).</w:t>
      </w:r>
    </w:p>
    <w:p w:rsidR="00423905" w:rsidRPr="00423905" w:rsidRDefault="00423905" w:rsidP="00423905">
      <w:pPr>
        <w:spacing w:after="0" w:line="240" w:lineRule="auto"/>
        <w:ind w:firstLine="709"/>
        <w:jc w:val="both"/>
        <w:rPr>
          <w:rFonts w:ascii="Times New Roman" w:eastAsia="Lucida Sans Unicode" w:hAnsi="Times New Roman" w:cs="Times New Roman"/>
          <w:sz w:val="24"/>
          <w:szCs w:val="24"/>
          <w:lang w:eastAsia="en-US"/>
        </w:rPr>
      </w:pPr>
      <w:r w:rsidRPr="00423905">
        <w:rPr>
          <w:rFonts w:ascii="Times New Roman" w:eastAsia="Lucida Sans Unicode" w:hAnsi="Times New Roman" w:cs="Times New Roman"/>
          <w:sz w:val="24"/>
          <w:szCs w:val="24"/>
          <w:lang w:eastAsia="en-US"/>
        </w:rPr>
        <w:t xml:space="preserve">Аукцион - это форма торгов, при которой победителем аукциона, с которым </w:t>
      </w:r>
      <w:r w:rsidR="00B16DAA">
        <w:rPr>
          <w:rFonts w:ascii="Times New Roman" w:eastAsia="Lucida Sans Unicode" w:hAnsi="Times New Roman" w:cs="Times New Roman"/>
          <w:sz w:val="24"/>
          <w:szCs w:val="24"/>
          <w:lang w:eastAsia="en-US"/>
        </w:rPr>
        <w:t xml:space="preserve">           </w:t>
      </w:r>
      <w:r w:rsidRPr="00423905">
        <w:rPr>
          <w:rFonts w:ascii="Times New Roman" w:eastAsia="Lucida Sans Unicode" w:hAnsi="Times New Roman" w:cs="Times New Roman"/>
          <w:sz w:val="24"/>
          <w:szCs w:val="24"/>
          <w:lang w:eastAsia="en-US"/>
        </w:rPr>
        <w:t xml:space="preserve">заключается договор, признается лицо, заявка которого соответствует </w:t>
      </w:r>
      <w:proofErr w:type="gramStart"/>
      <w:r w:rsidRPr="00423905">
        <w:rPr>
          <w:rFonts w:ascii="Times New Roman" w:eastAsia="Lucida Sans Unicode" w:hAnsi="Times New Roman" w:cs="Times New Roman"/>
          <w:sz w:val="24"/>
          <w:szCs w:val="24"/>
          <w:lang w:eastAsia="en-US"/>
        </w:rPr>
        <w:t xml:space="preserve">требованиям, </w:t>
      </w:r>
      <w:r w:rsidR="00B16DAA">
        <w:rPr>
          <w:rFonts w:ascii="Times New Roman" w:eastAsia="Lucida Sans Unicode" w:hAnsi="Times New Roman" w:cs="Times New Roman"/>
          <w:sz w:val="24"/>
          <w:szCs w:val="24"/>
          <w:lang w:eastAsia="en-US"/>
        </w:rPr>
        <w:t xml:space="preserve">  </w:t>
      </w:r>
      <w:proofErr w:type="gramEnd"/>
      <w:r w:rsidR="00B16DAA">
        <w:rPr>
          <w:rFonts w:ascii="Times New Roman" w:eastAsia="Lucida Sans Unicode" w:hAnsi="Times New Roman" w:cs="Times New Roman"/>
          <w:sz w:val="24"/>
          <w:szCs w:val="24"/>
          <w:lang w:eastAsia="en-US"/>
        </w:rPr>
        <w:t xml:space="preserve">        </w:t>
      </w:r>
      <w:r w:rsidRPr="00423905">
        <w:rPr>
          <w:rFonts w:ascii="Times New Roman" w:eastAsia="Lucida Sans Unicode" w:hAnsi="Times New Roman" w:cs="Times New Roman"/>
          <w:sz w:val="24"/>
          <w:szCs w:val="24"/>
          <w:lang w:eastAsia="en-US"/>
        </w:rPr>
        <w:t xml:space="preserve">установленным документацией о конкурентной закупке, и которое предложило наиболее низкую цену договора путем снижения НМЦД, указанной в извещении о проведении </w:t>
      </w:r>
      <w:r w:rsidR="00B16DAA">
        <w:rPr>
          <w:rFonts w:ascii="Times New Roman" w:eastAsia="Lucida Sans Unicode" w:hAnsi="Times New Roman" w:cs="Times New Roman"/>
          <w:sz w:val="24"/>
          <w:szCs w:val="24"/>
          <w:lang w:eastAsia="en-US"/>
        </w:rPr>
        <w:t xml:space="preserve">       </w:t>
      </w:r>
      <w:r w:rsidRPr="00423905">
        <w:rPr>
          <w:rFonts w:ascii="Times New Roman" w:eastAsia="Lucida Sans Unicode" w:hAnsi="Times New Roman" w:cs="Times New Roman"/>
          <w:sz w:val="24"/>
          <w:szCs w:val="24"/>
          <w:lang w:eastAsia="en-US"/>
        </w:rPr>
        <w:t>аукциона, на установленную в документации о конкурентной закупке величину (далее – «шаг аукциона»).</w:t>
      </w:r>
    </w:p>
    <w:p w:rsidR="00EB1CD5" w:rsidRDefault="00EB1CD5" w:rsidP="00320C87">
      <w:pPr>
        <w:spacing w:after="0" w:line="240" w:lineRule="auto"/>
        <w:ind w:firstLine="708"/>
        <w:jc w:val="both"/>
        <w:rPr>
          <w:rFonts w:ascii="Times New Roman" w:hAnsi="Times New Roman" w:cs="Times New Roman"/>
          <w:sz w:val="20"/>
          <w:szCs w:val="20"/>
        </w:rPr>
      </w:pPr>
    </w:p>
    <w:p w:rsidR="00423905" w:rsidRPr="00E65CA1" w:rsidRDefault="00423905" w:rsidP="00320C87">
      <w:pPr>
        <w:spacing w:after="0" w:line="240" w:lineRule="auto"/>
        <w:ind w:firstLine="708"/>
        <w:jc w:val="both"/>
        <w:rPr>
          <w:rFonts w:ascii="Times New Roman" w:hAnsi="Times New Roman" w:cs="Times New Roman"/>
          <w:sz w:val="20"/>
          <w:szCs w:val="20"/>
        </w:rPr>
      </w:pPr>
    </w:p>
    <w:tbl>
      <w:tblPr>
        <w:tblStyle w:val="a4"/>
        <w:tblW w:w="5000" w:type="pct"/>
        <w:tblLook w:val="04A0" w:firstRow="1" w:lastRow="0" w:firstColumn="1" w:lastColumn="0" w:noHBand="0" w:noVBand="1"/>
      </w:tblPr>
      <w:tblGrid>
        <w:gridCol w:w="657"/>
        <w:gridCol w:w="3003"/>
        <w:gridCol w:w="5911"/>
      </w:tblGrid>
      <w:tr w:rsidR="00082F8D" w:rsidRPr="00E65CA1" w:rsidTr="00542589">
        <w:trPr>
          <w:trHeight w:val="8"/>
        </w:trPr>
        <w:tc>
          <w:tcPr>
            <w:tcW w:w="343" w:type="pct"/>
          </w:tcPr>
          <w:p w:rsidR="00082F8D" w:rsidRPr="005171C9" w:rsidRDefault="00082F8D" w:rsidP="00082F8D">
            <w:pPr>
              <w:jc w:val="center"/>
              <w:rPr>
                <w:rFonts w:ascii="Times New Roman" w:hAnsi="Times New Roman" w:cs="Times New Roman"/>
                <w:b/>
                <w:sz w:val="24"/>
                <w:szCs w:val="24"/>
              </w:rPr>
            </w:pPr>
            <w:r w:rsidRPr="005171C9">
              <w:rPr>
                <w:rFonts w:ascii="Times New Roman" w:hAnsi="Times New Roman" w:cs="Times New Roman"/>
                <w:b/>
                <w:sz w:val="24"/>
                <w:szCs w:val="24"/>
              </w:rPr>
              <w:t>1</w:t>
            </w:r>
          </w:p>
        </w:tc>
        <w:tc>
          <w:tcPr>
            <w:tcW w:w="1569" w:type="pct"/>
            <w:vAlign w:val="center"/>
          </w:tcPr>
          <w:p w:rsidR="00082F8D" w:rsidRPr="005171C9" w:rsidRDefault="005723C2" w:rsidP="001671DA">
            <w:pPr>
              <w:jc w:val="both"/>
              <w:rPr>
                <w:rFonts w:ascii="Times New Roman" w:hAnsi="Times New Roman"/>
                <w:b/>
                <w:sz w:val="24"/>
                <w:szCs w:val="24"/>
              </w:rPr>
            </w:pPr>
            <w:r>
              <w:rPr>
                <w:rFonts w:ascii="Times New Roman" w:hAnsi="Times New Roman"/>
                <w:b/>
                <w:sz w:val="24"/>
                <w:szCs w:val="24"/>
              </w:rPr>
              <w:t xml:space="preserve">Способ </w:t>
            </w:r>
            <w:r w:rsidR="00082F8D" w:rsidRPr="005171C9">
              <w:rPr>
                <w:rFonts w:ascii="Times New Roman" w:hAnsi="Times New Roman"/>
                <w:b/>
                <w:sz w:val="24"/>
                <w:szCs w:val="24"/>
              </w:rPr>
              <w:t xml:space="preserve">осуществления </w:t>
            </w:r>
            <w:r w:rsidR="008121E7">
              <w:rPr>
                <w:rFonts w:ascii="Times New Roman" w:hAnsi="Times New Roman"/>
                <w:b/>
                <w:sz w:val="24"/>
                <w:szCs w:val="24"/>
              </w:rPr>
              <w:t xml:space="preserve">             </w:t>
            </w:r>
            <w:r w:rsidR="00082F8D" w:rsidRPr="005171C9">
              <w:rPr>
                <w:rFonts w:ascii="Times New Roman" w:hAnsi="Times New Roman"/>
                <w:b/>
                <w:sz w:val="24"/>
                <w:szCs w:val="24"/>
              </w:rPr>
              <w:t>закупки</w:t>
            </w:r>
          </w:p>
        </w:tc>
        <w:tc>
          <w:tcPr>
            <w:tcW w:w="3088" w:type="pct"/>
          </w:tcPr>
          <w:p w:rsidR="00082F8D" w:rsidRPr="005171C9" w:rsidRDefault="00082F8D" w:rsidP="001671DA">
            <w:pPr>
              <w:jc w:val="both"/>
              <w:rPr>
                <w:rFonts w:ascii="Times New Roman" w:hAnsi="Times New Roman"/>
                <w:sz w:val="24"/>
                <w:szCs w:val="24"/>
              </w:rPr>
            </w:pPr>
            <w:r w:rsidRPr="005171C9">
              <w:rPr>
                <w:rFonts w:ascii="Times New Roman" w:hAnsi="Times New Roman"/>
                <w:sz w:val="24"/>
                <w:szCs w:val="24"/>
              </w:rPr>
              <w:t>Конкурентная закупка - аукцион в электронной форме (далее – аукцион, электронный аукцион)</w:t>
            </w:r>
          </w:p>
        </w:tc>
      </w:tr>
      <w:tr w:rsidR="00082F8D" w:rsidRPr="00DA340F" w:rsidTr="00542589">
        <w:trPr>
          <w:trHeight w:val="8"/>
        </w:trPr>
        <w:tc>
          <w:tcPr>
            <w:tcW w:w="343" w:type="pct"/>
          </w:tcPr>
          <w:p w:rsidR="00082F8D" w:rsidRPr="005171C9" w:rsidRDefault="00082F8D" w:rsidP="00082F8D">
            <w:pPr>
              <w:jc w:val="center"/>
              <w:rPr>
                <w:rFonts w:ascii="Times New Roman" w:hAnsi="Times New Roman" w:cs="Times New Roman"/>
                <w:b/>
                <w:sz w:val="24"/>
                <w:szCs w:val="24"/>
              </w:rPr>
            </w:pPr>
            <w:r w:rsidRPr="005171C9">
              <w:rPr>
                <w:rFonts w:ascii="Times New Roman" w:hAnsi="Times New Roman" w:cs="Times New Roman"/>
                <w:b/>
                <w:sz w:val="24"/>
                <w:szCs w:val="24"/>
              </w:rPr>
              <w:t>2</w:t>
            </w:r>
          </w:p>
        </w:tc>
        <w:tc>
          <w:tcPr>
            <w:tcW w:w="1569" w:type="pct"/>
          </w:tcPr>
          <w:p w:rsidR="00082F8D" w:rsidRPr="005171C9" w:rsidRDefault="00082F8D" w:rsidP="001671DA">
            <w:pPr>
              <w:jc w:val="both"/>
              <w:rPr>
                <w:rFonts w:ascii="Times New Roman" w:hAnsi="Times New Roman"/>
                <w:b/>
                <w:sz w:val="24"/>
                <w:szCs w:val="24"/>
              </w:rPr>
            </w:pPr>
            <w:r w:rsidRPr="005171C9">
              <w:rPr>
                <w:rFonts w:ascii="Times New Roman" w:hAnsi="Times New Roman"/>
                <w:b/>
                <w:iCs/>
                <w:sz w:val="24"/>
                <w:szCs w:val="24"/>
              </w:rPr>
              <w:t xml:space="preserve">Срок, место и порядок предоставления </w:t>
            </w:r>
            <w:r w:rsidR="001671DA">
              <w:rPr>
                <w:rFonts w:ascii="Times New Roman" w:hAnsi="Times New Roman"/>
                <w:b/>
                <w:iCs/>
                <w:sz w:val="24"/>
                <w:szCs w:val="24"/>
              </w:rPr>
              <w:t xml:space="preserve">             </w:t>
            </w:r>
            <w:r w:rsidRPr="005171C9">
              <w:rPr>
                <w:rFonts w:ascii="Times New Roman" w:hAnsi="Times New Roman"/>
                <w:b/>
                <w:iCs/>
                <w:sz w:val="24"/>
                <w:szCs w:val="24"/>
              </w:rPr>
              <w:t>документации о закупке</w:t>
            </w:r>
          </w:p>
        </w:tc>
        <w:tc>
          <w:tcPr>
            <w:tcW w:w="3088" w:type="pct"/>
          </w:tcPr>
          <w:p w:rsidR="00082F8D" w:rsidRPr="005171C9" w:rsidRDefault="00082F8D" w:rsidP="001671DA">
            <w:pPr>
              <w:jc w:val="both"/>
              <w:rPr>
                <w:rFonts w:ascii="Times New Roman" w:hAnsi="Times New Roman"/>
                <w:sz w:val="24"/>
                <w:szCs w:val="24"/>
              </w:rPr>
            </w:pPr>
            <w:r w:rsidRPr="005171C9">
              <w:rPr>
                <w:rFonts w:ascii="Times New Roman" w:hAnsi="Times New Roman"/>
                <w:iCs/>
                <w:sz w:val="24"/>
                <w:szCs w:val="24"/>
              </w:rPr>
              <w:t xml:space="preserve">Извещение и документация о конкурентной закупке (далее - аукционная документация) доступны в форме электронных документов в единой информационной системе в сфере закупок (далее – ЕИС) и на </w:t>
            </w:r>
            <w:r w:rsidR="001916D6">
              <w:rPr>
                <w:rFonts w:ascii="Times New Roman" w:hAnsi="Times New Roman"/>
                <w:iCs/>
                <w:sz w:val="24"/>
                <w:szCs w:val="24"/>
              </w:rPr>
              <w:t xml:space="preserve">                    </w:t>
            </w:r>
            <w:r w:rsidRPr="005171C9">
              <w:rPr>
                <w:rFonts w:ascii="Times New Roman" w:hAnsi="Times New Roman"/>
                <w:iCs/>
                <w:sz w:val="24"/>
                <w:szCs w:val="24"/>
              </w:rPr>
              <w:t>электронной площадке без взимания платы.</w:t>
            </w:r>
          </w:p>
          <w:p w:rsidR="00082F8D" w:rsidRPr="005171C9" w:rsidRDefault="00082F8D" w:rsidP="001671DA">
            <w:pPr>
              <w:jc w:val="both"/>
              <w:rPr>
                <w:rFonts w:ascii="Times New Roman" w:eastAsia="Times New Roman" w:hAnsi="Times New Roman"/>
                <w:iCs/>
                <w:sz w:val="24"/>
                <w:szCs w:val="24"/>
              </w:rPr>
            </w:pPr>
            <w:r w:rsidRPr="005171C9">
              <w:rPr>
                <w:rFonts w:ascii="Times New Roman" w:eastAsia="Times New Roman" w:hAnsi="Times New Roman"/>
                <w:iCs/>
                <w:sz w:val="24"/>
                <w:szCs w:val="24"/>
              </w:rPr>
              <w:t xml:space="preserve">Осуществление настоящего аукциона в электронной форме обеспечивается оператором электронной </w:t>
            </w:r>
            <w:r w:rsidR="001916D6">
              <w:rPr>
                <w:rFonts w:ascii="Times New Roman" w:eastAsia="Times New Roman" w:hAnsi="Times New Roman"/>
                <w:iCs/>
                <w:sz w:val="24"/>
                <w:szCs w:val="24"/>
              </w:rPr>
              <w:t xml:space="preserve">            </w:t>
            </w:r>
            <w:r w:rsidRPr="005171C9">
              <w:rPr>
                <w:rFonts w:ascii="Times New Roman" w:eastAsia="Times New Roman" w:hAnsi="Times New Roman"/>
                <w:iCs/>
                <w:sz w:val="24"/>
                <w:szCs w:val="24"/>
              </w:rPr>
              <w:lastRenderedPageBreak/>
              <w:t xml:space="preserve">площадки «РАД» (далее – оператор ЭП, ЭП).                                          </w:t>
            </w:r>
          </w:p>
          <w:p w:rsidR="00082F8D" w:rsidRPr="005171C9" w:rsidRDefault="00082F8D" w:rsidP="001671DA">
            <w:pPr>
              <w:jc w:val="both"/>
              <w:rPr>
                <w:rFonts w:ascii="Times New Roman" w:hAnsi="Times New Roman"/>
                <w:sz w:val="24"/>
                <w:szCs w:val="24"/>
                <w:lang w:val="en-US"/>
              </w:rPr>
            </w:pPr>
            <w:r w:rsidRPr="005171C9">
              <w:rPr>
                <w:rFonts w:ascii="Times New Roman" w:eastAsia="Times New Roman" w:hAnsi="Times New Roman"/>
                <w:iCs/>
                <w:sz w:val="24"/>
                <w:szCs w:val="24"/>
              </w:rPr>
              <w:t>Адрес</w:t>
            </w:r>
            <w:r w:rsidRPr="005171C9">
              <w:rPr>
                <w:rFonts w:ascii="Times New Roman" w:eastAsia="Times New Roman" w:hAnsi="Times New Roman"/>
                <w:iCs/>
                <w:sz w:val="24"/>
                <w:szCs w:val="24"/>
                <w:lang w:val="en-US"/>
              </w:rPr>
              <w:t xml:space="preserve"> </w:t>
            </w:r>
            <w:r w:rsidRPr="005171C9">
              <w:rPr>
                <w:rFonts w:ascii="Times New Roman" w:eastAsia="Times New Roman" w:hAnsi="Times New Roman"/>
                <w:iCs/>
                <w:sz w:val="24"/>
                <w:szCs w:val="24"/>
              </w:rPr>
              <w:t>ЭП</w:t>
            </w:r>
            <w:r w:rsidRPr="005171C9">
              <w:rPr>
                <w:rFonts w:ascii="Times New Roman" w:eastAsia="Times New Roman" w:hAnsi="Times New Roman"/>
                <w:iCs/>
                <w:sz w:val="24"/>
                <w:szCs w:val="24"/>
                <w:lang w:val="en-US"/>
              </w:rPr>
              <w:t>: https:// tender.lot-online.ru /</w:t>
            </w:r>
          </w:p>
        </w:tc>
      </w:tr>
      <w:tr w:rsidR="00082F8D" w:rsidRPr="00DA340F" w:rsidTr="00542589">
        <w:trPr>
          <w:trHeight w:val="8"/>
        </w:trPr>
        <w:tc>
          <w:tcPr>
            <w:tcW w:w="343" w:type="pct"/>
          </w:tcPr>
          <w:p w:rsidR="00082F8D" w:rsidRPr="005171C9" w:rsidRDefault="00082F8D" w:rsidP="00082F8D">
            <w:pPr>
              <w:jc w:val="center"/>
              <w:rPr>
                <w:rFonts w:ascii="Times New Roman" w:hAnsi="Times New Roman" w:cs="Times New Roman"/>
                <w:sz w:val="24"/>
                <w:szCs w:val="24"/>
              </w:rPr>
            </w:pPr>
            <w:r w:rsidRPr="005171C9">
              <w:rPr>
                <w:rFonts w:ascii="Times New Roman" w:hAnsi="Times New Roman" w:cs="Times New Roman"/>
                <w:sz w:val="24"/>
                <w:szCs w:val="24"/>
              </w:rPr>
              <w:lastRenderedPageBreak/>
              <w:t>3</w:t>
            </w:r>
          </w:p>
        </w:tc>
        <w:tc>
          <w:tcPr>
            <w:tcW w:w="1569" w:type="pct"/>
          </w:tcPr>
          <w:p w:rsidR="00082F8D" w:rsidRPr="005171C9" w:rsidRDefault="00082F8D" w:rsidP="001671DA">
            <w:pPr>
              <w:jc w:val="both"/>
              <w:rPr>
                <w:rFonts w:ascii="Times New Roman" w:hAnsi="Times New Roman"/>
                <w:b/>
                <w:sz w:val="24"/>
                <w:szCs w:val="24"/>
              </w:rPr>
            </w:pPr>
            <w:r w:rsidRPr="005171C9">
              <w:rPr>
                <w:rFonts w:ascii="Times New Roman" w:hAnsi="Times New Roman"/>
                <w:b/>
                <w:sz w:val="24"/>
                <w:szCs w:val="24"/>
              </w:rPr>
              <w:t>Наименование, мест</w:t>
            </w:r>
            <w:r w:rsidR="005723C2">
              <w:rPr>
                <w:rFonts w:ascii="Times New Roman" w:hAnsi="Times New Roman"/>
                <w:b/>
                <w:sz w:val="24"/>
                <w:szCs w:val="24"/>
              </w:rPr>
              <w:t xml:space="preserve">о нахождения, почтовый адрес, адрес электронной почты, номер </w:t>
            </w:r>
            <w:r w:rsidR="001671DA">
              <w:rPr>
                <w:rFonts w:ascii="Times New Roman" w:hAnsi="Times New Roman"/>
                <w:b/>
                <w:sz w:val="24"/>
                <w:szCs w:val="24"/>
              </w:rPr>
              <w:t xml:space="preserve">               </w:t>
            </w:r>
            <w:r w:rsidR="005723C2">
              <w:rPr>
                <w:rFonts w:ascii="Times New Roman" w:hAnsi="Times New Roman"/>
                <w:b/>
                <w:sz w:val="24"/>
                <w:szCs w:val="24"/>
              </w:rPr>
              <w:t xml:space="preserve">контактного </w:t>
            </w:r>
            <w:r w:rsidRPr="005171C9">
              <w:rPr>
                <w:rFonts w:ascii="Times New Roman" w:hAnsi="Times New Roman"/>
                <w:b/>
                <w:sz w:val="24"/>
                <w:szCs w:val="24"/>
              </w:rPr>
              <w:t xml:space="preserve">телефона Заказчика </w:t>
            </w:r>
          </w:p>
        </w:tc>
        <w:tc>
          <w:tcPr>
            <w:tcW w:w="3088" w:type="pct"/>
          </w:tcPr>
          <w:p w:rsidR="00082F8D" w:rsidRPr="005171C9" w:rsidRDefault="00082F8D" w:rsidP="001671DA">
            <w:pPr>
              <w:jc w:val="both"/>
              <w:rPr>
                <w:rFonts w:ascii="Times New Roman" w:hAnsi="Times New Roman"/>
                <w:i/>
                <w:sz w:val="24"/>
                <w:szCs w:val="24"/>
              </w:rPr>
            </w:pPr>
            <w:r w:rsidRPr="005171C9">
              <w:rPr>
                <w:rFonts w:ascii="Times New Roman" w:hAnsi="Times New Roman"/>
                <w:i/>
                <w:sz w:val="24"/>
                <w:szCs w:val="24"/>
              </w:rPr>
              <w:t xml:space="preserve">областное </w:t>
            </w:r>
            <w:proofErr w:type="gramStart"/>
            <w:r w:rsidRPr="005171C9">
              <w:rPr>
                <w:rFonts w:ascii="Times New Roman" w:hAnsi="Times New Roman"/>
                <w:i/>
                <w:sz w:val="24"/>
                <w:szCs w:val="24"/>
              </w:rPr>
              <w:t>государственное  автономное</w:t>
            </w:r>
            <w:proofErr w:type="gramEnd"/>
            <w:r w:rsidRPr="005171C9">
              <w:rPr>
                <w:rFonts w:ascii="Times New Roman" w:hAnsi="Times New Roman"/>
                <w:i/>
                <w:sz w:val="24"/>
                <w:szCs w:val="24"/>
              </w:rPr>
              <w:t xml:space="preserve"> учреждение здравоохранения «Городская </w:t>
            </w:r>
            <w:proofErr w:type="spellStart"/>
            <w:r w:rsidRPr="005171C9">
              <w:rPr>
                <w:rFonts w:ascii="Times New Roman" w:hAnsi="Times New Roman"/>
                <w:i/>
                <w:sz w:val="24"/>
                <w:szCs w:val="24"/>
              </w:rPr>
              <w:t>Ивано-Матренинская</w:t>
            </w:r>
            <w:proofErr w:type="spellEnd"/>
            <w:r w:rsidRPr="005171C9">
              <w:rPr>
                <w:rFonts w:ascii="Times New Roman" w:hAnsi="Times New Roman"/>
                <w:i/>
                <w:sz w:val="24"/>
                <w:szCs w:val="24"/>
              </w:rPr>
              <w:t xml:space="preserve"> детская клиническая больница» </w:t>
            </w:r>
          </w:p>
          <w:p w:rsidR="00082F8D" w:rsidRPr="005171C9" w:rsidRDefault="00082F8D" w:rsidP="001671DA">
            <w:pPr>
              <w:jc w:val="both"/>
              <w:rPr>
                <w:rFonts w:ascii="Times New Roman" w:hAnsi="Times New Roman"/>
                <w:i/>
                <w:sz w:val="24"/>
                <w:szCs w:val="24"/>
              </w:rPr>
            </w:pPr>
            <w:r w:rsidRPr="005171C9">
              <w:rPr>
                <w:rFonts w:ascii="Times New Roman" w:hAnsi="Times New Roman"/>
                <w:i/>
                <w:sz w:val="24"/>
                <w:szCs w:val="24"/>
              </w:rPr>
              <w:t xml:space="preserve">Российская Федерация, 664009, Иркутская обл., </w:t>
            </w:r>
            <w:r w:rsidR="001916D6">
              <w:rPr>
                <w:rFonts w:ascii="Times New Roman" w:hAnsi="Times New Roman"/>
                <w:i/>
                <w:sz w:val="24"/>
                <w:szCs w:val="24"/>
              </w:rPr>
              <w:t xml:space="preserve">           </w:t>
            </w:r>
            <w:r w:rsidRPr="005171C9">
              <w:rPr>
                <w:rFonts w:ascii="Times New Roman" w:hAnsi="Times New Roman"/>
                <w:i/>
                <w:sz w:val="24"/>
                <w:szCs w:val="24"/>
              </w:rPr>
              <w:t>г. Иркутск, ул. Советская, дом 57.</w:t>
            </w:r>
          </w:p>
          <w:p w:rsidR="00082F8D" w:rsidRPr="005171C9" w:rsidRDefault="00082F8D" w:rsidP="001671DA">
            <w:pPr>
              <w:jc w:val="both"/>
              <w:rPr>
                <w:rFonts w:ascii="Times New Roman" w:hAnsi="Times New Roman"/>
                <w:i/>
                <w:sz w:val="24"/>
                <w:szCs w:val="24"/>
                <w:u w:val="single"/>
              </w:rPr>
            </w:pPr>
            <w:r w:rsidRPr="005171C9">
              <w:rPr>
                <w:rFonts w:ascii="Times New Roman" w:hAnsi="Times New Roman"/>
                <w:i/>
                <w:sz w:val="24"/>
                <w:szCs w:val="24"/>
              </w:rPr>
              <w:t xml:space="preserve">адрес электронной почты: </w:t>
            </w:r>
            <w:r w:rsidRPr="005171C9">
              <w:rPr>
                <w:rFonts w:ascii="Times New Roman" w:hAnsi="Times New Roman"/>
                <w:i/>
                <w:sz w:val="24"/>
                <w:szCs w:val="24"/>
                <w:u w:val="single"/>
              </w:rPr>
              <w:t>inna@imdkb.ru</w:t>
            </w:r>
          </w:p>
          <w:p w:rsidR="00082F8D" w:rsidRPr="005171C9" w:rsidRDefault="00082F8D" w:rsidP="001671DA">
            <w:pPr>
              <w:jc w:val="both"/>
              <w:rPr>
                <w:rFonts w:ascii="Times New Roman" w:hAnsi="Times New Roman"/>
                <w:i/>
                <w:sz w:val="24"/>
                <w:szCs w:val="24"/>
              </w:rPr>
            </w:pPr>
            <w:r w:rsidRPr="005171C9">
              <w:rPr>
                <w:rFonts w:ascii="Times New Roman" w:hAnsi="Times New Roman"/>
                <w:i/>
                <w:sz w:val="24"/>
                <w:szCs w:val="24"/>
              </w:rPr>
              <w:t xml:space="preserve">Контактное лицо: Начальник отдела закупок </w:t>
            </w:r>
            <w:r w:rsidR="001916D6">
              <w:rPr>
                <w:rFonts w:ascii="Times New Roman" w:hAnsi="Times New Roman"/>
                <w:i/>
                <w:sz w:val="24"/>
                <w:szCs w:val="24"/>
              </w:rPr>
              <w:t xml:space="preserve">              </w:t>
            </w:r>
            <w:r w:rsidRPr="005171C9">
              <w:rPr>
                <w:rFonts w:ascii="Times New Roman" w:hAnsi="Times New Roman"/>
                <w:i/>
                <w:sz w:val="24"/>
                <w:szCs w:val="24"/>
              </w:rPr>
              <w:t>Сметанин Владислав Витальевич</w:t>
            </w:r>
          </w:p>
          <w:p w:rsidR="00082F8D" w:rsidRPr="005171C9" w:rsidRDefault="00082F8D" w:rsidP="001671DA">
            <w:pPr>
              <w:jc w:val="both"/>
              <w:rPr>
                <w:rFonts w:ascii="Times New Roman" w:hAnsi="Times New Roman"/>
                <w:i/>
                <w:sz w:val="24"/>
                <w:szCs w:val="24"/>
              </w:rPr>
            </w:pPr>
            <w:r w:rsidRPr="005171C9">
              <w:rPr>
                <w:rFonts w:ascii="Times New Roman" w:hAnsi="Times New Roman"/>
                <w:i/>
                <w:sz w:val="24"/>
                <w:szCs w:val="24"/>
              </w:rPr>
              <w:t>Телефон/факс:(3952) 500-356</w:t>
            </w:r>
          </w:p>
          <w:p w:rsidR="00082F8D" w:rsidRPr="005171C9" w:rsidRDefault="00082F8D" w:rsidP="001671DA">
            <w:pPr>
              <w:jc w:val="both"/>
              <w:rPr>
                <w:rFonts w:ascii="Times New Roman" w:hAnsi="Times New Roman"/>
                <w:i/>
                <w:sz w:val="24"/>
                <w:szCs w:val="24"/>
                <w:u w:val="single"/>
              </w:rPr>
            </w:pPr>
            <w:r w:rsidRPr="005171C9">
              <w:rPr>
                <w:rFonts w:ascii="Times New Roman" w:hAnsi="Times New Roman"/>
                <w:i/>
                <w:sz w:val="24"/>
                <w:szCs w:val="24"/>
              </w:rPr>
              <w:t>E-</w:t>
            </w:r>
            <w:proofErr w:type="spellStart"/>
            <w:r w:rsidRPr="005171C9">
              <w:rPr>
                <w:rFonts w:ascii="Times New Roman" w:hAnsi="Times New Roman"/>
                <w:i/>
                <w:sz w:val="24"/>
                <w:szCs w:val="24"/>
              </w:rPr>
              <w:t>mail</w:t>
            </w:r>
            <w:proofErr w:type="spellEnd"/>
            <w:r w:rsidRPr="005171C9">
              <w:rPr>
                <w:rFonts w:ascii="Times New Roman" w:hAnsi="Times New Roman"/>
                <w:i/>
                <w:sz w:val="24"/>
                <w:szCs w:val="24"/>
              </w:rPr>
              <w:t xml:space="preserve">: </w:t>
            </w:r>
            <w:r w:rsidRPr="005171C9">
              <w:rPr>
                <w:rFonts w:ascii="Times New Roman" w:hAnsi="Times New Roman"/>
                <w:i/>
                <w:sz w:val="24"/>
                <w:szCs w:val="24"/>
                <w:u w:val="single"/>
              </w:rPr>
              <w:t>inna@imdkb.ru</w:t>
            </w:r>
          </w:p>
          <w:p w:rsidR="00082F8D" w:rsidRPr="005171C9" w:rsidRDefault="00082F8D" w:rsidP="001671DA">
            <w:pPr>
              <w:jc w:val="both"/>
              <w:rPr>
                <w:rFonts w:ascii="Times New Roman" w:hAnsi="Times New Roman"/>
                <w:i/>
                <w:sz w:val="24"/>
                <w:szCs w:val="24"/>
              </w:rPr>
            </w:pPr>
            <w:r w:rsidRPr="005171C9">
              <w:rPr>
                <w:rFonts w:ascii="Times New Roman" w:hAnsi="Times New Roman"/>
                <w:i/>
                <w:sz w:val="24"/>
                <w:szCs w:val="24"/>
              </w:rPr>
              <w:t xml:space="preserve">Контактное лицо по вопросам технических и </w:t>
            </w:r>
            <w:r w:rsidR="001916D6">
              <w:rPr>
                <w:rFonts w:ascii="Times New Roman" w:hAnsi="Times New Roman"/>
                <w:i/>
                <w:sz w:val="24"/>
                <w:szCs w:val="24"/>
              </w:rPr>
              <w:t xml:space="preserve">               </w:t>
            </w:r>
            <w:r w:rsidRPr="005171C9">
              <w:rPr>
                <w:rFonts w:ascii="Times New Roman" w:hAnsi="Times New Roman"/>
                <w:i/>
                <w:sz w:val="24"/>
                <w:szCs w:val="24"/>
              </w:rPr>
              <w:t xml:space="preserve">функциональных характеристик товара (работ, услуг), а также иных параметров </w:t>
            </w:r>
            <w:proofErr w:type="gramStart"/>
            <w:r w:rsidRPr="005171C9">
              <w:rPr>
                <w:rFonts w:ascii="Times New Roman" w:hAnsi="Times New Roman"/>
                <w:i/>
                <w:sz w:val="24"/>
                <w:szCs w:val="24"/>
              </w:rPr>
              <w:t>закупки:</w:t>
            </w:r>
            <w:r w:rsidR="00046382" w:rsidRPr="005171C9">
              <w:rPr>
                <w:sz w:val="24"/>
                <w:szCs w:val="24"/>
              </w:rPr>
              <w:t xml:space="preserve"> </w:t>
            </w:r>
            <w:r w:rsidR="001916D6">
              <w:rPr>
                <w:sz w:val="24"/>
                <w:szCs w:val="24"/>
              </w:rPr>
              <w:t xml:space="preserve">  </w:t>
            </w:r>
            <w:proofErr w:type="gramEnd"/>
            <w:r w:rsidR="001916D6">
              <w:rPr>
                <w:sz w:val="24"/>
                <w:szCs w:val="24"/>
              </w:rPr>
              <w:t xml:space="preserve">                    </w:t>
            </w:r>
            <w:r w:rsidR="00046382" w:rsidRPr="005171C9">
              <w:rPr>
                <w:rFonts w:ascii="Times New Roman" w:hAnsi="Times New Roman"/>
                <w:i/>
                <w:sz w:val="24"/>
                <w:szCs w:val="24"/>
              </w:rPr>
              <w:t xml:space="preserve">Заместитель главного врача </w:t>
            </w:r>
            <w:r w:rsidR="007D2922" w:rsidRPr="005171C9">
              <w:rPr>
                <w:rFonts w:ascii="Times New Roman" w:hAnsi="Times New Roman"/>
                <w:i/>
                <w:sz w:val="24"/>
                <w:szCs w:val="24"/>
              </w:rPr>
              <w:t xml:space="preserve">по хозяйственным </w:t>
            </w:r>
            <w:r w:rsidR="001916D6">
              <w:rPr>
                <w:rFonts w:ascii="Times New Roman" w:hAnsi="Times New Roman"/>
                <w:i/>
                <w:sz w:val="24"/>
                <w:szCs w:val="24"/>
              </w:rPr>
              <w:t xml:space="preserve">            </w:t>
            </w:r>
            <w:r w:rsidR="007D2922" w:rsidRPr="005171C9">
              <w:rPr>
                <w:rFonts w:ascii="Times New Roman" w:hAnsi="Times New Roman"/>
                <w:i/>
                <w:sz w:val="24"/>
                <w:szCs w:val="24"/>
              </w:rPr>
              <w:t>вопросам</w:t>
            </w:r>
            <w:r w:rsidRPr="005171C9">
              <w:rPr>
                <w:rFonts w:ascii="Times New Roman" w:hAnsi="Times New Roman"/>
                <w:i/>
                <w:sz w:val="24"/>
                <w:szCs w:val="24"/>
              </w:rPr>
              <w:t xml:space="preserve"> </w:t>
            </w:r>
            <w:proofErr w:type="spellStart"/>
            <w:r w:rsidR="002536C7">
              <w:rPr>
                <w:rFonts w:ascii="Times New Roman" w:hAnsi="Times New Roman"/>
                <w:i/>
                <w:sz w:val="24"/>
                <w:szCs w:val="24"/>
              </w:rPr>
              <w:t>Кикас</w:t>
            </w:r>
            <w:proofErr w:type="spellEnd"/>
            <w:r w:rsidR="00046382" w:rsidRPr="005171C9">
              <w:rPr>
                <w:rFonts w:ascii="Times New Roman" w:hAnsi="Times New Roman"/>
                <w:i/>
                <w:sz w:val="24"/>
                <w:szCs w:val="24"/>
              </w:rPr>
              <w:t xml:space="preserve"> Елена Валентиновна</w:t>
            </w:r>
          </w:p>
          <w:p w:rsidR="00082F8D" w:rsidRPr="005171C9" w:rsidRDefault="007D2922" w:rsidP="001671DA">
            <w:pPr>
              <w:jc w:val="both"/>
              <w:rPr>
                <w:rFonts w:ascii="Times New Roman" w:hAnsi="Times New Roman"/>
                <w:i/>
                <w:sz w:val="24"/>
                <w:szCs w:val="24"/>
                <w:lang w:val="en-US"/>
              </w:rPr>
            </w:pPr>
            <w:proofErr w:type="spellStart"/>
            <w:r w:rsidRPr="005171C9">
              <w:rPr>
                <w:rFonts w:ascii="Times New Roman" w:hAnsi="Times New Roman"/>
                <w:i/>
                <w:sz w:val="24"/>
                <w:szCs w:val="24"/>
                <w:lang w:val="en-US"/>
              </w:rPr>
              <w:t>Тел</w:t>
            </w:r>
            <w:proofErr w:type="spellEnd"/>
            <w:r w:rsidRPr="005171C9">
              <w:rPr>
                <w:rFonts w:ascii="Times New Roman" w:hAnsi="Times New Roman"/>
                <w:i/>
                <w:sz w:val="24"/>
                <w:szCs w:val="24"/>
                <w:lang w:val="en-US"/>
              </w:rPr>
              <w:t>: (3952) 218-960</w:t>
            </w:r>
            <w:r w:rsidR="00082F8D" w:rsidRPr="005171C9">
              <w:rPr>
                <w:rFonts w:ascii="Times New Roman" w:hAnsi="Times New Roman"/>
                <w:i/>
                <w:sz w:val="24"/>
                <w:szCs w:val="24"/>
                <w:lang w:val="en-US"/>
              </w:rPr>
              <w:t xml:space="preserve">, e-mail: </w:t>
            </w:r>
            <w:r w:rsidRPr="005171C9">
              <w:rPr>
                <w:rFonts w:ascii="Times New Roman" w:hAnsi="Times New Roman"/>
                <w:i/>
                <w:sz w:val="24"/>
                <w:szCs w:val="24"/>
                <w:lang w:val="en-US"/>
              </w:rPr>
              <w:t>ingineer@imdkb.ru</w:t>
            </w:r>
          </w:p>
        </w:tc>
      </w:tr>
      <w:tr w:rsidR="007D2922" w:rsidRPr="00E65CA1" w:rsidTr="00542589">
        <w:trPr>
          <w:trHeight w:val="8"/>
        </w:trPr>
        <w:tc>
          <w:tcPr>
            <w:tcW w:w="343" w:type="pct"/>
          </w:tcPr>
          <w:p w:rsidR="007D2922" w:rsidRPr="005171C9" w:rsidRDefault="007D2922" w:rsidP="007D2922">
            <w:pPr>
              <w:jc w:val="center"/>
              <w:rPr>
                <w:rFonts w:ascii="Times New Roman" w:hAnsi="Times New Roman"/>
                <w:b/>
                <w:sz w:val="24"/>
                <w:szCs w:val="24"/>
              </w:rPr>
            </w:pPr>
            <w:r w:rsidRPr="005171C9">
              <w:rPr>
                <w:rFonts w:ascii="Times New Roman" w:hAnsi="Times New Roman"/>
                <w:b/>
                <w:sz w:val="24"/>
                <w:szCs w:val="24"/>
              </w:rPr>
              <w:t>3.1</w:t>
            </w:r>
          </w:p>
        </w:tc>
        <w:tc>
          <w:tcPr>
            <w:tcW w:w="1569" w:type="pct"/>
          </w:tcPr>
          <w:p w:rsidR="007D2922" w:rsidRPr="005171C9" w:rsidRDefault="007D2922" w:rsidP="001671DA">
            <w:pPr>
              <w:jc w:val="both"/>
              <w:rPr>
                <w:rFonts w:ascii="Times New Roman" w:hAnsi="Times New Roman"/>
                <w:b/>
                <w:sz w:val="24"/>
                <w:szCs w:val="24"/>
              </w:rPr>
            </w:pPr>
            <w:r w:rsidRPr="005171C9">
              <w:rPr>
                <w:rFonts w:ascii="Times New Roman" w:hAnsi="Times New Roman"/>
                <w:b/>
                <w:sz w:val="24"/>
                <w:szCs w:val="24"/>
              </w:rPr>
              <w:t xml:space="preserve">Наименование, место нахождения, почтовый адрес, адрес электронной почты, номер </w:t>
            </w:r>
            <w:r w:rsidR="001671DA">
              <w:rPr>
                <w:rFonts w:ascii="Times New Roman" w:hAnsi="Times New Roman"/>
                <w:b/>
                <w:sz w:val="24"/>
                <w:szCs w:val="24"/>
              </w:rPr>
              <w:t xml:space="preserve">              </w:t>
            </w:r>
            <w:r w:rsidRPr="005171C9">
              <w:rPr>
                <w:rFonts w:ascii="Times New Roman" w:hAnsi="Times New Roman"/>
                <w:b/>
                <w:sz w:val="24"/>
                <w:szCs w:val="24"/>
              </w:rPr>
              <w:t>контактного телефона Уполномоченного органа</w:t>
            </w:r>
          </w:p>
        </w:tc>
        <w:tc>
          <w:tcPr>
            <w:tcW w:w="3088" w:type="pct"/>
          </w:tcPr>
          <w:p w:rsidR="007D2922" w:rsidRPr="005171C9" w:rsidRDefault="007D2922" w:rsidP="001671DA">
            <w:pPr>
              <w:jc w:val="both"/>
              <w:rPr>
                <w:rFonts w:ascii="Times New Roman" w:eastAsia="Times New Roman" w:hAnsi="Times New Roman"/>
                <w:noProof/>
                <w:sz w:val="24"/>
                <w:szCs w:val="24"/>
              </w:rPr>
            </w:pPr>
            <w:r w:rsidRPr="005171C9">
              <w:rPr>
                <w:rFonts w:ascii="Times New Roman" w:eastAsia="Times New Roman" w:hAnsi="Times New Roman"/>
                <w:noProof/>
                <w:sz w:val="24"/>
                <w:szCs w:val="24"/>
              </w:rPr>
              <w:t>Министерство по регулированию контрактной системы в сфере закупок Иркутской области</w:t>
            </w:r>
          </w:p>
          <w:p w:rsidR="007D2922" w:rsidRPr="005171C9" w:rsidRDefault="007D2922" w:rsidP="001671DA">
            <w:pPr>
              <w:jc w:val="both"/>
              <w:rPr>
                <w:rFonts w:ascii="Times New Roman" w:eastAsia="Times New Roman" w:hAnsi="Times New Roman"/>
                <w:noProof/>
                <w:sz w:val="24"/>
                <w:szCs w:val="24"/>
              </w:rPr>
            </w:pPr>
            <w:r w:rsidRPr="005171C9">
              <w:rPr>
                <w:rFonts w:ascii="Times New Roman" w:eastAsia="Times New Roman" w:hAnsi="Times New Roman"/>
                <w:noProof/>
                <w:sz w:val="24"/>
                <w:szCs w:val="24"/>
              </w:rPr>
              <w:t>Место нахождения: 664003, г. Иркутск, ул. Сухэ-Батора, 15, тел/факс: 24-15-55 (приемная)</w:t>
            </w:r>
          </w:p>
          <w:p w:rsidR="007D2922" w:rsidRPr="005171C9" w:rsidRDefault="007D2922" w:rsidP="001671DA">
            <w:pPr>
              <w:jc w:val="both"/>
              <w:rPr>
                <w:rFonts w:ascii="Times New Roman" w:eastAsia="Times New Roman" w:hAnsi="Times New Roman"/>
                <w:noProof/>
                <w:sz w:val="24"/>
                <w:szCs w:val="24"/>
              </w:rPr>
            </w:pPr>
            <w:r w:rsidRPr="005171C9">
              <w:rPr>
                <w:rFonts w:ascii="Times New Roman" w:eastAsia="Times New Roman" w:hAnsi="Times New Roman"/>
                <w:noProof/>
                <w:sz w:val="24"/>
                <w:szCs w:val="24"/>
              </w:rPr>
              <w:t>Почтовый адрес: 664003, г. Иркутск, ул. Сухэ-Батора, 15</w:t>
            </w:r>
          </w:p>
          <w:p w:rsidR="007D2922" w:rsidRPr="005171C9" w:rsidRDefault="007D2922" w:rsidP="001671DA">
            <w:pPr>
              <w:jc w:val="both"/>
              <w:rPr>
                <w:rFonts w:ascii="Times New Roman" w:eastAsia="Times New Roman" w:hAnsi="Times New Roman"/>
                <w:noProof/>
                <w:sz w:val="24"/>
                <w:szCs w:val="24"/>
              </w:rPr>
            </w:pPr>
            <w:r w:rsidRPr="005171C9">
              <w:rPr>
                <w:rFonts w:ascii="Times New Roman" w:eastAsia="Times New Roman" w:hAnsi="Times New Roman"/>
                <w:noProof/>
                <w:sz w:val="24"/>
                <w:szCs w:val="24"/>
              </w:rPr>
              <w:t xml:space="preserve">Фамилия, имя, отчество ответственного должностного лица уполномоченного органа: </w:t>
            </w:r>
          </w:p>
          <w:p w:rsidR="007D2922" w:rsidRPr="005171C9" w:rsidRDefault="007D2922" w:rsidP="001671DA">
            <w:pPr>
              <w:jc w:val="both"/>
              <w:rPr>
                <w:rFonts w:ascii="Times New Roman" w:eastAsia="Times New Roman" w:hAnsi="Times New Roman"/>
                <w:noProof/>
                <w:sz w:val="24"/>
                <w:szCs w:val="24"/>
              </w:rPr>
            </w:pPr>
            <w:r w:rsidRPr="005171C9">
              <w:rPr>
                <w:rFonts w:ascii="Times New Roman" w:eastAsia="Times New Roman" w:hAnsi="Times New Roman"/>
                <w:noProof/>
                <w:sz w:val="24"/>
                <w:szCs w:val="24"/>
              </w:rPr>
              <w:t>Топильская Светлана Александровна</w:t>
            </w:r>
          </w:p>
          <w:p w:rsidR="007D2922" w:rsidRPr="005171C9" w:rsidRDefault="007D2922" w:rsidP="001671DA">
            <w:pPr>
              <w:jc w:val="both"/>
              <w:rPr>
                <w:rFonts w:ascii="Times New Roman" w:eastAsia="Times New Roman" w:hAnsi="Times New Roman"/>
                <w:noProof/>
                <w:sz w:val="24"/>
                <w:szCs w:val="24"/>
              </w:rPr>
            </w:pPr>
            <w:r w:rsidRPr="005171C9">
              <w:rPr>
                <w:rFonts w:ascii="Times New Roman" w:eastAsia="Times New Roman" w:hAnsi="Times New Roman"/>
                <w:noProof/>
                <w:sz w:val="24"/>
                <w:szCs w:val="24"/>
              </w:rPr>
              <w:t>Контактный телефон: 8 (3952) 240-549</w:t>
            </w:r>
          </w:p>
          <w:p w:rsidR="007D2922" w:rsidRPr="005171C9" w:rsidRDefault="007D2922" w:rsidP="001671DA">
            <w:pPr>
              <w:jc w:val="both"/>
              <w:rPr>
                <w:rFonts w:ascii="Times New Roman" w:eastAsia="Times New Roman" w:hAnsi="Times New Roman"/>
                <w:noProof/>
                <w:sz w:val="24"/>
                <w:szCs w:val="24"/>
              </w:rPr>
            </w:pPr>
            <w:r w:rsidRPr="005171C9">
              <w:rPr>
                <w:rFonts w:ascii="Times New Roman" w:eastAsia="Times New Roman" w:hAnsi="Times New Roman"/>
                <w:noProof/>
                <w:sz w:val="24"/>
                <w:szCs w:val="24"/>
              </w:rPr>
              <w:t>Адрес электронной почты: s.topilskaia@govirk.ru</w:t>
            </w:r>
          </w:p>
        </w:tc>
      </w:tr>
      <w:tr w:rsidR="00F0676D" w:rsidRPr="00E65CA1" w:rsidTr="00542589">
        <w:trPr>
          <w:trHeight w:val="8"/>
        </w:trPr>
        <w:tc>
          <w:tcPr>
            <w:tcW w:w="343" w:type="pct"/>
          </w:tcPr>
          <w:p w:rsidR="00F0676D" w:rsidRPr="005171C9" w:rsidRDefault="00F0676D" w:rsidP="00F0676D">
            <w:pPr>
              <w:jc w:val="center"/>
              <w:rPr>
                <w:rFonts w:ascii="Times New Roman" w:hAnsi="Times New Roman"/>
                <w:b/>
                <w:sz w:val="24"/>
                <w:szCs w:val="24"/>
              </w:rPr>
            </w:pPr>
            <w:r w:rsidRPr="005171C9">
              <w:rPr>
                <w:rFonts w:ascii="Times New Roman" w:hAnsi="Times New Roman"/>
                <w:b/>
                <w:sz w:val="24"/>
                <w:szCs w:val="24"/>
              </w:rPr>
              <w:t>4</w:t>
            </w:r>
          </w:p>
        </w:tc>
        <w:tc>
          <w:tcPr>
            <w:tcW w:w="1569" w:type="pct"/>
          </w:tcPr>
          <w:p w:rsidR="00F0676D" w:rsidRPr="005171C9" w:rsidRDefault="00F0676D" w:rsidP="001671DA">
            <w:pPr>
              <w:jc w:val="both"/>
              <w:rPr>
                <w:rFonts w:ascii="Times New Roman" w:hAnsi="Times New Roman"/>
                <w:b/>
                <w:sz w:val="24"/>
                <w:szCs w:val="24"/>
              </w:rPr>
            </w:pPr>
            <w:r w:rsidRPr="005171C9">
              <w:rPr>
                <w:rFonts w:ascii="Times New Roman" w:hAnsi="Times New Roman"/>
                <w:b/>
                <w:sz w:val="24"/>
                <w:szCs w:val="24"/>
              </w:rPr>
              <w:t xml:space="preserve">Предмет договора </w:t>
            </w:r>
          </w:p>
        </w:tc>
        <w:tc>
          <w:tcPr>
            <w:tcW w:w="3088" w:type="pct"/>
          </w:tcPr>
          <w:p w:rsidR="00F0676D" w:rsidRPr="005171C9" w:rsidRDefault="00A35661" w:rsidP="001671DA">
            <w:pPr>
              <w:jc w:val="both"/>
              <w:rPr>
                <w:rStyle w:val="FontStyle92"/>
                <w:b w:val="0"/>
                <w:sz w:val="24"/>
                <w:szCs w:val="24"/>
              </w:rPr>
            </w:pPr>
            <w:r>
              <w:rPr>
                <w:rStyle w:val="FontStyle92"/>
                <w:b w:val="0"/>
                <w:sz w:val="24"/>
                <w:szCs w:val="24"/>
              </w:rPr>
              <w:t>Установка ограждения.</w:t>
            </w:r>
            <w:r w:rsidR="00F0676D" w:rsidRPr="005171C9">
              <w:rPr>
                <w:rStyle w:val="FontStyle92"/>
                <w:b w:val="0"/>
                <w:sz w:val="24"/>
                <w:szCs w:val="24"/>
              </w:rPr>
              <w:t xml:space="preserve">        </w:t>
            </w:r>
          </w:p>
          <w:p w:rsidR="00F0676D" w:rsidRPr="005171C9" w:rsidRDefault="00F0676D" w:rsidP="001671DA">
            <w:pPr>
              <w:jc w:val="both"/>
              <w:rPr>
                <w:rFonts w:ascii="Times New Roman" w:hAnsi="Times New Roman" w:cs="Times New Roman"/>
                <w:sz w:val="24"/>
                <w:szCs w:val="24"/>
              </w:rPr>
            </w:pPr>
            <w:r w:rsidRPr="005171C9">
              <w:rPr>
                <w:rFonts w:ascii="Times New Roman" w:hAnsi="Times New Roman" w:cs="Times New Roman"/>
                <w:sz w:val="24"/>
                <w:szCs w:val="24"/>
              </w:rPr>
              <w:t>Описание предмета закупки, к</w:t>
            </w:r>
            <w:r w:rsidR="002670B7" w:rsidRPr="005171C9">
              <w:rPr>
                <w:rFonts w:ascii="Times New Roman" w:hAnsi="Times New Roman" w:cs="Times New Roman"/>
                <w:sz w:val="24"/>
                <w:szCs w:val="24"/>
              </w:rPr>
              <w:t xml:space="preserve">оличество выполняемых </w:t>
            </w:r>
            <w:r w:rsidR="002D19C2" w:rsidRPr="005171C9">
              <w:rPr>
                <w:rFonts w:ascii="Times New Roman" w:hAnsi="Times New Roman" w:cs="Times New Roman"/>
                <w:sz w:val="24"/>
                <w:szCs w:val="24"/>
              </w:rPr>
              <w:t xml:space="preserve">        </w:t>
            </w:r>
            <w:r w:rsidR="002670B7" w:rsidRPr="005171C9">
              <w:rPr>
                <w:rFonts w:ascii="Times New Roman" w:hAnsi="Times New Roman" w:cs="Times New Roman"/>
                <w:sz w:val="24"/>
                <w:szCs w:val="24"/>
              </w:rPr>
              <w:t>работ</w:t>
            </w:r>
            <w:r w:rsidRPr="005171C9">
              <w:rPr>
                <w:rFonts w:ascii="Times New Roman" w:hAnsi="Times New Roman" w:cs="Times New Roman"/>
                <w:sz w:val="24"/>
                <w:szCs w:val="24"/>
              </w:rPr>
              <w:t xml:space="preserve"> определены Заказчиком в Техническом задании (часть </w:t>
            </w:r>
            <w:r w:rsidRPr="005171C9">
              <w:rPr>
                <w:rFonts w:ascii="Times New Roman" w:hAnsi="Times New Roman" w:cs="Times New Roman"/>
                <w:sz w:val="24"/>
                <w:szCs w:val="24"/>
                <w:lang w:val="en-US"/>
              </w:rPr>
              <w:t>I</w:t>
            </w:r>
            <w:r w:rsidR="002D19C2" w:rsidRPr="005171C9">
              <w:rPr>
                <w:rFonts w:ascii="Times New Roman" w:hAnsi="Times New Roman" w:cs="Times New Roman"/>
                <w:sz w:val="24"/>
                <w:szCs w:val="24"/>
              </w:rPr>
              <w:t xml:space="preserve"> </w:t>
            </w:r>
            <w:r w:rsidRPr="005171C9">
              <w:rPr>
                <w:rFonts w:ascii="Times New Roman" w:hAnsi="Times New Roman" w:cs="Times New Roman"/>
                <w:sz w:val="24"/>
                <w:szCs w:val="24"/>
              </w:rPr>
              <w:t xml:space="preserve">аукционной документации) </w:t>
            </w:r>
          </w:p>
        </w:tc>
      </w:tr>
      <w:tr w:rsidR="002670B7" w:rsidRPr="00E65CA1" w:rsidTr="00542589">
        <w:trPr>
          <w:trHeight w:val="8"/>
        </w:trPr>
        <w:tc>
          <w:tcPr>
            <w:tcW w:w="343" w:type="pct"/>
          </w:tcPr>
          <w:p w:rsidR="002670B7" w:rsidRPr="005171C9" w:rsidRDefault="002670B7" w:rsidP="002670B7">
            <w:pPr>
              <w:jc w:val="center"/>
              <w:rPr>
                <w:rFonts w:ascii="Times New Roman" w:hAnsi="Times New Roman"/>
                <w:b/>
                <w:sz w:val="24"/>
                <w:szCs w:val="24"/>
              </w:rPr>
            </w:pPr>
            <w:r w:rsidRPr="005171C9">
              <w:rPr>
                <w:rFonts w:ascii="Times New Roman" w:hAnsi="Times New Roman"/>
                <w:b/>
                <w:sz w:val="24"/>
                <w:szCs w:val="24"/>
              </w:rPr>
              <w:t>5</w:t>
            </w:r>
          </w:p>
        </w:tc>
        <w:tc>
          <w:tcPr>
            <w:tcW w:w="1569" w:type="pct"/>
          </w:tcPr>
          <w:p w:rsidR="002670B7" w:rsidRPr="005171C9" w:rsidRDefault="005723C2" w:rsidP="001671DA">
            <w:pPr>
              <w:jc w:val="both"/>
              <w:rPr>
                <w:rFonts w:ascii="Times New Roman" w:hAnsi="Times New Roman"/>
                <w:b/>
                <w:sz w:val="24"/>
                <w:szCs w:val="24"/>
              </w:rPr>
            </w:pPr>
            <w:r>
              <w:rPr>
                <w:rFonts w:ascii="Times New Roman" w:hAnsi="Times New Roman"/>
                <w:b/>
                <w:sz w:val="24"/>
                <w:szCs w:val="24"/>
              </w:rPr>
              <w:t xml:space="preserve">Место и сроки поставки товара, </w:t>
            </w:r>
            <w:r w:rsidR="002670B7" w:rsidRPr="005171C9">
              <w:rPr>
                <w:rFonts w:ascii="Times New Roman" w:hAnsi="Times New Roman"/>
                <w:b/>
                <w:sz w:val="24"/>
                <w:szCs w:val="24"/>
              </w:rPr>
              <w:t xml:space="preserve">выполнения </w:t>
            </w:r>
            <w:r w:rsidR="001671DA">
              <w:rPr>
                <w:rFonts w:ascii="Times New Roman" w:hAnsi="Times New Roman"/>
                <w:b/>
                <w:sz w:val="24"/>
                <w:szCs w:val="24"/>
              </w:rPr>
              <w:t xml:space="preserve">            </w:t>
            </w:r>
            <w:r w:rsidR="002670B7" w:rsidRPr="005171C9">
              <w:rPr>
                <w:rFonts w:ascii="Times New Roman" w:hAnsi="Times New Roman"/>
                <w:b/>
                <w:sz w:val="24"/>
                <w:szCs w:val="24"/>
              </w:rPr>
              <w:t>работы, оказания услуги</w:t>
            </w:r>
          </w:p>
          <w:p w:rsidR="002670B7" w:rsidRPr="005171C9" w:rsidRDefault="002670B7" w:rsidP="001671DA">
            <w:pPr>
              <w:jc w:val="both"/>
              <w:rPr>
                <w:rFonts w:ascii="Times New Roman" w:hAnsi="Times New Roman"/>
                <w:b/>
                <w:sz w:val="24"/>
                <w:szCs w:val="24"/>
              </w:rPr>
            </w:pPr>
          </w:p>
        </w:tc>
        <w:tc>
          <w:tcPr>
            <w:tcW w:w="3088" w:type="pct"/>
          </w:tcPr>
          <w:p w:rsidR="00B42321" w:rsidRPr="003133ED" w:rsidRDefault="00B42321" w:rsidP="001671DA">
            <w:pPr>
              <w:tabs>
                <w:tab w:val="left" w:pos="489"/>
              </w:tabs>
              <w:jc w:val="both"/>
              <w:rPr>
                <w:rFonts w:ascii="Times New Roman" w:eastAsia="Calibri" w:hAnsi="Times New Roman" w:cs="Times New Roman"/>
                <w:sz w:val="24"/>
                <w:szCs w:val="24"/>
                <w:lang w:eastAsia="en-US"/>
              </w:rPr>
            </w:pPr>
            <w:r w:rsidRPr="003133ED">
              <w:rPr>
                <w:rFonts w:ascii="Times New Roman" w:eastAsia="Calibri" w:hAnsi="Times New Roman" w:cs="Times New Roman"/>
                <w:sz w:val="24"/>
                <w:szCs w:val="24"/>
                <w:lang w:eastAsia="en-US"/>
              </w:rPr>
              <w:t>Место выполнения работ: РФ, Иркутская область,</w:t>
            </w:r>
            <w:r w:rsidR="00A35661">
              <w:rPr>
                <w:rFonts w:ascii="Times New Roman" w:eastAsia="Calibri" w:hAnsi="Times New Roman" w:cs="Times New Roman"/>
                <w:sz w:val="24"/>
                <w:szCs w:val="24"/>
                <w:lang w:eastAsia="en-US"/>
              </w:rPr>
              <w:t xml:space="preserve"> </w:t>
            </w:r>
            <w:r w:rsidR="00A35661" w:rsidRPr="00A35661">
              <w:rPr>
                <w:rFonts w:ascii="Times New Roman" w:eastAsia="Calibri" w:hAnsi="Times New Roman" w:cs="Times New Roman"/>
                <w:sz w:val="24"/>
                <w:szCs w:val="24"/>
                <w:lang w:eastAsia="en-US"/>
              </w:rPr>
              <w:t>Иркутский район, 23 км. Байкальского тракта (отделение медицинской реабилитации для пациентов с соматическими заболеваниями)</w:t>
            </w:r>
          </w:p>
          <w:p w:rsidR="002670B7" w:rsidRPr="003133ED" w:rsidRDefault="00A35661" w:rsidP="001671DA">
            <w:pPr>
              <w:pStyle w:val="ConsPlusNormal"/>
              <w:ind w:firstLine="0"/>
              <w:jc w:val="both"/>
              <w:rPr>
                <w:rStyle w:val="FontStyle92"/>
                <w:b w:val="0"/>
                <w:sz w:val="24"/>
                <w:szCs w:val="24"/>
              </w:rPr>
            </w:pPr>
            <w:r>
              <w:rPr>
                <w:rFonts w:ascii="Times New Roman" w:hAnsi="Times New Roman" w:cs="Times New Roman"/>
                <w:sz w:val="24"/>
                <w:szCs w:val="24"/>
              </w:rPr>
              <w:t xml:space="preserve">Период </w:t>
            </w:r>
            <w:r w:rsidR="002670B7" w:rsidRPr="003133ED">
              <w:rPr>
                <w:rFonts w:ascii="Times New Roman" w:hAnsi="Times New Roman" w:cs="Times New Roman"/>
                <w:sz w:val="24"/>
                <w:szCs w:val="24"/>
              </w:rPr>
              <w:t>выполнения работ:</w:t>
            </w:r>
            <w:r w:rsidR="001251F0" w:rsidRPr="003133ED">
              <w:t xml:space="preserve"> </w:t>
            </w:r>
            <w:r w:rsidR="001251F0" w:rsidRPr="003133ED">
              <w:rPr>
                <w:rFonts w:ascii="Times New Roman" w:hAnsi="Times New Roman" w:cs="Times New Roman"/>
                <w:sz w:val="24"/>
                <w:szCs w:val="24"/>
              </w:rPr>
              <w:t>С м</w:t>
            </w:r>
            <w:r w:rsidR="003133ED" w:rsidRPr="003133ED">
              <w:rPr>
                <w:rFonts w:ascii="Times New Roman" w:hAnsi="Times New Roman" w:cs="Times New Roman"/>
                <w:sz w:val="24"/>
                <w:szCs w:val="24"/>
              </w:rPr>
              <w:t>омента подп</w:t>
            </w:r>
            <w:r>
              <w:rPr>
                <w:rFonts w:ascii="Times New Roman" w:hAnsi="Times New Roman" w:cs="Times New Roman"/>
                <w:sz w:val="24"/>
                <w:szCs w:val="24"/>
              </w:rPr>
              <w:t xml:space="preserve">исания договора по </w:t>
            </w:r>
            <w:r w:rsidRPr="00A35661">
              <w:rPr>
                <w:rFonts w:ascii="Times New Roman" w:hAnsi="Times New Roman" w:cs="Times New Roman"/>
                <w:sz w:val="24"/>
                <w:szCs w:val="24"/>
              </w:rPr>
              <w:t>«01» ноября 2024 года.</w:t>
            </w:r>
          </w:p>
          <w:p w:rsidR="002670B7" w:rsidRPr="003133ED" w:rsidRDefault="002670B7" w:rsidP="001671DA">
            <w:pPr>
              <w:tabs>
                <w:tab w:val="left" w:pos="489"/>
              </w:tabs>
              <w:jc w:val="both"/>
              <w:rPr>
                <w:rFonts w:ascii="Times New Roman" w:hAnsi="Times New Roman" w:cs="Times New Roman"/>
                <w:sz w:val="24"/>
                <w:szCs w:val="24"/>
              </w:rPr>
            </w:pPr>
            <w:r w:rsidRPr="003133ED">
              <w:rPr>
                <w:rFonts w:ascii="Times New Roman" w:hAnsi="Times New Roman" w:cs="Times New Roman"/>
                <w:sz w:val="24"/>
                <w:szCs w:val="24"/>
              </w:rPr>
              <w:t>Работы выпо</w:t>
            </w:r>
            <w:r w:rsidR="00A35661">
              <w:rPr>
                <w:rFonts w:ascii="Times New Roman" w:hAnsi="Times New Roman" w:cs="Times New Roman"/>
                <w:sz w:val="24"/>
                <w:szCs w:val="24"/>
              </w:rPr>
              <w:t xml:space="preserve">лняются Подрядчиком </w:t>
            </w:r>
            <w:r w:rsidRPr="003133ED">
              <w:rPr>
                <w:rFonts w:ascii="Times New Roman" w:hAnsi="Times New Roman" w:cs="Times New Roman"/>
                <w:sz w:val="24"/>
                <w:szCs w:val="24"/>
              </w:rPr>
              <w:t>в объеме и в сроки, согласно с частью I аукционной документации «Техническое задание».</w:t>
            </w:r>
          </w:p>
        </w:tc>
      </w:tr>
      <w:tr w:rsidR="00C13715" w:rsidRPr="00E65CA1" w:rsidTr="00542589">
        <w:trPr>
          <w:trHeight w:val="8"/>
        </w:trPr>
        <w:tc>
          <w:tcPr>
            <w:tcW w:w="343" w:type="pct"/>
          </w:tcPr>
          <w:p w:rsidR="00C13715" w:rsidRPr="005171C9" w:rsidRDefault="00C13715" w:rsidP="00C13715">
            <w:pPr>
              <w:jc w:val="center"/>
              <w:rPr>
                <w:rFonts w:ascii="Times New Roman" w:hAnsi="Times New Roman"/>
                <w:b/>
                <w:sz w:val="24"/>
                <w:szCs w:val="24"/>
              </w:rPr>
            </w:pPr>
            <w:r w:rsidRPr="005171C9">
              <w:rPr>
                <w:rFonts w:ascii="Times New Roman" w:hAnsi="Times New Roman"/>
                <w:b/>
                <w:sz w:val="24"/>
                <w:szCs w:val="24"/>
              </w:rPr>
              <w:t>6</w:t>
            </w:r>
          </w:p>
        </w:tc>
        <w:tc>
          <w:tcPr>
            <w:tcW w:w="1569" w:type="pct"/>
          </w:tcPr>
          <w:p w:rsidR="00C13715" w:rsidRPr="005171C9" w:rsidRDefault="00C13715" w:rsidP="001671DA">
            <w:pPr>
              <w:jc w:val="both"/>
              <w:rPr>
                <w:rFonts w:ascii="Times New Roman" w:hAnsi="Times New Roman"/>
                <w:b/>
                <w:sz w:val="24"/>
                <w:szCs w:val="24"/>
              </w:rPr>
            </w:pPr>
            <w:r w:rsidRPr="005171C9">
              <w:rPr>
                <w:rFonts w:ascii="Times New Roman" w:hAnsi="Times New Roman"/>
                <w:b/>
                <w:sz w:val="24"/>
                <w:szCs w:val="24"/>
              </w:rPr>
              <w:t>Сведения о позиции плана закупок</w:t>
            </w:r>
          </w:p>
        </w:tc>
        <w:tc>
          <w:tcPr>
            <w:tcW w:w="3088" w:type="pct"/>
          </w:tcPr>
          <w:p w:rsidR="00C13715" w:rsidRPr="00701807" w:rsidRDefault="00C13715" w:rsidP="001671DA">
            <w:pPr>
              <w:jc w:val="both"/>
              <w:rPr>
                <w:rFonts w:ascii="Times New Roman" w:hAnsi="Times New Roman"/>
                <w:sz w:val="24"/>
                <w:szCs w:val="24"/>
              </w:rPr>
            </w:pPr>
            <w:r w:rsidRPr="00701807">
              <w:rPr>
                <w:rFonts w:ascii="Times New Roman" w:hAnsi="Times New Roman"/>
                <w:sz w:val="24"/>
                <w:szCs w:val="24"/>
              </w:rPr>
              <w:t>План закупки</w:t>
            </w:r>
            <w:r w:rsidR="00A35661">
              <w:rPr>
                <w:rFonts w:ascii="Times New Roman" w:hAnsi="Times New Roman"/>
                <w:sz w:val="24"/>
                <w:szCs w:val="24"/>
              </w:rPr>
              <w:t xml:space="preserve"> № 2230726301, </w:t>
            </w:r>
            <w:r w:rsidR="00A35661" w:rsidRPr="00F758CC">
              <w:rPr>
                <w:rFonts w:ascii="Times New Roman" w:hAnsi="Times New Roman"/>
                <w:sz w:val="24"/>
                <w:szCs w:val="24"/>
              </w:rPr>
              <w:t>позиция плана 358.</w:t>
            </w:r>
          </w:p>
        </w:tc>
      </w:tr>
      <w:tr w:rsidR="00C13715" w:rsidRPr="00E65CA1" w:rsidTr="00542589">
        <w:trPr>
          <w:trHeight w:val="8"/>
        </w:trPr>
        <w:tc>
          <w:tcPr>
            <w:tcW w:w="343" w:type="pct"/>
          </w:tcPr>
          <w:p w:rsidR="00C13715" w:rsidRPr="005171C9" w:rsidRDefault="00C13715" w:rsidP="00C13715">
            <w:pPr>
              <w:jc w:val="center"/>
              <w:rPr>
                <w:rFonts w:ascii="Times New Roman" w:hAnsi="Times New Roman"/>
                <w:b/>
                <w:sz w:val="24"/>
                <w:szCs w:val="24"/>
              </w:rPr>
            </w:pPr>
            <w:r w:rsidRPr="005171C9">
              <w:rPr>
                <w:rFonts w:ascii="Times New Roman" w:hAnsi="Times New Roman"/>
                <w:b/>
                <w:sz w:val="24"/>
                <w:szCs w:val="24"/>
              </w:rPr>
              <w:t>7</w:t>
            </w:r>
          </w:p>
        </w:tc>
        <w:tc>
          <w:tcPr>
            <w:tcW w:w="1569" w:type="pct"/>
          </w:tcPr>
          <w:p w:rsidR="00C13715" w:rsidRPr="005171C9" w:rsidRDefault="00C13715" w:rsidP="001671DA">
            <w:pPr>
              <w:jc w:val="both"/>
              <w:rPr>
                <w:rFonts w:ascii="Times New Roman" w:hAnsi="Times New Roman"/>
                <w:b/>
                <w:sz w:val="24"/>
                <w:szCs w:val="24"/>
              </w:rPr>
            </w:pPr>
            <w:r w:rsidRPr="005171C9">
              <w:rPr>
                <w:rFonts w:ascii="Times New Roman" w:hAnsi="Times New Roman"/>
                <w:b/>
                <w:bCs/>
                <w:sz w:val="24"/>
                <w:szCs w:val="24"/>
              </w:rPr>
              <w:t xml:space="preserve">Сведения о начальной (максимальной) цене </w:t>
            </w:r>
            <w:r w:rsidR="001671DA">
              <w:rPr>
                <w:rFonts w:ascii="Times New Roman" w:hAnsi="Times New Roman"/>
                <w:b/>
                <w:bCs/>
                <w:sz w:val="24"/>
                <w:szCs w:val="24"/>
              </w:rPr>
              <w:t xml:space="preserve">        </w:t>
            </w:r>
            <w:r w:rsidRPr="005171C9">
              <w:rPr>
                <w:rFonts w:ascii="Times New Roman" w:hAnsi="Times New Roman"/>
                <w:b/>
                <w:bCs/>
                <w:sz w:val="24"/>
                <w:szCs w:val="24"/>
              </w:rPr>
              <w:t xml:space="preserve">договора </w:t>
            </w:r>
          </w:p>
        </w:tc>
        <w:tc>
          <w:tcPr>
            <w:tcW w:w="3088" w:type="pct"/>
          </w:tcPr>
          <w:p w:rsidR="002D19C2" w:rsidRPr="005171C9" w:rsidRDefault="002D19C2" w:rsidP="001671DA">
            <w:pPr>
              <w:jc w:val="both"/>
              <w:rPr>
                <w:rFonts w:ascii="Times New Roman" w:eastAsia="Calibri" w:hAnsi="Times New Roman" w:cs="Times New Roman"/>
                <w:sz w:val="24"/>
                <w:szCs w:val="24"/>
                <w:lang w:eastAsia="en-US"/>
              </w:rPr>
            </w:pPr>
            <w:r w:rsidRPr="005171C9">
              <w:rPr>
                <w:rFonts w:ascii="Times New Roman" w:eastAsia="Calibri" w:hAnsi="Times New Roman" w:cs="Times New Roman"/>
                <w:sz w:val="24"/>
                <w:szCs w:val="24"/>
                <w:lang w:eastAsia="en-US"/>
              </w:rPr>
              <w:t xml:space="preserve">Начальная (максимальная) цена аукциона: </w:t>
            </w:r>
            <w:r w:rsidR="001240B9">
              <w:rPr>
                <w:rFonts w:ascii="Times New Roman" w:eastAsia="Calibri" w:hAnsi="Times New Roman" w:cs="Times New Roman"/>
                <w:b/>
                <w:sz w:val="24"/>
                <w:szCs w:val="24"/>
                <w:lang w:eastAsia="en-US"/>
              </w:rPr>
              <w:t>11 715 999,85 (одиннадцать миллионов семьсот пятнадцать тысяч девятьсот девяносто девять) рублей 85</w:t>
            </w:r>
            <w:r w:rsidRPr="005171C9">
              <w:rPr>
                <w:rFonts w:ascii="Times New Roman" w:eastAsia="Calibri" w:hAnsi="Times New Roman" w:cs="Times New Roman"/>
                <w:b/>
                <w:sz w:val="24"/>
                <w:szCs w:val="24"/>
                <w:lang w:eastAsia="en-US"/>
              </w:rPr>
              <w:t xml:space="preserve"> копеек</w:t>
            </w:r>
            <w:r w:rsidR="001C2EC6" w:rsidRPr="005171C9">
              <w:rPr>
                <w:rFonts w:ascii="Times New Roman" w:eastAsia="Calibri" w:hAnsi="Times New Roman" w:cs="Times New Roman"/>
                <w:b/>
                <w:sz w:val="24"/>
                <w:szCs w:val="24"/>
                <w:lang w:eastAsia="en-US"/>
              </w:rPr>
              <w:t xml:space="preserve">, </w:t>
            </w:r>
            <w:r w:rsidR="001C2EC6" w:rsidRPr="005171C9">
              <w:rPr>
                <w:rFonts w:ascii="Times New Roman" w:eastAsia="Calibri" w:hAnsi="Times New Roman" w:cs="Times New Roman"/>
                <w:sz w:val="24"/>
                <w:szCs w:val="24"/>
                <w:lang w:eastAsia="en-US"/>
              </w:rPr>
              <w:t>опре</w:t>
            </w:r>
            <w:r w:rsidR="0034507D">
              <w:rPr>
                <w:rFonts w:ascii="Times New Roman" w:eastAsia="Calibri" w:hAnsi="Times New Roman" w:cs="Times New Roman"/>
                <w:sz w:val="24"/>
                <w:szCs w:val="24"/>
                <w:lang w:eastAsia="en-US"/>
              </w:rPr>
              <w:t>делена м</w:t>
            </w:r>
            <w:r w:rsidR="0034507D" w:rsidRPr="0034507D">
              <w:rPr>
                <w:rFonts w:ascii="Times New Roman" w:eastAsia="Calibri" w:hAnsi="Times New Roman" w:cs="Times New Roman"/>
                <w:sz w:val="24"/>
                <w:szCs w:val="24"/>
                <w:lang w:eastAsia="en-US"/>
              </w:rPr>
              <w:t>етод</w:t>
            </w:r>
            <w:r w:rsidR="0034507D">
              <w:rPr>
                <w:rFonts w:ascii="Times New Roman" w:eastAsia="Calibri" w:hAnsi="Times New Roman" w:cs="Times New Roman"/>
                <w:sz w:val="24"/>
                <w:szCs w:val="24"/>
                <w:lang w:eastAsia="en-US"/>
              </w:rPr>
              <w:t>ом</w:t>
            </w:r>
            <w:r w:rsidR="0034507D" w:rsidRPr="0034507D">
              <w:rPr>
                <w:rFonts w:ascii="Times New Roman" w:eastAsia="Calibri" w:hAnsi="Times New Roman" w:cs="Times New Roman"/>
                <w:sz w:val="24"/>
                <w:szCs w:val="24"/>
                <w:lang w:eastAsia="en-US"/>
              </w:rPr>
              <w:t xml:space="preserve"> сопоставимых рыночных цен (анал</w:t>
            </w:r>
            <w:r w:rsidR="0034507D">
              <w:rPr>
                <w:rFonts w:ascii="Times New Roman" w:eastAsia="Calibri" w:hAnsi="Times New Roman" w:cs="Times New Roman"/>
                <w:sz w:val="24"/>
                <w:szCs w:val="24"/>
                <w:lang w:eastAsia="en-US"/>
              </w:rPr>
              <w:t>иза рынка)</w:t>
            </w:r>
            <w:r w:rsidR="001C2EC6" w:rsidRPr="005171C9">
              <w:rPr>
                <w:rFonts w:ascii="Times New Roman" w:eastAsia="Calibri" w:hAnsi="Times New Roman" w:cs="Times New Roman"/>
                <w:sz w:val="24"/>
                <w:szCs w:val="24"/>
                <w:lang w:eastAsia="en-US"/>
              </w:rPr>
              <w:t>.</w:t>
            </w:r>
          </w:p>
          <w:p w:rsidR="002D19C2" w:rsidRPr="005171C9" w:rsidRDefault="002D19C2" w:rsidP="001671DA">
            <w:pPr>
              <w:ind w:firstLine="459"/>
              <w:jc w:val="both"/>
              <w:rPr>
                <w:rFonts w:ascii="Times New Roman" w:eastAsia="Calibri" w:hAnsi="Times New Roman" w:cs="Times New Roman"/>
                <w:sz w:val="24"/>
                <w:szCs w:val="24"/>
                <w:lang w:eastAsia="en-US"/>
              </w:rPr>
            </w:pPr>
            <w:r w:rsidRPr="005171C9">
              <w:rPr>
                <w:rFonts w:ascii="Times New Roman" w:eastAsia="Calibri" w:hAnsi="Times New Roman" w:cs="Times New Roman"/>
                <w:sz w:val="24"/>
                <w:szCs w:val="24"/>
                <w:lang w:eastAsia="en-US"/>
              </w:rPr>
              <w:t xml:space="preserve">Шаг аукциона составляет от 0,5% до 5% </w:t>
            </w:r>
            <w:r w:rsidR="001916D6">
              <w:rPr>
                <w:rFonts w:ascii="Times New Roman" w:eastAsia="Calibri" w:hAnsi="Times New Roman" w:cs="Times New Roman"/>
                <w:sz w:val="24"/>
                <w:szCs w:val="24"/>
                <w:lang w:eastAsia="en-US"/>
              </w:rPr>
              <w:t xml:space="preserve">                 </w:t>
            </w:r>
            <w:r w:rsidRPr="005171C9">
              <w:rPr>
                <w:rFonts w:ascii="Times New Roman" w:eastAsia="Calibri" w:hAnsi="Times New Roman" w:cs="Times New Roman"/>
                <w:sz w:val="24"/>
                <w:szCs w:val="24"/>
                <w:lang w:eastAsia="en-US"/>
              </w:rPr>
              <w:t>начальной (максимальной) цены договора.</w:t>
            </w:r>
          </w:p>
          <w:p w:rsidR="00C13715" w:rsidRPr="005171C9" w:rsidRDefault="00C13715" w:rsidP="001671DA">
            <w:pPr>
              <w:ind w:firstLine="459"/>
              <w:jc w:val="both"/>
              <w:rPr>
                <w:rFonts w:ascii="Times New Roman" w:hAnsi="Times New Roman" w:cs="Times New Roman"/>
                <w:i/>
                <w:sz w:val="24"/>
                <w:szCs w:val="24"/>
              </w:rPr>
            </w:pPr>
            <w:r w:rsidRPr="005171C9">
              <w:rPr>
                <w:rFonts w:ascii="Times New Roman" w:eastAsia="Times New Roman" w:hAnsi="Times New Roman" w:cs="Times New Roman"/>
                <w:i/>
                <w:sz w:val="24"/>
                <w:szCs w:val="24"/>
              </w:rPr>
              <w:t xml:space="preserve">Обоснование начальной (максимальной) цены </w:t>
            </w:r>
            <w:r w:rsidR="001916D6">
              <w:rPr>
                <w:rFonts w:ascii="Times New Roman" w:eastAsia="Times New Roman" w:hAnsi="Times New Roman" w:cs="Times New Roman"/>
                <w:i/>
                <w:sz w:val="24"/>
                <w:szCs w:val="24"/>
              </w:rPr>
              <w:t xml:space="preserve">            </w:t>
            </w:r>
            <w:r w:rsidRPr="005171C9">
              <w:rPr>
                <w:rFonts w:ascii="Times New Roman" w:eastAsia="Times New Roman" w:hAnsi="Times New Roman" w:cs="Times New Roman"/>
                <w:i/>
                <w:sz w:val="24"/>
                <w:szCs w:val="24"/>
              </w:rPr>
              <w:lastRenderedPageBreak/>
              <w:t xml:space="preserve">договора приведено в </w:t>
            </w:r>
            <w:r w:rsidRPr="005171C9">
              <w:rPr>
                <w:rFonts w:ascii="Times New Roman" w:hAnsi="Times New Roman" w:cs="Times New Roman"/>
                <w:i/>
                <w:sz w:val="24"/>
                <w:szCs w:val="24"/>
              </w:rPr>
              <w:t xml:space="preserve">части </w:t>
            </w:r>
            <w:r w:rsidRPr="005171C9">
              <w:rPr>
                <w:rFonts w:ascii="Times New Roman" w:hAnsi="Times New Roman" w:cs="Times New Roman"/>
                <w:i/>
                <w:sz w:val="24"/>
                <w:szCs w:val="24"/>
                <w:lang w:val="en-US"/>
              </w:rPr>
              <w:t>IV</w:t>
            </w:r>
            <w:r w:rsidRPr="005171C9">
              <w:rPr>
                <w:rFonts w:ascii="Times New Roman" w:hAnsi="Times New Roman" w:cs="Times New Roman"/>
                <w:i/>
                <w:sz w:val="24"/>
                <w:szCs w:val="24"/>
              </w:rPr>
              <w:t xml:space="preserve"> </w:t>
            </w:r>
            <w:r w:rsidRPr="005171C9">
              <w:rPr>
                <w:rFonts w:ascii="Times New Roman" w:hAnsi="Times New Roman" w:cs="Times New Roman"/>
                <w:sz w:val="24"/>
                <w:szCs w:val="24"/>
              </w:rPr>
              <w:t xml:space="preserve">аукционной </w:t>
            </w:r>
            <w:r w:rsidR="001916D6">
              <w:rPr>
                <w:rFonts w:ascii="Times New Roman" w:hAnsi="Times New Roman" w:cs="Times New Roman"/>
                <w:sz w:val="24"/>
                <w:szCs w:val="24"/>
              </w:rPr>
              <w:t xml:space="preserve">                        документации </w:t>
            </w:r>
            <w:r w:rsidRPr="005171C9">
              <w:rPr>
                <w:rFonts w:ascii="Times New Roman" w:eastAsia="Times New Roman" w:hAnsi="Times New Roman" w:cs="Times New Roman"/>
                <w:sz w:val="24"/>
                <w:szCs w:val="24"/>
              </w:rPr>
              <w:t>«</w:t>
            </w:r>
            <w:r w:rsidR="001916D6">
              <w:rPr>
                <w:rFonts w:ascii="Times New Roman" w:hAnsi="Times New Roman" w:cs="Times New Roman"/>
                <w:sz w:val="24"/>
                <w:szCs w:val="24"/>
              </w:rPr>
              <w:t xml:space="preserve">Обоснование </w:t>
            </w:r>
            <w:r w:rsidRPr="005171C9">
              <w:rPr>
                <w:rFonts w:ascii="Times New Roman" w:hAnsi="Times New Roman" w:cs="Times New Roman"/>
                <w:sz w:val="24"/>
                <w:szCs w:val="24"/>
              </w:rPr>
              <w:t xml:space="preserve">начальной </w:t>
            </w:r>
            <w:r w:rsidR="001916D6">
              <w:rPr>
                <w:rFonts w:ascii="Times New Roman" w:hAnsi="Times New Roman" w:cs="Times New Roman"/>
                <w:sz w:val="24"/>
                <w:szCs w:val="24"/>
              </w:rPr>
              <w:t xml:space="preserve">                  </w:t>
            </w:r>
            <w:proofErr w:type="gramStart"/>
            <w:r w:rsidR="001916D6">
              <w:rPr>
                <w:rFonts w:ascii="Times New Roman" w:hAnsi="Times New Roman" w:cs="Times New Roman"/>
                <w:sz w:val="24"/>
                <w:szCs w:val="24"/>
              </w:rPr>
              <w:t xml:space="preserve">   </w:t>
            </w:r>
            <w:r w:rsidRPr="005171C9">
              <w:rPr>
                <w:rFonts w:ascii="Times New Roman" w:hAnsi="Times New Roman" w:cs="Times New Roman"/>
                <w:sz w:val="24"/>
                <w:szCs w:val="24"/>
              </w:rPr>
              <w:t>(</w:t>
            </w:r>
            <w:proofErr w:type="gramEnd"/>
            <w:r w:rsidRPr="005171C9">
              <w:rPr>
                <w:rFonts w:ascii="Times New Roman" w:hAnsi="Times New Roman" w:cs="Times New Roman"/>
                <w:sz w:val="24"/>
                <w:szCs w:val="24"/>
              </w:rPr>
              <w:t>максимальной) цены договора»</w:t>
            </w:r>
          </w:p>
        </w:tc>
      </w:tr>
      <w:tr w:rsidR="00233F33" w:rsidRPr="00E65CA1" w:rsidTr="00542589">
        <w:trPr>
          <w:trHeight w:val="8"/>
        </w:trPr>
        <w:tc>
          <w:tcPr>
            <w:tcW w:w="343" w:type="pct"/>
          </w:tcPr>
          <w:p w:rsidR="00233F33" w:rsidRPr="005171C9" w:rsidRDefault="00233F33" w:rsidP="00233F33">
            <w:pPr>
              <w:jc w:val="center"/>
              <w:rPr>
                <w:rFonts w:ascii="Times New Roman" w:hAnsi="Times New Roman"/>
                <w:b/>
                <w:sz w:val="24"/>
                <w:szCs w:val="24"/>
              </w:rPr>
            </w:pPr>
            <w:r w:rsidRPr="005171C9">
              <w:rPr>
                <w:rFonts w:ascii="Times New Roman" w:hAnsi="Times New Roman"/>
                <w:b/>
                <w:sz w:val="24"/>
                <w:szCs w:val="24"/>
              </w:rPr>
              <w:lastRenderedPageBreak/>
              <w:t>7.1</w:t>
            </w:r>
          </w:p>
        </w:tc>
        <w:tc>
          <w:tcPr>
            <w:tcW w:w="1569" w:type="pct"/>
          </w:tcPr>
          <w:p w:rsidR="00233F33" w:rsidRPr="005171C9" w:rsidRDefault="00233F33" w:rsidP="001671DA">
            <w:pPr>
              <w:jc w:val="both"/>
              <w:rPr>
                <w:rFonts w:ascii="Times New Roman" w:hAnsi="Times New Roman"/>
                <w:b/>
                <w:sz w:val="24"/>
                <w:szCs w:val="24"/>
              </w:rPr>
            </w:pPr>
            <w:r w:rsidRPr="005171C9">
              <w:rPr>
                <w:rFonts w:ascii="Times New Roman" w:hAnsi="Times New Roman"/>
                <w:b/>
                <w:sz w:val="24"/>
                <w:szCs w:val="24"/>
              </w:rPr>
              <w:t xml:space="preserve">Источник </w:t>
            </w:r>
          </w:p>
          <w:p w:rsidR="00233F33" w:rsidRPr="005171C9" w:rsidRDefault="00233F33" w:rsidP="001671DA">
            <w:pPr>
              <w:jc w:val="both"/>
              <w:rPr>
                <w:rFonts w:ascii="Times New Roman" w:hAnsi="Times New Roman"/>
                <w:b/>
                <w:sz w:val="24"/>
                <w:szCs w:val="24"/>
              </w:rPr>
            </w:pPr>
            <w:r w:rsidRPr="005171C9">
              <w:rPr>
                <w:rFonts w:ascii="Times New Roman" w:hAnsi="Times New Roman"/>
                <w:b/>
                <w:sz w:val="24"/>
                <w:szCs w:val="24"/>
              </w:rPr>
              <w:t>финансирования:</w:t>
            </w:r>
          </w:p>
        </w:tc>
        <w:tc>
          <w:tcPr>
            <w:tcW w:w="3088" w:type="pct"/>
          </w:tcPr>
          <w:p w:rsidR="00233F33" w:rsidRPr="005171C9" w:rsidRDefault="001240B9" w:rsidP="001671DA">
            <w:pPr>
              <w:tabs>
                <w:tab w:val="left" w:pos="34"/>
              </w:tabs>
              <w:jc w:val="both"/>
              <w:rPr>
                <w:rFonts w:ascii="Times New Roman" w:hAnsi="Times New Roman" w:cs="Times New Roman"/>
                <w:sz w:val="24"/>
                <w:szCs w:val="24"/>
                <w:highlight w:val="yellow"/>
              </w:rPr>
            </w:pPr>
            <w:r>
              <w:rPr>
                <w:rFonts w:ascii="Times New Roman" w:hAnsi="Times New Roman" w:cs="Times New Roman"/>
                <w:sz w:val="24"/>
                <w:szCs w:val="24"/>
              </w:rPr>
              <w:t>С</w:t>
            </w:r>
            <w:r w:rsidRPr="001240B9">
              <w:rPr>
                <w:rFonts w:ascii="Times New Roman" w:hAnsi="Times New Roman" w:cs="Times New Roman"/>
                <w:sz w:val="24"/>
                <w:szCs w:val="24"/>
              </w:rPr>
              <w:t>убсидии на иные цели, связанные с реализацией мероприятий, связанных с обеспечением антитеррористической защищенности за счет средств областного бюджета.</w:t>
            </w:r>
          </w:p>
        </w:tc>
      </w:tr>
      <w:tr w:rsidR="00233F33" w:rsidRPr="00E65CA1" w:rsidTr="00542589">
        <w:trPr>
          <w:trHeight w:val="8"/>
        </w:trPr>
        <w:tc>
          <w:tcPr>
            <w:tcW w:w="343" w:type="pct"/>
          </w:tcPr>
          <w:p w:rsidR="00233F33" w:rsidRPr="005171C9" w:rsidRDefault="005171C9" w:rsidP="00233F33">
            <w:pPr>
              <w:jc w:val="center"/>
              <w:rPr>
                <w:rFonts w:ascii="Times New Roman" w:hAnsi="Times New Roman" w:cs="Times New Roman"/>
                <w:sz w:val="24"/>
                <w:szCs w:val="24"/>
              </w:rPr>
            </w:pPr>
            <w:r w:rsidRPr="005171C9">
              <w:rPr>
                <w:rFonts w:ascii="Times New Roman" w:hAnsi="Times New Roman" w:cs="Times New Roman"/>
                <w:sz w:val="24"/>
                <w:szCs w:val="24"/>
              </w:rPr>
              <w:t>8</w:t>
            </w:r>
          </w:p>
        </w:tc>
        <w:tc>
          <w:tcPr>
            <w:tcW w:w="1569" w:type="pct"/>
            <w:vAlign w:val="center"/>
          </w:tcPr>
          <w:p w:rsidR="00233F33" w:rsidRPr="005171C9" w:rsidRDefault="00233F33" w:rsidP="001671DA">
            <w:pPr>
              <w:jc w:val="both"/>
              <w:rPr>
                <w:rFonts w:ascii="Times New Roman" w:hAnsi="Times New Roman" w:cs="Times New Roman"/>
                <w:b/>
                <w:sz w:val="24"/>
                <w:szCs w:val="24"/>
              </w:rPr>
            </w:pPr>
            <w:r w:rsidRPr="005171C9">
              <w:rPr>
                <w:rFonts w:ascii="Times New Roman" w:eastAsia="Times New Roman" w:hAnsi="Times New Roman" w:cs="Times New Roman"/>
                <w:b/>
                <w:color w:val="000000" w:themeColor="text1"/>
                <w:sz w:val="24"/>
                <w:szCs w:val="24"/>
              </w:rPr>
              <w:t xml:space="preserve">Информация о валюте, используемой для </w:t>
            </w:r>
            <w:r w:rsidR="001671DA">
              <w:rPr>
                <w:rFonts w:ascii="Times New Roman" w:eastAsia="Times New Roman" w:hAnsi="Times New Roman" w:cs="Times New Roman"/>
                <w:b/>
                <w:color w:val="000000" w:themeColor="text1"/>
                <w:sz w:val="24"/>
                <w:szCs w:val="24"/>
              </w:rPr>
              <w:t xml:space="preserve">            </w:t>
            </w:r>
            <w:r w:rsidRPr="005171C9">
              <w:rPr>
                <w:rFonts w:ascii="Times New Roman" w:eastAsia="Times New Roman" w:hAnsi="Times New Roman" w:cs="Times New Roman"/>
                <w:b/>
                <w:color w:val="000000" w:themeColor="text1"/>
                <w:sz w:val="24"/>
                <w:szCs w:val="24"/>
              </w:rPr>
              <w:t xml:space="preserve">формирования НМЦД и расчетов с поставщиком </w:t>
            </w:r>
            <w:r w:rsidR="001C3D7D">
              <w:rPr>
                <w:rFonts w:ascii="Times New Roman" w:eastAsia="Times New Roman" w:hAnsi="Times New Roman" w:cs="Times New Roman"/>
                <w:b/>
                <w:color w:val="000000" w:themeColor="text1"/>
                <w:sz w:val="24"/>
                <w:szCs w:val="24"/>
              </w:rPr>
              <w:t xml:space="preserve">         </w:t>
            </w:r>
            <w:proofErr w:type="gramStart"/>
            <w:r w:rsidR="001C3D7D">
              <w:rPr>
                <w:rFonts w:ascii="Times New Roman" w:eastAsia="Times New Roman" w:hAnsi="Times New Roman" w:cs="Times New Roman"/>
                <w:b/>
                <w:color w:val="000000" w:themeColor="text1"/>
                <w:sz w:val="24"/>
                <w:szCs w:val="24"/>
              </w:rPr>
              <w:t xml:space="preserve">   </w:t>
            </w:r>
            <w:r w:rsidRPr="005171C9">
              <w:rPr>
                <w:rFonts w:ascii="Times New Roman" w:eastAsia="Times New Roman" w:hAnsi="Times New Roman" w:cs="Times New Roman"/>
                <w:b/>
                <w:color w:val="000000" w:themeColor="text1"/>
                <w:sz w:val="24"/>
                <w:szCs w:val="24"/>
              </w:rPr>
              <w:t>(</w:t>
            </w:r>
            <w:proofErr w:type="gramEnd"/>
            <w:r w:rsidRPr="005171C9">
              <w:rPr>
                <w:rFonts w:ascii="Times New Roman" w:eastAsia="Times New Roman" w:hAnsi="Times New Roman" w:cs="Times New Roman"/>
                <w:b/>
                <w:color w:val="000000" w:themeColor="text1"/>
                <w:sz w:val="24"/>
                <w:szCs w:val="24"/>
              </w:rPr>
              <w:t xml:space="preserve">подрядчиком, </w:t>
            </w:r>
            <w:r w:rsidR="001C3D7D">
              <w:rPr>
                <w:rFonts w:ascii="Times New Roman" w:eastAsia="Times New Roman" w:hAnsi="Times New Roman" w:cs="Times New Roman"/>
                <w:b/>
                <w:color w:val="000000" w:themeColor="text1"/>
                <w:sz w:val="24"/>
                <w:szCs w:val="24"/>
              </w:rPr>
              <w:t xml:space="preserve">            </w:t>
            </w:r>
            <w:r w:rsidR="001671DA">
              <w:rPr>
                <w:rFonts w:ascii="Times New Roman" w:eastAsia="Times New Roman" w:hAnsi="Times New Roman" w:cs="Times New Roman"/>
                <w:b/>
                <w:color w:val="000000" w:themeColor="text1"/>
                <w:sz w:val="24"/>
                <w:szCs w:val="24"/>
              </w:rPr>
              <w:t xml:space="preserve">    </w:t>
            </w:r>
            <w:r w:rsidRPr="005171C9">
              <w:rPr>
                <w:rFonts w:ascii="Times New Roman" w:eastAsia="Times New Roman" w:hAnsi="Times New Roman" w:cs="Times New Roman"/>
                <w:b/>
                <w:color w:val="000000" w:themeColor="text1"/>
                <w:sz w:val="24"/>
                <w:szCs w:val="24"/>
              </w:rPr>
              <w:t xml:space="preserve">исполнителем), </w:t>
            </w:r>
            <w:r w:rsidR="001C3D7D">
              <w:rPr>
                <w:rFonts w:ascii="Times New Roman" w:eastAsia="Times New Roman" w:hAnsi="Times New Roman" w:cs="Times New Roman"/>
                <w:b/>
                <w:color w:val="000000" w:themeColor="text1"/>
                <w:sz w:val="24"/>
                <w:szCs w:val="24"/>
              </w:rPr>
              <w:t xml:space="preserve">         </w:t>
            </w:r>
            <w:r w:rsidR="00425AA0">
              <w:rPr>
                <w:rFonts w:ascii="Times New Roman" w:eastAsia="Times New Roman" w:hAnsi="Times New Roman" w:cs="Times New Roman"/>
                <w:b/>
                <w:color w:val="000000" w:themeColor="text1"/>
                <w:sz w:val="24"/>
                <w:szCs w:val="24"/>
              </w:rPr>
              <w:t xml:space="preserve">  </w:t>
            </w:r>
            <w:r w:rsidRPr="005171C9">
              <w:rPr>
                <w:rFonts w:ascii="Times New Roman" w:eastAsia="Times New Roman" w:hAnsi="Times New Roman" w:cs="Times New Roman"/>
                <w:b/>
                <w:color w:val="000000" w:themeColor="text1"/>
                <w:sz w:val="24"/>
                <w:szCs w:val="24"/>
              </w:rPr>
              <w:t xml:space="preserve">порядок применения официального курса иностранной валюты к рублю Российской </w:t>
            </w:r>
            <w:r w:rsidR="001671DA">
              <w:rPr>
                <w:rFonts w:ascii="Times New Roman" w:eastAsia="Times New Roman" w:hAnsi="Times New Roman" w:cs="Times New Roman"/>
                <w:b/>
                <w:color w:val="000000" w:themeColor="text1"/>
                <w:sz w:val="24"/>
                <w:szCs w:val="24"/>
              </w:rPr>
              <w:t xml:space="preserve">              </w:t>
            </w:r>
            <w:r w:rsidRPr="005171C9">
              <w:rPr>
                <w:rFonts w:ascii="Times New Roman" w:eastAsia="Times New Roman" w:hAnsi="Times New Roman" w:cs="Times New Roman"/>
                <w:b/>
                <w:color w:val="000000" w:themeColor="text1"/>
                <w:sz w:val="24"/>
                <w:szCs w:val="24"/>
              </w:rPr>
              <w:t xml:space="preserve">Федерации, </w:t>
            </w:r>
            <w:r w:rsidR="001C3D7D">
              <w:rPr>
                <w:rFonts w:ascii="Times New Roman" w:eastAsia="Times New Roman" w:hAnsi="Times New Roman" w:cs="Times New Roman"/>
                <w:b/>
                <w:color w:val="000000" w:themeColor="text1"/>
                <w:sz w:val="24"/>
                <w:szCs w:val="24"/>
              </w:rPr>
              <w:t xml:space="preserve">                </w:t>
            </w:r>
            <w:r w:rsidRPr="005171C9">
              <w:rPr>
                <w:rFonts w:ascii="Times New Roman" w:eastAsia="Times New Roman" w:hAnsi="Times New Roman" w:cs="Times New Roman"/>
                <w:b/>
                <w:color w:val="000000" w:themeColor="text1"/>
                <w:sz w:val="24"/>
                <w:szCs w:val="24"/>
              </w:rPr>
              <w:t xml:space="preserve">установленного </w:t>
            </w:r>
            <w:r w:rsidR="001C3D7D">
              <w:rPr>
                <w:rFonts w:ascii="Times New Roman" w:eastAsia="Times New Roman" w:hAnsi="Times New Roman" w:cs="Times New Roman"/>
                <w:b/>
                <w:color w:val="000000" w:themeColor="text1"/>
                <w:sz w:val="24"/>
                <w:szCs w:val="24"/>
              </w:rPr>
              <w:t xml:space="preserve">                      </w:t>
            </w:r>
            <w:r w:rsidRPr="005171C9">
              <w:rPr>
                <w:rFonts w:ascii="Times New Roman" w:eastAsia="Times New Roman" w:hAnsi="Times New Roman" w:cs="Times New Roman"/>
                <w:b/>
                <w:color w:val="000000" w:themeColor="text1"/>
                <w:sz w:val="24"/>
                <w:szCs w:val="24"/>
              </w:rPr>
              <w:t xml:space="preserve">Центральным </w:t>
            </w:r>
            <w:r w:rsidR="001C3D7D">
              <w:rPr>
                <w:rFonts w:ascii="Times New Roman" w:eastAsia="Times New Roman" w:hAnsi="Times New Roman" w:cs="Times New Roman"/>
                <w:b/>
                <w:color w:val="000000" w:themeColor="text1"/>
                <w:sz w:val="24"/>
                <w:szCs w:val="24"/>
              </w:rPr>
              <w:t xml:space="preserve">        </w:t>
            </w:r>
            <w:r w:rsidR="001671DA">
              <w:rPr>
                <w:rFonts w:ascii="Times New Roman" w:eastAsia="Times New Roman" w:hAnsi="Times New Roman" w:cs="Times New Roman"/>
                <w:b/>
                <w:color w:val="000000" w:themeColor="text1"/>
                <w:sz w:val="24"/>
                <w:szCs w:val="24"/>
              </w:rPr>
              <w:t xml:space="preserve">            </w:t>
            </w:r>
            <w:r w:rsidRPr="005171C9">
              <w:rPr>
                <w:rFonts w:ascii="Times New Roman" w:eastAsia="Times New Roman" w:hAnsi="Times New Roman" w:cs="Times New Roman"/>
                <w:b/>
                <w:color w:val="000000" w:themeColor="text1"/>
                <w:sz w:val="24"/>
                <w:szCs w:val="24"/>
              </w:rPr>
              <w:t xml:space="preserve">банком Российской </w:t>
            </w:r>
            <w:r w:rsidR="001671DA">
              <w:rPr>
                <w:rFonts w:ascii="Times New Roman" w:eastAsia="Times New Roman" w:hAnsi="Times New Roman" w:cs="Times New Roman"/>
                <w:b/>
                <w:color w:val="000000" w:themeColor="text1"/>
                <w:sz w:val="24"/>
                <w:szCs w:val="24"/>
              </w:rPr>
              <w:t xml:space="preserve">           </w:t>
            </w:r>
            <w:r w:rsidRPr="005171C9">
              <w:rPr>
                <w:rFonts w:ascii="Times New Roman" w:eastAsia="Times New Roman" w:hAnsi="Times New Roman" w:cs="Times New Roman"/>
                <w:b/>
                <w:color w:val="000000" w:themeColor="text1"/>
                <w:sz w:val="24"/>
                <w:szCs w:val="24"/>
              </w:rPr>
              <w:t xml:space="preserve">Федерации и </w:t>
            </w:r>
            <w:r w:rsidR="001C3D7D">
              <w:rPr>
                <w:rFonts w:ascii="Times New Roman" w:eastAsia="Times New Roman" w:hAnsi="Times New Roman" w:cs="Times New Roman"/>
                <w:b/>
                <w:color w:val="000000" w:themeColor="text1"/>
                <w:sz w:val="24"/>
                <w:szCs w:val="24"/>
              </w:rPr>
              <w:t xml:space="preserve">            </w:t>
            </w:r>
            <w:r w:rsidR="001671DA">
              <w:rPr>
                <w:rFonts w:ascii="Times New Roman" w:eastAsia="Times New Roman" w:hAnsi="Times New Roman" w:cs="Times New Roman"/>
                <w:b/>
                <w:color w:val="000000" w:themeColor="text1"/>
                <w:sz w:val="24"/>
                <w:szCs w:val="24"/>
              </w:rPr>
              <w:t xml:space="preserve">           </w:t>
            </w:r>
            <w:r w:rsidRPr="005171C9">
              <w:rPr>
                <w:rFonts w:ascii="Times New Roman" w:eastAsia="Times New Roman" w:hAnsi="Times New Roman" w:cs="Times New Roman"/>
                <w:b/>
                <w:color w:val="000000" w:themeColor="text1"/>
                <w:sz w:val="24"/>
                <w:szCs w:val="24"/>
              </w:rPr>
              <w:t xml:space="preserve">используемого при </w:t>
            </w:r>
            <w:r w:rsidR="001671DA">
              <w:rPr>
                <w:rFonts w:ascii="Times New Roman" w:eastAsia="Times New Roman" w:hAnsi="Times New Roman" w:cs="Times New Roman"/>
                <w:b/>
                <w:color w:val="000000" w:themeColor="text1"/>
                <w:sz w:val="24"/>
                <w:szCs w:val="24"/>
              </w:rPr>
              <w:t xml:space="preserve">            </w:t>
            </w:r>
            <w:r w:rsidRPr="005171C9">
              <w:rPr>
                <w:rFonts w:ascii="Times New Roman" w:eastAsia="Times New Roman" w:hAnsi="Times New Roman" w:cs="Times New Roman"/>
                <w:b/>
                <w:color w:val="000000" w:themeColor="text1"/>
                <w:sz w:val="24"/>
                <w:szCs w:val="24"/>
              </w:rPr>
              <w:t>оплате договора</w:t>
            </w:r>
          </w:p>
        </w:tc>
        <w:tc>
          <w:tcPr>
            <w:tcW w:w="3088" w:type="pct"/>
            <w:shd w:val="clear" w:color="auto" w:fill="auto"/>
            <w:vAlign w:val="center"/>
          </w:tcPr>
          <w:p w:rsidR="00233F33" w:rsidRPr="005171C9" w:rsidRDefault="00233F33" w:rsidP="001671DA">
            <w:pPr>
              <w:jc w:val="both"/>
              <w:rPr>
                <w:rFonts w:ascii="Times New Roman" w:eastAsia="Times New Roman" w:hAnsi="Times New Roman" w:cs="Times New Roman"/>
                <w:color w:val="000000" w:themeColor="text1"/>
                <w:sz w:val="24"/>
                <w:szCs w:val="24"/>
              </w:rPr>
            </w:pPr>
            <w:r w:rsidRPr="005171C9">
              <w:rPr>
                <w:rFonts w:ascii="Times New Roman" w:eastAsia="Times New Roman" w:hAnsi="Times New Roman" w:cs="Times New Roman"/>
                <w:color w:val="000000" w:themeColor="text1"/>
                <w:sz w:val="24"/>
                <w:szCs w:val="24"/>
              </w:rPr>
              <w:t xml:space="preserve">Информация о валюте, используемой для </w:t>
            </w:r>
            <w:r w:rsidR="001916D6">
              <w:rPr>
                <w:rFonts w:ascii="Times New Roman" w:eastAsia="Times New Roman" w:hAnsi="Times New Roman" w:cs="Times New Roman"/>
                <w:color w:val="000000" w:themeColor="text1"/>
                <w:sz w:val="24"/>
                <w:szCs w:val="24"/>
              </w:rPr>
              <w:t xml:space="preserve">                   </w:t>
            </w:r>
            <w:r w:rsidRPr="005171C9">
              <w:rPr>
                <w:rFonts w:ascii="Times New Roman" w:eastAsia="Times New Roman" w:hAnsi="Times New Roman" w:cs="Times New Roman"/>
                <w:color w:val="000000" w:themeColor="text1"/>
                <w:sz w:val="24"/>
                <w:szCs w:val="24"/>
              </w:rPr>
              <w:t xml:space="preserve">формирования НМЦД и расчетов с поставщиком </w:t>
            </w:r>
            <w:r w:rsidR="001916D6">
              <w:rPr>
                <w:rFonts w:ascii="Times New Roman" w:eastAsia="Times New Roman" w:hAnsi="Times New Roman" w:cs="Times New Roman"/>
                <w:color w:val="000000" w:themeColor="text1"/>
                <w:sz w:val="24"/>
                <w:szCs w:val="24"/>
              </w:rPr>
              <w:t xml:space="preserve">    </w:t>
            </w:r>
            <w:proofErr w:type="gramStart"/>
            <w:r w:rsidR="001916D6">
              <w:rPr>
                <w:rFonts w:ascii="Times New Roman" w:eastAsia="Times New Roman" w:hAnsi="Times New Roman" w:cs="Times New Roman"/>
                <w:color w:val="000000" w:themeColor="text1"/>
                <w:sz w:val="24"/>
                <w:szCs w:val="24"/>
              </w:rPr>
              <w:t xml:space="preserve">   </w:t>
            </w:r>
            <w:r w:rsidR="009B4B17">
              <w:rPr>
                <w:rFonts w:ascii="Times New Roman" w:eastAsia="Times New Roman" w:hAnsi="Times New Roman" w:cs="Times New Roman"/>
                <w:color w:val="000000" w:themeColor="text1"/>
                <w:sz w:val="24"/>
                <w:szCs w:val="24"/>
              </w:rPr>
              <w:t>(</w:t>
            </w:r>
            <w:proofErr w:type="gramEnd"/>
            <w:r w:rsidR="009B4B17">
              <w:rPr>
                <w:rFonts w:ascii="Times New Roman" w:eastAsia="Times New Roman" w:hAnsi="Times New Roman" w:cs="Times New Roman"/>
                <w:color w:val="000000" w:themeColor="text1"/>
                <w:sz w:val="24"/>
                <w:szCs w:val="24"/>
              </w:rPr>
              <w:t xml:space="preserve">подрядчиком, </w:t>
            </w:r>
            <w:r w:rsidRPr="005171C9">
              <w:rPr>
                <w:rFonts w:ascii="Times New Roman" w:eastAsia="Times New Roman" w:hAnsi="Times New Roman" w:cs="Times New Roman"/>
                <w:color w:val="000000" w:themeColor="text1"/>
                <w:sz w:val="24"/>
                <w:szCs w:val="24"/>
              </w:rPr>
              <w:t>исполнителем):</w:t>
            </w:r>
            <w:r w:rsidR="005171C9" w:rsidRPr="005171C9">
              <w:rPr>
                <w:rFonts w:ascii="Times New Roman" w:eastAsia="Times New Roman" w:hAnsi="Times New Roman" w:cs="Times New Roman"/>
                <w:color w:val="000000" w:themeColor="text1"/>
                <w:sz w:val="24"/>
                <w:szCs w:val="24"/>
              </w:rPr>
              <w:t xml:space="preserve"> Российский рубль.</w:t>
            </w:r>
          </w:p>
          <w:p w:rsidR="00233F33" w:rsidRPr="005171C9" w:rsidRDefault="00233F33" w:rsidP="001671DA">
            <w:pPr>
              <w:jc w:val="both"/>
              <w:rPr>
                <w:rFonts w:ascii="Times New Roman" w:eastAsia="Times New Roman" w:hAnsi="Times New Roman" w:cs="Times New Roman"/>
                <w:color w:val="000000" w:themeColor="text1"/>
                <w:sz w:val="24"/>
                <w:szCs w:val="24"/>
              </w:rPr>
            </w:pPr>
            <w:r w:rsidRPr="005171C9">
              <w:rPr>
                <w:rFonts w:ascii="Times New Roman" w:eastAsia="Times New Roman" w:hAnsi="Times New Roman" w:cs="Times New Roman"/>
                <w:color w:val="000000" w:themeColor="text1"/>
                <w:sz w:val="24"/>
                <w:szCs w:val="24"/>
              </w:rPr>
              <w:t xml:space="preserve">Порядок применения официального курса </w:t>
            </w:r>
            <w:r w:rsidR="001916D6">
              <w:rPr>
                <w:rFonts w:ascii="Times New Roman" w:eastAsia="Times New Roman" w:hAnsi="Times New Roman" w:cs="Times New Roman"/>
                <w:color w:val="000000" w:themeColor="text1"/>
                <w:sz w:val="24"/>
                <w:szCs w:val="24"/>
              </w:rPr>
              <w:t xml:space="preserve">                       </w:t>
            </w:r>
            <w:r w:rsidRPr="005171C9">
              <w:rPr>
                <w:rFonts w:ascii="Times New Roman" w:eastAsia="Times New Roman" w:hAnsi="Times New Roman" w:cs="Times New Roman"/>
                <w:color w:val="000000" w:themeColor="text1"/>
                <w:sz w:val="24"/>
                <w:szCs w:val="24"/>
              </w:rPr>
              <w:t xml:space="preserve">иностранной валюты к рублю Российской Федерации, установленного Центральным банком Российской </w:t>
            </w:r>
            <w:r w:rsidR="001916D6">
              <w:rPr>
                <w:rFonts w:ascii="Times New Roman" w:eastAsia="Times New Roman" w:hAnsi="Times New Roman" w:cs="Times New Roman"/>
                <w:color w:val="000000" w:themeColor="text1"/>
                <w:sz w:val="24"/>
                <w:szCs w:val="24"/>
              </w:rPr>
              <w:t xml:space="preserve">          Федерации и используемого при оплате </w:t>
            </w:r>
            <w:r w:rsidRPr="005171C9">
              <w:rPr>
                <w:rFonts w:ascii="Times New Roman" w:eastAsia="Times New Roman" w:hAnsi="Times New Roman" w:cs="Times New Roman"/>
                <w:color w:val="000000" w:themeColor="text1"/>
                <w:sz w:val="24"/>
                <w:szCs w:val="24"/>
              </w:rPr>
              <w:t>договора:</w:t>
            </w:r>
            <w:r w:rsidR="005171C9" w:rsidRPr="005171C9">
              <w:rPr>
                <w:rFonts w:ascii="Times New Roman" w:eastAsia="Times New Roman" w:hAnsi="Times New Roman" w:cs="Times New Roman"/>
                <w:color w:val="000000" w:themeColor="text1"/>
                <w:sz w:val="24"/>
                <w:szCs w:val="24"/>
              </w:rPr>
              <w:t xml:space="preserve"> </w:t>
            </w:r>
            <w:r w:rsidRPr="005171C9">
              <w:rPr>
                <w:rFonts w:ascii="Times New Roman" w:eastAsia="Times New Roman" w:hAnsi="Times New Roman" w:cs="Times New Roman"/>
                <w:color w:val="000000" w:themeColor="text1"/>
                <w:sz w:val="24"/>
                <w:szCs w:val="24"/>
              </w:rPr>
              <w:t>Не установлено</w:t>
            </w:r>
            <w:r w:rsidR="005171C9" w:rsidRPr="005171C9">
              <w:rPr>
                <w:rFonts w:ascii="Times New Roman" w:eastAsia="Times New Roman" w:hAnsi="Times New Roman" w:cs="Times New Roman"/>
                <w:color w:val="000000" w:themeColor="text1"/>
                <w:sz w:val="24"/>
                <w:szCs w:val="24"/>
              </w:rPr>
              <w:t>.</w:t>
            </w:r>
          </w:p>
        </w:tc>
      </w:tr>
      <w:tr w:rsidR="00115D76" w:rsidRPr="00E65CA1" w:rsidTr="00542589">
        <w:trPr>
          <w:trHeight w:val="8"/>
        </w:trPr>
        <w:tc>
          <w:tcPr>
            <w:tcW w:w="343" w:type="pct"/>
          </w:tcPr>
          <w:p w:rsidR="00115D76" w:rsidRPr="007A726F" w:rsidRDefault="00115D76" w:rsidP="00115D76">
            <w:pPr>
              <w:jc w:val="center"/>
              <w:rPr>
                <w:rFonts w:ascii="Times New Roman" w:hAnsi="Times New Roman"/>
                <w:b/>
                <w:sz w:val="24"/>
                <w:szCs w:val="24"/>
              </w:rPr>
            </w:pPr>
            <w:r>
              <w:rPr>
                <w:rFonts w:ascii="Times New Roman" w:hAnsi="Times New Roman"/>
                <w:b/>
                <w:sz w:val="24"/>
                <w:szCs w:val="24"/>
              </w:rPr>
              <w:t>9</w:t>
            </w:r>
          </w:p>
        </w:tc>
        <w:tc>
          <w:tcPr>
            <w:tcW w:w="1569" w:type="pct"/>
            <w:vAlign w:val="center"/>
          </w:tcPr>
          <w:p w:rsidR="00115D76" w:rsidRPr="007A726F" w:rsidRDefault="00425AA0" w:rsidP="001671DA">
            <w:pPr>
              <w:jc w:val="both"/>
              <w:rPr>
                <w:rFonts w:ascii="Times New Roman" w:hAnsi="Times New Roman"/>
                <w:b/>
                <w:sz w:val="24"/>
                <w:szCs w:val="24"/>
              </w:rPr>
            </w:pPr>
            <w:r>
              <w:rPr>
                <w:rFonts w:ascii="Times New Roman" w:hAnsi="Times New Roman"/>
                <w:b/>
                <w:sz w:val="24"/>
                <w:szCs w:val="24"/>
              </w:rPr>
              <w:t xml:space="preserve">Информация о </w:t>
            </w:r>
            <w:r w:rsidR="00115D76" w:rsidRPr="008F3213">
              <w:rPr>
                <w:rFonts w:ascii="Times New Roman" w:hAnsi="Times New Roman"/>
                <w:b/>
                <w:sz w:val="24"/>
                <w:szCs w:val="24"/>
              </w:rPr>
              <w:t>т</w:t>
            </w:r>
            <w:r w:rsidR="001671DA">
              <w:rPr>
                <w:rFonts w:ascii="Times New Roman" w:hAnsi="Times New Roman"/>
                <w:b/>
                <w:sz w:val="24"/>
                <w:szCs w:val="24"/>
              </w:rPr>
              <w:t xml:space="preserve">оваре, работе, </w:t>
            </w:r>
            <w:r w:rsidR="00115D76" w:rsidRPr="008F3213">
              <w:rPr>
                <w:rFonts w:ascii="Times New Roman" w:hAnsi="Times New Roman"/>
                <w:b/>
                <w:sz w:val="24"/>
                <w:szCs w:val="24"/>
              </w:rPr>
              <w:t>услуге:</w:t>
            </w:r>
          </w:p>
        </w:tc>
        <w:tc>
          <w:tcPr>
            <w:tcW w:w="3088" w:type="pct"/>
            <w:shd w:val="clear" w:color="auto" w:fill="auto"/>
            <w:vAlign w:val="center"/>
          </w:tcPr>
          <w:p w:rsidR="00115D76" w:rsidRPr="005171C9" w:rsidRDefault="002A0594" w:rsidP="001671DA">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A0594">
              <w:rPr>
                <w:rFonts w:ascii="Times New Roman" w:eastAsia="Times New Roman" w:hAnsi="Times New Roman" w:cs="Times New Roman"/>
                <w:color w:val="000000" w:themeColor="text1"/>
                <w:sz w:val="24"/>
                <w:szCs w:val="24"/>
              </w:rPr>
              <w:t>ыполнение работ по установке ограждения</w:t>
            </w:r>
          </w:p>
        </w:tc>
      </w:tr>
      <w:tr w:rsidR="002B1801" w:rsidRPr="002329FE" w:rsidTr="00542589">
        <w:trPr>
          <w:trHeight w:val="8"/>
        </w:trPr>
        <w:tc>
          <w:tcPr>
            <w:tcW w:w="343" w:type="pct"/>
          </w:tcPr>
          <w:p w:rsidR="002B1801" w:rsidRPr="008F3213" w:rsidRDefault="002B1801" w:rsidP="002B1801">
            <w:pPr>
              <w:jc w:val="center"/>
              <w:rPr>
                <w:rFonts w:ascii="Times New Roman" w:hAnsi="Times New Roman"/>
              </w:rPr>
            </w:pPr>
            <w:r>
              <w:rPr>
                <w:rFonts w:ascii="Times New Roman" w:hAnsi="Times New Roman"/>
              </w:rPr>
              <w:t>1</w:t>
            </w:r>
            <w:r w:rsidRPr="008F3213">
              <w:rPr>
                <w:rFonts w:ascii="Times New Roman" w:hAnsi="Times New Roman"/>
              </w:rPr>
              <w:t>0</w:t>
            </w:r>
          </w:p>
        </w:tc>
        <w:tc>
          <w:tcPr>
            <w:tcW w:w="1569" w:type="pct"/>
          </w:tcPr>
          <w:p w:rsidR="002B1801" w:rsidRPr="00425AA0" w:rsidRDefault="002B1801" w:rsidP="001671DA">
            <w:pPr>
              <w:jc w:val="both"/>
              <w:rPr>
                <w:rFonts w:ascii="Times New Roman" w:hAnsi="Times New Roman"/>
                <w:b/>
                <w:sz w:val="24"/>
                <w:szCs w:val="24"/>
              </w:rPr>
            </w:pPr>
            <w:r w:rsidRPr="00425AA0">
              <w:rPr>
                <w:rFonts w:ascii="Times New Roman" w:hAnsi="Times New Roman"/>
                <w:b/>
                <w:sz w:val="24"/>
                <w:szCs w:val="24"/>
              </w:rPr>
              <w:t xml:space="preserve">Место подачи заявок и проведения </w:t>
            </w:r>
            <w:r w:rsidR="00425AA0">
              <w:rPr>
                <w:rFonts w:ascii="Times New Roman" w:hAnsi="Times New Roman"/>
                <w:b/>
                <w:sz w:val="24"/>
                <w:szCs w:val="24"/>
              </w:rPr>
              <w:t xml:space="preserve">               </w:t>
            </w:r>
            <w:r w:rsidRPr="00425AA0">
              <w:rPr>
                <w:rFonts w:ascii="Times New Roman" w:hAnsi="Times New Roman"/>
                <w:b/>
                <w:sz w:val="24"/>
                <w:szCs w:val="24"/>
              </w:rPr>
              <w:t>электронного аукциона</w:t>
            </w:r>
          </w:p>
        </w:tc>
        <w:tc>
          <w:tcPr>
            <w:tcW w:w="3088" w:type="pct"/>
          </w:tcPr>
          <w:p w:rsidR="002B1801" w:rsidRPr="00F31692" w:rsidRDefault="002B1801" w:rsidP="001671DA">
            <w:pPr>
              <w:jc w:val="both"/>
              <w:rPr>
                <w:rFonts w:ascii="Times New Roman" w:hAnsi="Times New Roman"/>
                <w:sz w:val="24"/>
                <w:szCs w:val="24"/>
              </w:rPr>
            </w:pPr>
            <w:r w:rsidRPr="00F31692">
              <w:rPr>
                <w:rFonts w:ascii="Times New Roman" w:hAnsi="Times New Roman"/>
                <w:sz w:val="24"/>
                <w:szCs w:val="24"/>
              </w:rPr>
              <w:t xml:space="preserve">Электронная площадка «РАД» (далее – оператор ЭП, ЭП).                                          </w:t>
            </w:r>
          </w:p>
          <w:p w:rsidR="002B1801" w:rsidRPr="006B4AE1" w:rsidRDefault="002B1801" w:rsidP="001671DA">
            <w:pPr>
              <w:jc w:val="both"/>
              <w:rPr>
                <w:rFonts w:ascii="Times New Roman" w:hAnsi="Times New Roman"/>
                <w:sz w:val="24"/>
                <w:szCs w:val="24"/>
                <w:lang w:val="en-US"/>
              </w:rPr>
            </w:pPr>
            <w:r w:rsidRPr="00F31692">
              <w:rPr>
                <w:rFonts w:ascii="Times New Roman" w:hAnsi="Times New Roman"/>
                <w:sz w:val="24"/>
                <w:szCs w:val="24"/>
              </w:rPr>
              <w:t>Адре</w:t>
            </w:r>
            <w:r>
              <w:rPr>
                <w:rFonts w:ascii="Times New Roman" w:hAnsi="Times New Roman"/>
                <w:sz w:val="24"/>
                <w:szCs w:val="24"/>
              </w:rPr>
              <w:t>с</w:t>
            </w:r>
            <w:r w:rsidRPr="006B4AE1">
              <w:rPr>
                <w:rFonts w:ascii="Times New Roman" w:hAnsi="Times New Roman"/>
                <w:sz w:val="24"/>
                <w:szCs w:val="24"/>
                <w:lang w:val="en-US"/>
              </w:rPr>
              <w:t xml:space="preserve"> </w:t>
            </w:r>
            <w:r>
              <w:rPr>
                <w:rFonts w:ascii="Times New Roman" w:hAnsi="Times New Roman"/>
                <w:sz w:val="24"/>
                <w:szCs w:val="24"/>
              </w:rPr>
              <w:t>ЭП</w:t>
            </w:r>
            <w:r w:rsidRPr="006B4AE1">
              <w:rPr>
                <w:rFonts w:ascii="Times New Roman" w:hAnsi="Times New Roman"/>
                <w:sz w:val="24"/>
                <w:szCs w:val="24"/>
                <w:lang w:val="en-US"/>
              </w:rPr>
              <w:t>: https:// tender.lot-online.ru /</w:t>
            </w:r>
          </w:p>
          <w:p w:rsidR="002B1801" w:rsidRPr="006B4AE1" w:rsidRDefault="002B1801" w:rsidP="001671DA">
            <w:pPr>
              <w:ind w:firstLine="34"/>
              <w:jc w:val="both"/>
              <w:rPr>
                <w:rFonts w:ascii="Times New Roman" w:hAnsi="Times New Roman"/>
                <w:sz w:val="24"/>
                <w:szCs w:val="24"/>
                <w:lang w:val="en-US"/>
              </w:rPr>
            </w:pPr>
          </w:p>
        </w:tc>
      </w:tr>
      <w:tr w:rsidR="00BA5B76" w:rsidRPr="00E65CA1" w:rsidTr="00542589">
        <w:trPr>
          <w:trHeight w:val="8"/>
        </w:trPr>
        <w:tc>
          <w:tcPr>
            <w:tcW w:w="343" w:type="pct"/>
          </w:tcPr>
          <w:p w:rsidR="00BA5B76" w:rsidRPr="008F3213" w:rsidRDefault="00BA5B76" w:rsidP="00BA5B76">
            <w:pPr>
              <w:jc w:val="center"/>
              <w:rPr>
                <w:rFonts w:ascii="Times New Roman" w:hAnsi="Times New Roman"/>
              </w:rPr>
            </w:pPr>
            <w:r w:rsidRPr="008F3213">
              <w:rPr>
                <w:rFonts w:ascii="Times New Roman" w:hAnsi="Times New Roman"/>
              </w:rPr>
              <w:t>11</w:t>
            </w:r>
          </w:p>
        </w:tc>
        <w:tc>
          <w:tcPr>
            <w:tcW w:w="4657" w:type="pct"/>
            <w:gridSpan w:val="2"/>
          </w:tcPr>
          <w:p w:rsidR="00BA5B76" w:rsidRPr="00425AA0" w:rsidRDefault="00BA5B76" w:rsidP="001671DA">
            <w:pPr>
              <w:jc w:val="both"/>
              <w:rPr>
                <w:rFonts w:ascii="Times New Roman" w:hAnsi="Times New Roman"/>
                <w:b/>
                <w:iCs/>
                <w:sz w:val="24"/>
                <w:szCs w:val="24"/>
              </w:rPr>
            </w:pPr>
            <w:r w:rsidRPr="00425AA0">
              <w:rPr>
                <w:rFonts w:ascii="Times New Roman" w:hAnsi="Times New Roman"/>
                <w:b/>
                <w:iCs/>
                <w:sz w:val="24"/>
                <w:szCs w:val="24"/>
              </w:rPr>
              <w:t>Этапы проведения процедуры:</w:t>
            </w:r>
          </w:p>
        </w:tc>
      </w:tr>
      <w:tr w:rsidR="004A5CFA" w:rsidRPr="00E65CA1" w:rsidTr="00542589">
        <w:trPr>
          <w:trHeight w:val="708"/>
        </w:trPr>
        <w:tc>
          <w:tcPr>
            <w:tcW w:w="343" w:type="pct"/>
          </w:tcPr>
          <w:p w:rsidR="004A5CFA" w:rsidRPr="008F3213" w:rsidRDefault="004A5CFA" w:rsidP="004A5CFA">
            <w:pPr>
              <w:jc w:val="center"/>
              <w:rPr>
                <w:rFonts w:ascii="Times New Roman" w:hAnsi="Times New Roman"/>
              </w:rPr>
            </w:pPr>
            <w:r w:rsidRPr="008F3213">
              <w:rPr>
                <w:rFonts w:ascii="Times New Roman" w:hAnsi="Times New Roman"/>
              </w:rPr>
              <w:t>11.1</w:t>
            </w:r>
          </w:p>
        </w:tc>
        <w:tc>
          <w:tcPr>
            <w:tcW w:w="1569" w:type="pct"/>
          </w:tcPr>
          <w:p w:rsidR="004A5CFA" w:rsidRPr="00425AA0" w:rsidRDefault="004A5CFA" w:rsidP="001671DA">
            <w:pPr>
              <w:jc w:val="both"/>
              <w:rPr>
                <w:rFonts w:ascii="Times New Roman" w:hAnsi="Times New Roman"/>
                <w:b/>
                <w:sz w:val="24"/>
                <w:szCs w:val="24"/>
              </w:rPr>
            </w:pPr>
            <w:r w:rsidRPr="00425AA0">
              <w:rPr>
                <w:rFonts w:ascii="Times New Roman" w:hAnsi="Times New Roman"/>
                <w:b/>
                <w:sz w:val="24"/>
                <w:szCs w:val="24"/>
              </w:rPr>
              <w:t xml:space="preserve">Дата начала, дата и </w:t>
            </w:r>
            <w:r w:rsidR="00425AA0">
              <w:rPr>
                <w:rFonts w:ascii="Times New Roman" w:hAnsi="Times New Roman"/>
                <w:b/>
                <w:sz w:val="24"/>
                <w:szCs w:val="24"/>
              </w:rPr>
              <w:t xml:space="preserve">      </w:t>
            </w:r>
            <w:r w:rsidRPr="00425AA0">
              <w:rPr>
                <w:rFonts w:ascii="Times New Roman" w:hAnsi="Times New Roman"/>
                <w:b/>
                <w:sz w:val="24"/>
                <w:szCs w:val="24"/>
              </w:rPr>
              <w:t xml:space="preserve">время окончания срока подачи заявок на </w:t>
            </w:r>
            <w:r w:rsidR="00425AA0">
              <w:rPr>
                <w:rFonts w:ascii="Times New Roman" w:hAnsi="Times New Roman"/>
                <w:b/>
                <w:sz w:val="24"/>
                <w:szCs w:val="24"/>
              </w:rPr>
              <w:t xml:space="preserve">             </w:t>
            </w:r>
            <w:r w:rsidRPr="00425AA0">
              <w:rPr>
                <w:rFonts w:ascii="Times New Roman" w:hAnsi="Times New Roman"/>
                <w:b/>
                <w:sz w:val="24"/>
                <w:szCs w:val="24"/>
              </w:rPr>
              <w:t>участие в аукционе в электронной форме</w:t>
            </w:r>
          </w:p>
        </w:tc>
        <w:tc>
          <w:tcPr>
            <w:tcW w:w="3088" w:type="pct"/>
          </w:tcPr>
          <w:p w:rsidR="004A5CFA" w:rsidRPr="00B74982" w:rsidRDefault="004A5CFA" w:rsidP="001671DA">
            <w:pPr>
              <w:ind w:firstLine="459"/>
              <w:jc w:val="both"/>
              <w:rPr>
                <w:rFonts w:ascii="Times New Roman" w:hAnsi="Times New Roman"/>
                <w:iCs/>
                <w:sz w:val="24"/>
                <w:szCs w:val="24"/>
              </w:rPr>
            </w:pPr>
            <w:r w:rsidRPr="00B74982">
              <w:rPr>
                <w:rFonts w:ascii="Times New Roman" w:hAnsi="Times New Roman"/>
                <w:iCs/>
                <w:sz w:val="24"/>
                <w:szCs w:val="24"/>
              </w:rPr>
              <w:t>Для участия в электронном аукционе необходимо получить аккредитацию на электронной площадке в порядке, установленном оператором ЭП.</w:t>
            </w:r>
          </w:p>
          <w:p w:rsidR="004A5CFA" w:rsidRPr="00B74982" w:rsidRDefault="004A5CFA" w:rsidP="001671DA">
            <w:pPr>
              <w:ind w:firstLine="459"/>
              <w:jc w:val="both"/>
              <w:rPr>
                <w:rFonts w:ascii="Times New Roman" w:hAnsi="Times New Roman"/>
                <w:sz w:val="24"/>
                <w:szCs w:val="24"/>
              </w:rPr>
            </w:pPr>
            <w:r w:rsidRPr="00B74982">
              <w:rPr>
                <w:rFonts w:ascii="Times New Roman" w:hAnsi="Times New Roman"/>
                <w:sz w:val="24"/>
                <w:szCs w:val="24"/>
              </w:rPr>
              <w:t>Заявка на участие подается посредством</w:t>
            </w:r>
            <w:r w:rsidRPr="00B74982">
              <w:rPr>
                <w:rFonts w:ascii="Times New Roman" w:hAnsi="Times New Roman"/>
                <w:iCs/>
                <w:sz w:val="24"/>
                <w:szCs w:val="24"/>
              </w:rPr>
              <w:t xml:space="preserve"> </w:t>
            </w:r>
            <w:r w:rsidR="0073777D" w:rsidRPr="00B74982">
              <w:rPr>
                <w:rFonts w:ascii="Times New Roman" w:hAnsi="Times New Roman"/>
                <w:iCs/>
                <w:sz w:val="24"/>
                <w:szCs w:val="24"/>
              </w:rPr>
              <w:t xml:space="preserve">                   </w:t>
            </w:r>
            <w:r w:rsidRPr="00B74982">
              <w:rPr>
                <w:rFonts w:ascii="Times New Roman" w:hAnsi="Times New Roman"/>
                <w:iCs/>
                <w:sz w:val="24"/>
                <w:szCs w:val="24"/>
              </w:rPr>
              <w:t xml:space="preserve">программно-аппаратных средств </w:t>
            </w:r>
            <w:r w:rsidRPr="00B74982">
              <w:rPr>
                <w:rFonts w:ascii="Times New Roman" w:hAnsi="Times New Roman"/>
                <w:sz w:val="24"/>
                <w:szCs w:val="24"/>
              </w:rPr>
              <w:t xml:space="preserve">ЭП в форме </w:t>
            </w:r>
            <w:r w:rsidR="0073777D" w:rsidRPr="00B74982">
              <w:rPr>
                <w:rFonts w:ascii="Times New Roman" w:hAnsi="Times New Roman"/>
                <w:sz w:val="24"/>
                <w:szCs w:val="24"/>
              </w:rPr>
              <w:t xml:space="preserve">                  </w:t>
            </w:r>
            <w:r w:rsidRPr="00B74982">
              <w:rPr>
                <w:rFonts w:ascii="Times New Roman" w:hAnsi="Times New Roman"/>
                <w:sz w:val="24"/>
                <w:szCs w:val="24"/>
              </w:rPr>
              <w:t xml:space="preserve">электронного документа, подписанного усиленной квалифицированной электронной подписью лица, имеющего право действовать от имени участника электронного аукциона, по форме и в </w:t>
            </w:r>
            <w:proofErr w:type="gramStart"/>
            <w:r w:rsidRPr="00B74982">
              <w:rPr>
                <w:rFonts w:ascii="Times New Roman" w:hAnsi="Times New Roman"/>
                <w:sz w:val="24"/>
                <w:szCs w:val="24"/>
              </w:rPr>
              <w:t xml:space="preserve">порядке, </w:t>
            </w:r>
            <w:r w:rsidR="0073777D" w:rsidRPr="00B74982">
              <w:rPr>
                <w:rFonts w:ascii="Times New Roman" w:hAnsi="Times New Roman"/>
                <w:sz w:val="24"/>
                <w:szCs w:val="24"/>
              </w:rPr>
              <w:t xml:space="preserve">  </w:t>
            </w:r>
            <w:proofErr w:type="gramEnd"/>
            <w:r w:rsidR="0073777D" w:rsidRPr="00B74982">
              <w:rPr>
                <w:rFonts w:ascii="Times New Roman" w:hAnsi="Times New Roman"/>
                <w:sz w:val="24"/>
                <w:szCs w:val="24"/>
              </w:rPr>
              <w:t xml:space="preserve">           </w:t>
            </w:r>
            <w:r w:rsidRPr="00B74982">
              <w:rPr>
                <w:rFonts w:ascii="Times New Roman" w:hAnsi="Times New Roman"/>
                <w:sz w:val="24"/>
                <w:szCs w:val="24"/>
              </w:rPr>
              <w:t>установленных аукционной документацией.</w:t>
            </w:r>
          </w:p>
          <w:p w:rsidR="004A5CFA" w:rsidRPr="00B74982" w:rsidRDefault="004A5CFA" w:rsidP="001671DA">
            <w:pPr>
              <w:ind w:firstLine="459"/>
              <w:jc w:val="both"/>
              <w:rPr>
                <w:rFonts w:ascii="Times New Roman" w:hAnsi="Times New Roman"/>
                <w:sz w:val="24"/>
                <w:szCs w:val="24"/>
              </w:rPr>
            </w:pPr>
            <w:r w:rsidRPr="00B74982">
              <w:rPr>
                <w:rFonts w:ascii="Times New Roman" w:hAnsi="Times New Roman"/>
                <w:sz w:val="24"/>
                <w:szCs w:val="24"/>
              </w:rPr>
              <w:t xml:space="preserve">Требования к содержанию, форме, оформлению и составу заявки на участие в электронном аукционе указаны в части </w:t>
            </w:r>
            <w:r w:rsidRPr="00B74982">
              <w:rPr>
                <w:rFonts w:ascii="Times New Roman" w:hAnsi="Times New Roman"/>
                <w:sz w:val="24"/>
                <w:szCs w:val="24"/>
                <w:lang w:val="en-US"/>
              </w:rPr>
              <w:t>III</w:t>
            </w:r>
            <w:r w:rsidRPr="00B74982">
              <w:rPr>
                <w:rFonts w:ascii="Times New Roman" w:hAnsi="Times New Roman"/>
                <w:sz w:val="24"/>
                <w:szCs w:val="24"/>
              </w:rPr>
              <w:t xml:space="preserve"> аукционной документации </w:t>
            </w:r>
            <w:r w:rsidR="0073777D" w:rsidRPr="00B74982">
              <w:rPr>
                <w:rFonts w:ascii="Times New Roman" w:hAnsi="Times New Roman"/>
                <w:sz w:val="24"/>
                <w:szCs w:val="24"/>
              </w:rPr>
              <w:t xml:space="preserve">           </w:t>
            </w:r>
            <w:proofErr w:type="gramStart"/>
            <w:r w:rsidR="0073777D" w:rsidRPr="00B74982">
              <w:rPr>
                <w:rFonts w:ascii="Times New Roman" w:hAnsi="Times New Roman"/>
                <w:sz w:val="24"/>
                <w:szCs w:val="24"/>
              </w:rPr>
              <w:t xml:space="preserve">   </w:t>
            </w:r>
            <w:r w:rsidRPr="00B74982">
              <w:rPr>
                <w:rFonts w:ascii="Times New Roman" w:hAnsi="Times New Roman"/>
                <w:sz w:val="24"/>
                <w:szCs w:val="24"/>
              </w:rPr>
              <w:t>«</w:t>
            </w:r>
            <w:proofErr w:type="gramEnd"/>
            <w:r w:rsidRPr="00B74982">
              <w:rPr>
                <w:rFonts w:ascii="Times New Roman" w:hAnsi="Times New Roman"/>
                <w:sz w:val="24"/>
                <w:szCs w:val="24"/>
              </w:rPr>
              <w:t>Информационная карта электронного аукциона».</w:t>
            </w:r>
          </w:p>
          <w:p w:rsidR="004A5CFA" w:rsidRPr="00B74982" w:rsidRDefault="004A5CFA" w:rsidP="001671DA">
            <w:pPr>
              <w:spacing w:before="240"/>
              <w:ind w:firstLine="34"/>
              <w:jc w:val="both"/>
              <w:rPr>
                <w:rFonts w:ascii="Times New Roman" w:hAnsi="Times New Roman"/>
                <w:sz w:val="24"/>
                <w:szCs w:val="24"/>
              </w:rPr>
            </w:pPr>
            <w:r w:rsidRPr="00B74982">
              <w:rPr>
                <w:rFonts w:ascii="Times New Roman" w:hAnsi="Times New Roman"/>
                <w:sz w:val="24"/>
                <w:szCs w:val="24"/>
              </w:rPr>
              <w:t>Дата начала срока подачи заявок:</w:t>
            </w:r>
          </w:p>
          <w:p w:rsidR="004A5CFA" w:rsidRPr="00B74982" w:rsidRDefault="002A0594" w:rsidP="001671DA">
            <w:pPr>
              <w:ind w:firstLine="34"/>
              <w:jc w:val="both"/>
              <w:rPr>
                <w:rFonts w:ascii="Times New Roman" w:hAnsi="Times New Roman"/>
                <w:b/>
                <w:sz w:val="24"/>
                <w:szCs w:val="24"/>
              </w:rPr>
            </w:pPr>
            <w:r w:rsidRPr="002329FE">
              <w:rPr>
                <w:rFonts w:ascii="Times New Roman" w:hAnsi="Times New Roman"/>
                <w:b/>
                <w:sz w:val="24"/>
                <w:szCs w:val="24"/>
              </w:rPr>
              <w:t>«19</w:t>
            </w:r>
            <w:r w:rsidR="00A6361D" w:rsidRPr="002329FE">
              <w:rPr>
                <w:rFonts w:ascii="Times New Roman" w:hAnsi="Times New Roman"/>
                <w:b/>
                <w:sz w:val="24"/>
                <w:szCs w:val="24"/>
              </w:rPr>
              <w:t>» марта</w:t>
            </w:r>
            <w:r w:rsidR="004A5CFA" w:rsidRPr="002329FE">
              <w:rPr>
                <w:rFonts w:ascii="Times New Roman" w:hAnsi="Times New Roman"/>
                <w:b/>
                <w:sz w:val="24"/>
                <w:szCs w:val="24"/>
              </w:rPr>
              <w:t xml:space="preserve"> 2024 г.</w:t>
            </w:r>
          </w:p>
          <w:p w:rsidR="004A5CFA" w:rsidRPr="00B74982" w:rsidRDefault="004A5CFA" w:rsidP="001671DA">
            <w:pPr>
              <w:ind w:firstLine="34"/>
              <w:jc w:val="both"/>
              <w:rPr>
                <w:rFonts w:ascii="Times New Roman" w:hAnsi="Times New Roman"/>
                <w:sz w:val="24"/>
                <w:szCs w:val="24"/>
              </w:rPr>
            </w:pPr>
            <w:r w:rsidRPr="00B74982">
              <w:rPr>
                <w:rFonts w:ascii="Times New Roman" w:hAnsi="Times New Roman"/>
                <w:sz w:val="24"/>
                <w:szCs w:val="24"/>
              </w:rPr>
              <w:t>Дата и время окончания срока подачи заявок:</w:t>
            </w:r>
          </w:p>
          <w:p w:rsidR="004A5CFA" w:rsidRPr="00B74982" w:rsidRDefault="00DA340F" w:rsidP="001671DA">
            <w:pPr>
              <w:ind w:firstLine="34"/>
              <w:jc w:val="both"/>
              <w:rPr>
                <w:rFonts w:ascii="Times New Roman" w:hAnsi="Times New Roman"/>
                <w:sz w:val="24"/>
                <w:szCs w:val="24"/>
              </w:rPr>
            </w:pPr>
            <w:r w:rsidRPr="00DA340F">
              <w:rPr>
                <w:rFonts w:ascii="Times New Roman" w:hAnsi="Times New Roman"/>
                <w:b/>
                <w:sz w:val="24"/>
                <w:szCs w:val="24"/>
              </w:rPr>
              <w:t>«27» марта</w:t>
            </w:r>
            <w:r w:rsidR="004A5CFA" w:rsidRPr="00DA340F">
              <w:rPr>
                <w:rFonts w:ascii="Times New Roman" w:hAnsi="Times New Roman"/>
                <w:b/>
                <w:sz w:val="24"/>
                <w:szCs w:val="24"/>
              </w:rPr>
              <w:t xml:space="preserve"> 2024 г. в 09 час. 00 мин. (по местному времени)</w:t>
            </w:r>
          </w:p>
        </w:tc>
      </w:tr>
      <w:tr w:rsidR="00542589" w:rsidRPr="00E65CA1" w:rsidTr="00542589">
        <w:trPr>
          <w:trHeight w:val="8"/>
        </w:trPr>
        <w:tc>
          <w:tcPr>
            <w:tcW w:w="343" w:type="pct"/>
          </w:tcPr>
          <w:p w:rsidR="00542589" w:rsidRPr="008F3213" w:rsidRDefault="00542589" w:rsidP="00542589">
            <w:pPr>
              <w:jc w:val="center"/>
              <w:rPr>
                <w:rFonts w:ascii="Times New Roman" w:hAnsi="Times New Roman"/>
              </w:rPr>
            </w:pPr>
            <w:r w:rsidRPr="008F3213">
              <w:rPr>
                <w:rFonts w:ascii="Times New Roman" w:hAnsi="Times New Roman"/>
              </w:rPr>
              <w:t>11.2.</w:t>
            </w:r>
          </w:p>
        </w:tc>
        <w:tc>
          <w:tcPr>
            <w:tcW w:w="1569" w:type="pct"/>
          </w:tcPr>
          <w:p w:rsidR="00542589" w:rsidRPr="00425AA0" w:rsidRDefault="00542589" w:rsidP="001671DA">
            <w:pPr>
              <w:jc w:val="both"/>
              <w:rPr>
                <w:rFonts w:ascii="Times New Roman" w:hAnsi="Times New Roman"/>
                <w:b/>
                <w:sz w:val="24"/>
                <w:szCs w:val="24"/>
              </w:rPr>
            </w:pPr>
            <w:r w:rsidRPr="00425AA0">
              <w:rPr>
                <w:rFonts w:ascii="Times New Roman" w:hAnsi="Times New Roman"/>
                <w:b/>
                <w:sz w:val="24"/>
                <w:szCs w:val="24"/>
              </w:rPr>
              <w:t xml:space="preserve">Формы, порядок, дата и </w:t>
            </w:r>
            <w:r w:rsidRPr="00425AA0">
              <w:rPr>
                <w:rFonts w:ascii="Times New Roman" w:hAnsi="Times New Roman"/>
                <w:b/>
                <w:sz w:val="24"/>
                <w:szCs w:val="24"/>
              </w:rPr>
              <w:lastRenderedPageBreak/>
              <w:t xml:space="preserve">время окончания срока предоставления </w:t>
            </w:r>
            <w:r w:rsidR="00425AA0">
              <w:rPr>
                <w:rFonts w:ascii="Times New Roman" w:hAnsi="Times New Roman"/>
                <w:b/>
                <w:sz w:val="24"/>
                <w:szCs w:val="24"/>
              </w:rPr>
              <w:t xml:space="preserve">              </w:t>
            </w:r>
            <w:r w:rsidRPr="00425AA0">
              <w:rPr>
                <w:rFonts w:ascii="Times New Roman" w:hAnsi="Times New Roman"/>
                <w:b/>
                <w:sz w:val="24"/>
                <w:szCs w:val="24"/>
              </w:rPr>
              <w:t xml:space="preserve">участникам такой </w:t>
            </w:r>
            <w:r w:rsidR="00425AA0">
              <w:rPr>
                <w:rFonts w:ascii="Times New Roman" w:hAnsi="Times New Roman"/>
                <w:b/>
                <w:sz w:val="24"/>
                <w:szCs w:val="24"/>
              </w:rPr>
              <w:t xml:space="preserve">                </w:t>
            </w:r>
            <w:r w:rsidRPr="00425AA0">
              <w:rPr>
                <w:rFonts w:ascii="Times New Roman" w:hAnsi="Times New Roman"/>
                <w:b/>
                <w:sz w:val="24"/>
                <w:szCs w:val="24"/>
              </w:rPr>
              <w:t xml:space="preserve">закупки разъяснений положений аукционной документации </w:t>
            </w:r>
          </w:p>
        </w:tc>
        <w:tc>
          <w:tcPr>
            <w:tcW w:w="3088" w:type="pct"/>
          </w:tcPr>
          <w:p w:rsidR="00542589" w:rsidRPr="00894423" w:rsidRDefault="00542589" w:rsidP="001671DA">
            <w:pPr>
              <w:ind w:firstLine="459"/>
              <w:jc w:val="both"/>
              <w:rPr>
                <w:rFonts w:ascii="Times New Roman" w:hAnsi="Times New Roman"/>
                <w:sz w:val="24"/>
                <w:szCs w:val="24"/>
              </w:rPr>
            </w:pPr>
            <w:r w:rsidRPr="00894423">
              <w:rPr>
                <w:rFonts w:ascii="Times New Roman" w:hAnsi="Times New Roman"/>
                <w:sz w:val="24"/>
                <w:szCs w:val="24"/>
              </w:rPr>
              <w:lastRenderedPageBreak/>
              <w:t xml:space="preserve">Любой участник аукциона в электронной форме </w:t>
            </w:r>
            <w:r w:rsidRPr="00894423">
              <w:rPr>
                <w:rFonts w:ascii="Times New Roman" w:hAnsi="Times New Roman"/>
                <w:sz w:val="24"/>
                <w:szCs w:val="24"/>
              </w:rPr>
              <w:lastRenderedPageBreak/>
              <w:t xml:space="preserve">вправе направить Заказчику запрос о даче разъяснений положений извещения и (или) документации о </w:t>
            </w:r>
            <w:r w:rsidR="0073777D">
              <w:rPr>
                <w:rFonts w:ascii="Times New Roman" w:hAnsi="Times New Roman"/>
                <w:sz w:val="24"/>
                <w:szCs w:val="24"/>
              </w:rPr>
              <w:t xml:space="preserve">             </w:t>
            </w:r>
            <w:r w:rsidRPr="00894423">
              <w:rPr>
                <w:rFonts w:ascii="Times New Roman" w:hAnsi="Times New Roman"/>
                <w:sz w:val="24"/>
                <w:szCs w:val="24"/>
              </w:rPr>
              <w:t xml:space="preserve">проведении электронного аукциона. </w:t>
            </w:r>
          </w:p>
          <w:p w:rsidR="00542589" w:rsidRPr="00894423" w:rsidRDefault="00542589" w:rsidP="001671DA">
            <w:pPr>
              <w:ind w:firstLine="459"/>
              <w:jc w:val="both"/>
              <w:rPr>
                <w:rFonts w:ascii="Times New Roman" w:hAnsi="Times New Roman"/>
                <w:sz w:val="24"/>
                <w:szCs w:val="24"/>
              </w:rPr>
            </w:pPr>
            <w:r w:rsidRPr="00894423">
              <w:rPr>
                <w:rFonts w:ascii="Times New Roman" w:hAnsi="Times New Roman"/>
                <w:sz w:val="24"/>
                <w:szCs w:val="24"/>
              </w:rPr>
              <w:t xml:space="preserve">В течение трех рабочих дней с даты поступления такого запроса, Заказчик осуществляет разъяснение положений извещения и (или) документации о </w:t>
            </w:r>
            <w:r w:rsidR="0073777D">
              <w:rPr>
                <w:rFonts w:ascii="Times New Roman" w:hAnsi="Times New Roman"/>
                <w:sz w:val="24"/>
                <w:szCs w:val="24"/>
              </w:rPr>
              <w:t xml:space="preserve">            </w:t>
            </w:r>
            <w:r w:rsidRPr="00894423">
              <w:rPr>
                <w:rFonts w:ascii="Times New Roman" w:hAnsi="Times New Roman"/>
                <w:sz w:val="24"/>
                <w:szCs w:val="24"/>
              </w:rPr>
              <w:t xml:space="preserve">проведении электронного аукциона и, не позднее чем в течение трех дней со дня предоставления таких </w:t>
            </w:r>
            <w:r w:rsidR="0073777D">
              <w:rPr>
                <w:rFonts w:ascii="Times New Roman" w:hAnsi="Times New Roman"/>
                <w:sz w:val="24"/>
                <w:szCs w:val="24"/>
              </w:rPr>
              <w:t xml:space="preserve">          </w:t>
            </w:r>
            <w:r w:rsidRPr="00894423">
              <w:rPr>
                <w:rFonts w:ascii="Times New Roman" w:hAnsi="Times New Roman"/>
                <w:sz w:val="24"/>
                <w:szCs w:val="24"/>
              </w:rPr>
              <w:t xml:space="preserve">разъяснений, размещает их в ЕИС с указанием </w:t>
            </w:r>
            <w:r w:rsidR="0073777D">
              <w:rPr>
                <w:rFonts w:ascii="Times New Roman" w:hAnsi="Times New Roman"/>
                <w:sz w:val="24"/>
                <w:szCs w:val="24"/>
              </w:rPr>
              <w:t xml:space="preserve">            </w:t>
            </w:r>
            <w:r w:rsidRPr="00894423">
              <w:rPr>
                <w:rFonts w:ascii="Times New Roman" w:hAnsi="Times New Roman"/>
                <w:sz w:val="24"/>
                <w:szCs w:val="24"/>
              </w:rPr>
              <w:t xml:space="preserve">предмета запроса, но без указания участника закупки, от которого поступил указанный запрос. При этом </w:t>
            </w:r>
            <w:r w:rsidR="0073777D">
              <w:rPr>
                <w:rFonts w:ascii="Times New Roman" w:hAnsi="Times New Roman"/>
                <w:sz w:val="24"/>
                <w:szCs w:val="24"/>
              </w:rPr>
              <w:t xml:space="preserve">         </w:t>
            </w:r>
            <w:r w:rsidRPr="00894423">
              <w:rPr>
                <w:rFonts w:ascii="Times New Roman" w:hAnsi="Times New Roman"/>
                <w:sz w:val="24"/>
                <w:szCs w:val="24"/>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542589" w:rsidRPr="00894423" w:rsidRDefault="00542589" w:rsidP="001671DA">
            <w:pPr>
              <w:ind w:firstLine="459"/>
              <w:jc w:val="both"/>
              <w:rPr>
                <w:rFonts w:ascii="Times New Roman" w:hAnsi="Times New Roman"/>
                <w:sz w:val="24"/>
                <w:szCs w:val="24"/>
              </w:rPr>
            </w:pPr>
            <w:r w:rsidRPr="00894423">
              <w:rPr>
                <w:rFonts w:ascii="Times New Roman" w:hAnsi="Times New Roman"/>
                <w:sz w:val="24"/>
                <w:szCs w:val="24"/>
              </w:rPr>
              <w:t xml:space="preserve">Дата начала срока предоставления участникам </w:t>
            </w:r>
            <w:r w:rsidR="0073777D">
              <w:rPr>
                <w:rFonts w:ascii="Times New Roman" w:hAnsi="Times New Roman"/>
                <w:sz w:val="24"/>
                <w:szCs w:val="24"/>
              </w:rPr>
              <w:t xml:space="preserve">        </w:t>
            </w:r>
            <w:r w:rsidRPr="00894423">
              <w:rPr>
                <w:rFonts w:ascii="Times New Roman" w:hAnsi="Times New Roman"/>
                <w:sz w:val="24"/>
                <w:szCs w:val="24"/>
              </w:rPr>
              <w:t xml:space="preserve">закупки разъяснений: </w:t>
            </w:r>
          </w:p>
          <w:p w:rsidR="00542589" w:rsidRPr="00B74982" w:rsidRDefault="002A0594" w:rsidP="001671DA">
            <w:pPr>
              <w:ind w:firstLine="459"/>
              <w:jc w:val="both"/>
              <w:rPr>
                <w:rFonts w:ascii="Times New Roman" w:hAnsi="Times New Roman"/>
                <w:b/>
                <w:sz w:val="24"/>
                <w:szCs w:val="24"/>
              </w:rPr>
            </w:pPr>
            <w:r w:rsidRPr="00DA340F">
              <w:rPr>
                <w:rFonts w:ascii="Times New Roman" w:hAnsi="Times New Roman"/>
                <w:b/>
                <w:sz w:val="24"/>
                <w:szCs w:val="24"/>
              </w:rPr>
              <w:t>«19</w:t>
            </w:r>
            <w:r w:rsidR="00A6361D" w:rsidRPr="00DA340F">
              <w:rPr>
                <w:rFonts w:ascii="Times New Roman" w:hAnsi="Times New Roman"/>
                <w:b/>
                <w:sz w:val="24"/>
                <w:szCs w:val="24"/>
              </w:rPr>
              <w:t>» марта</w:t>
            </w:r>
            <w:r w:rsidR="00542589" w:rsidRPr="00DA340F">
              <w:rPr>
                <w:rFonts w:ascii="Times New Roman" w:hAnsi="Times New Roman"/>
                <w:b/>
                <w:sz w:val="24"/>
                <w:szCs w:val="24"/>
              </w:rPr>
              <w:t xml:space="preserve"> 2024 г.</w:t>
            </w:r>
          </w:p>
          <w:p w:rsidR="00542589" w:rsidRPr="00894423" w:rsidRDefault="00542589" w:rsidP="001671DA">
            <w:pPr>
              <w:ind w:firstLine="459"/>
              <w:jc w:val="both"/>
              <w:rPr>
                <w:rFonts w:ascii="Times New Roman" w:hAnsi="Times New Roman"/>
                <w:sz w:val="24"/>
                <w:szCs w:val="24"/>
              </w:rPr>
            </w:pPr>
            <w:r w:rsidRPr="00DA340F">
              <w:rPr>
                <w:rFonts w:ascii="Times New Roman" w:hAnsi="Times New Roman"/>
                <w:sz w:val="24"/>
                <w:szCs w:val="24"/>
              </w:rPr>
              <w:t xml:space="preserve">Дата окончания срока предоставления участникам закупки </w:t>
            </w:r>
            <w:proofErr w:type="gramStart"/>
            <w:r w:rsidRPr="00DA340F">
              <w:rPr>
                <w:rFonts w:ascii="Times New Roman" w:hAnsi="Times New Roman"/>
                <w:sz w:val="24"/>
                <w:szCs w:val="24"/>
              </w:rPr>
              <w:t xml:space="preserve">разъяснений:  </w:t>
            </w:r>
            <w:r w:rsidR="00DA340F" w:rsidRPr="00DA340F">
              <w:rPr>
                <w:rFonts w:ascii="Times New Roman" w:hAnsi="Times New Roman"/>
                <w:b/>
                <w:sz w:val="24"/>
                <w:szCs w:val="24"/>
              </w:rPr>
              <w:t>«</w:t>
            </w:r>
            <w:proofErr w:type="gramEnd"/>
            <w:r w:rsidR="00DA340F" w:rsidRPr="00DA340F">
              <w:rPr>
                <w:rFonts w:ascii="Times New Roman" w:hAnsi="Times New Roman"/>
                <w:b/>
                <w:sz w:val="24"/>
                <w:szCs w:val="24"/>
              </w:rPr>
              <w:t>22</w:t>
            </w:r>
            <w:r w:rsidR="00EC3A13" w:rsidRPr="00DA340F">
              <w:rPr>
                <w:rFonts w:ascii="Times New Roman" w:hAnsi="Times New Roman"/>
                <w:b/>
                <w:sz w:val="24"/>
                <w:szCs w:val="24"/>
              </w:rPr>
              <w:t>» марта</w:t>
            </w:r>
            <w:r w:rsidRPr="00DA340F">
              <w:rPr>
                <w:rFonts w:ascii="Times New Roman" w:hAnsi="Times New Roman"/>
                <w:b/>
                <w:sz w:val="24"/>
                <w:szCs w:val="24"/>
              </w:rPr>
              <w:t xml:space="preserve"> 2024 г.</w:t>
            </w:r>
            <w:r w:rsidRPr="00894423">
              <w:rPr>
                <w:rFonts w:ascii="Times New Roman" w:hAnsi="Times New Roman"/>
                <w:b/>
                <w:sz w:val="24"/>
                <w:szCs w:val="24"/>
              </w:rPr>
              <w:t xml:space="preserve"> </w:t>
            </w:r>
          </w:p>
        </w:tc>
      </w:tr>
      <w:tr w:rsidR="00542589" w:rsidRPr="00E65CA1" w:rsidTr="00542589">
        <w:trPr>
          <w:trHeight w:val="8"/>
        </w:trPr>
        <w:tc>
          <w:tcPr>
            <w:tcW w:w="343" w:type="pct"/>
          </w:tcPr>
          <w:p w:rsidR="00542589" w:rsidRPr="008F3213" w:rsidRDefault="00542589" w:rsidP="00542589">
            <w:pPr>
              <w:jc w:val="center"/>
              <w:rPr>
                <w:rFonts w:ascii="Times New Roman" w:hAnsi="Times New Roman"/>
              </w:rPr>
            </w:pPr>
            <w:r w:rsidRPr="008F3213">
              <w:rPr>
                <w:rFonts w:ascii="Times New Roman" w:hAnsi="Times New Roman"/>
              </w:rPr>
              <w:lastRenderedPageBreak/>
              <w:t>11.3</w:t>
            </w:r>
          </w:p>
        </w:tc>
        <w:tc>
          <w:tcPr>
            <w:tcW w:w="1569" w:type="pct"/>
          </w:tcPr>
          <w:p w:rsidR="00542589" w:rsidRPr="00425AA0" w:rsidRDefault="00542589" w:rsidP="001671DA">
            <w:pPr>
              <w:jc w:val="both"/>
              <w:rPr>
                <w:rFonts w:ascii="Times New Roman" w:hAnsi="Times New Roman"/>
                <w:b/>
                <w:sz w:val="24"/>
                <w:szCs w:val="24"/>
              </w:rPr>
            </w:pPr>
            <w:r w:rsidRPr="00425AA0">
              <w:rPr>
                <w:rFonts w:ascii="Times New Roman" w:hAnsi="Times New Roman"/>
                <w:b/>
                <w:sz w:val="24"/>
                <w:szCs w:val="24"/>
              </w:rPr>
              <w:t xml:space="preserve">Дата и место </w:t>
            </w:r>
            <w:r w:rsidR="00425AA0">
              <w:rPr>
                <w:rFonts w:ascii="Times New Roman" w:hAnsi="Times New Roman"/>
                <w:b/>
                <w:sz w:val="24"/>
                <w:szCs w:val="24"/>
              </w:rPr>
              <w:t xml:space="preserve">                </w:t>
            </w:r>
            <w:r w:rsidRPr="00425AA0">
              <w:rPr>
                <w:rFonts w:ascii="Times New Roman" w:hAnsi="Times New Roman"/>
                <w:b/>
                <w:sz w:val="24"/>
                <w:szCs w:val="24"/>
              </w:rPr>
              <w:t>рассмотрения первых частей заявок</w:t>
            </w:r>
          </w:p>
        </w:tc>
        <w:tc>
          <w:tcPr>
            <w:tcW w:w="3088" w:type="pct"/>
          </w:tcPr>
          <w:p w:rsidR="00542589" w:rsidRPr="007E1BF2" w:rsidRDefault="00542589" w:rsidP="001671DA">
            <w:pPr>
              <w:ind w:firstLine="459"/>
              <w:jc w:val="both"/>
              <w:rPr>
                <w:rFonts w:ascii="Times New Roman" w:hAnsi="Times New Roman"/>
                <w:b/>
                <w:sz w:val="24"/>
                <w:szCs w:val="24"/>
              </w:rPr>
            </w:pPr>
            <w:r w:rsidRPr="00894423">
              <w:rPr>
                <w:rFonts w:ascii="Times New Roman" w:hAnsi="Times New Roman"/>
                <w:sz w:val="24"/>
                <w:szCs w:val="24"/>
              </w:rPr>
              <w:t xml:space="preserve">Срок рассмотрения первых частей заявок на участие в аукционе в электронной </w:t>
            </w:r>
            <w:r w:rsidRPr="005D37E0">
              <w:rPr>
                <w:rFonts w:ascii="Times New Roman" w:hAnsi="Times New Roman"/>
                <w:sz w:val="24"/>
                <w:szCs w:val="24"/>
              </w:rPr>
              <w:t>форме</w:t>
            </w:r>
            <w:r w:rsidRPr="005D37E0">
              <w:rPr>
                <w:rFonts w:ascii="Times New Roman" w:hAnsi="Times New Roman"/>
                <w:b/>
                <w:sz w:val="24"/>
                <w:szCs w:val="24"/>
              </w:rPr>
              <w:t xml:space="preserve"> «</w:t>
            </w:r>
            <w:r w:rsidR="005D37E0" w:rsidRPr="005D37E0">
              <w:rPr>
                <w:rFonts w:ascii="Times New Roman" w:hAnsi="Times New Roman"/>
                <w:b/>
                <w:sz w:val="24"/>
                <w:szCs w:val="24"/>
              </w:rPr>
              <w:t>29» марта</w:t>
            </w:r>
            <w:r w:rsidRPr="005D37E0">
              <w:rPr>
                <w:rFonts w:ascii="Times New Roman" w:hAnsi="Times New Roman"/>
                <w:b/>
                <w:sz w:val="24"/>
                <w:szCs w:val="24"/>
              </w:rPr>
              <w:t xml:space="preserve"> 2024 года.</w:t>
            </w:r>
          </w:p>
          <w:p w:rsidR="00542589" w:rsidRPr="00894423" w:rsidRDefault="00542589" w:rsidP="001671DA">
            <w:pPr>
              <w:ind w:firstLine="459"/>
              <w:jc w:val="both"/>
              <w:rPr>
                <w:rFonts w:ascii="Times New Roman" w:hAnsi="Times New Roman"/>
                <w:iCs/>
                <w:sz w:val="24"/>
                <w:szCs w:val="24"/>
              </w:rPr>
            </w:pPr>
            <w:r w:rsidRPr="007E1BF2">
              <w:rPr>
                <w:rFonts w:ascii="Times New Roman" w:hAnsi="Times New Roman"/>
                <w:sz w:val="24"/>
                <w:szCs w:val="24"/>
              </w:rPr>
              <w:t xml:space="preserve">Место: г. Иркутск, ул. </w:t>
            </w:r>
            <w:proofErr w:type="spellStart"/>
            <w:r w:rsidRPr="007E1BF2">
              <w:rPr>
                <w:rFonts w:ascii="Times New Roman" w:hAnsi="Times New Roman"/>
                <w:sz w:val="24"/>
                <w:szCs w:val="24"/>
              </w:rPr>
              <w:t>Сухэ-Батора</w:t>
            </w:r>
            <w:proofErr w:type="spellEnd"/>
            <w:r w:rsidRPr="007E1BF2">
              <w:rPr>
                <w:rFonts w:ascii="Times New Roman" w:hAnsi="Times New Roman"/>
                <w:sz w:val="24"/>
                <w:szCs w:val="24"/>
              </w:rPr>
              <w:t>, 15.</w:t>
            </w:r>
          </w:p>
        </w:tc>
      </w:tr>
      <w:tr w:rsidR="00542589" w:rsidRPr="00E65CA1" w:rsidTr="00542589">
        <w:trPr>
          <w:trHeight w:val="8"/>
        </w:trPr>
        <w:tc>
          <w:tcPr>
            <w:tcW w:w="343" w:type="pct"/>
          </w:tcPr>
          <w:p w:rsidR="00542589" w:rsidRPr="008F3213" w:rsidRDefault="00542589" w:rsidP="00542589">
            <w:pPr>
              <w:jc w:val="center"/>
              <w:rPr>
                <w:rFonts w:ascii="Times New Roman" w:hAnsi="Times New Roman"/>
              </w:rPr>
            </w:pPr>
            <w:r w:rsidRPr="008F3213">
              <w:rPr>
                <w:rFonts w:ascii="Times New Roman" w:hAnsi="Times New Roman"/>
              </w:rPr>
              <w:t>11.4</w:t>
            </w:r>
          </w:p>
        </w:tc>
        <w:tc>
          <w:tcPr>
            <w:tcW w:w="1569" w:type="pct"/>
          </w:tcPr>
          <w:p w:rsidR="00542589" w:rsidRPr="00425AA0" w:rsidRDefault="00542589" w:rsidP="001671DA">
            <w:pPr>
              <w:jc w:val="both"/>
              <w:rPr>
                <w:rFonts w:ascii="Times New Roman" w:hAnsi="Times New Roman"/>
                <w:b/>
                <w:sz w:val="24"/>
                <w:szCs w:val="24"/>
              </w:rPr>
            </w:pPr>
            <w:r w:rsidRPr="00425AA0">
              <w:rPr>
                <w:rFonts w:ascii="Times New Roman" w:hAnsi="Times New Roman"/>
                <w:b/>
                <w:sz w:val="24"/>
                <w:szCs w:val="24"/>
              </w:rPr>
              <w:t xml:space="preserve">Дата проведения </w:t>
            </w:r>
            <w:r w:rsidR="00425AA0">
              <w:rPr>
                <w:rFonts w:ascii="Times New Roman" w:hAnsi="Times New Roman"/>
                <w:b/>
                <w:sz w:val="24"/>
                <w:szCs w:val="24"/>
              </w:rPr>
              <w:t xml:space="preserve">               </w:t>
            </w:r>
            <w:r w:rsidRPr="00425AA0">
              <w:rPr>
                <w:rFonts w:ascii="Times New Roman" w:hAnsi="Times New Roman"/>
                <w:b/>
                <w:sz w:val="24"/>
                <w:szCs w:val="24"/>
              </w:rPr>
              <w:t xml:space="preserve">аукциона в электронной форме </w:t>
            </w:r>
          </w:p>
        </w:tc>
        <w:tc>
          <w:tcPr>
            <w:tcW w:w="3088" w:type="pct"/>
          </w:tcPr>
          <w:p w:rsidR="00542589" w:rsidRPr="005D37E0" w:rsidRDefault="005D37E0" w:rsidP="001671DA">
            <w:pPr>
              <w:jc w:val="both"/>
              <w:rPr>
                <w:rFonts w:ascii="Times New Roman" w:hAnsi="Times New Roman"/>
                <w:b/>
                <w:sz w:val="24"/>
                <w:szCs w:val="24"/>
              </w:rPr>
            </w:pPr>
            <w:r w:rsidRPr="005D37E0">
              <w:rPr>
                <w:rFonts w:ascii="Times New Roman" w:hAnsi="Times New Roman"/>
                <w:b/>
                <w:sz w:val="24"/>
                <w:szCs w:val="24"/>
              </w:rPr>
              <w:t>«02</w:t>
            </w:r>
            <w:r w:rsidR="00A6361D" w:rsidRPr="005D37E0">
              <w:rPr>
                <w:rFonts w:ascii="Times New Roman" w:hAnsi="Times New Roman"/>
                <w:b/>
                <w:sz w:val="24"/>
                <w:szCs w:val="24"/>
              </w:rPr>
              <w:t>» апреля</w:t>
            </w:r>
            <w:r w:rsidR="00542589" w:rsidRPr="005D37E0">
              <w:rPr>
                <w:rFonts w:ascii="Times New Roman" w:hAnsi="Times New Roman"/>
                <w:b/>
                <w:sz w:val="24"/>
                <w:szCs w:val="24"/>
              </w:rPr>
              <w:t xml:space="preserve"> 2024 г. </w:t>
            </w:r>
          </w:p>
          <w:p w:rsidR="00542589" w:rsidRPr="005D37E0" w:rsidRDefault="00542589" w:rsidP="001671DA">
            <w:pPr>
              <w:jc w:val="both"/>
              <w:rPr>
                <w:rFonts w:ascii="Times New Roman" w:hAnsi="Times New Roman"/>
                <w:sz w:val="24"/>
                <w:szCs w:val="24"/>
              </w:rPr>
            </w:pPr>
            <w:r w:rsidRPr="005D37E0">
              <w:rPr>
                <w:rFonts w:ascii="Times New Roman" w:hAnsi="Times New Roman"/>
                <w:iCs/>
                <w:sz w:val="24"/>
                <w:szCs w:val="24"/>
              </w:rPr>
              <w:t xml:space="preserve">Время начала </w:t>
            </w:r>
            <w:proofErr w:type="gramStart"/>
            <w:r w:rsidRPr="005D37E0">
              <w:rPr>
                <w:rFonts w:ascii="Times New Roman" w:hAnsi="Times New Roman"/>
                <w:iCs/>
                <w:sz w:val="24"/>
                <w:szCs w:val="24"/>
              </w:rPr>
              <w:t>проведения  электронного</w:t>
            </w:r>
            <w:proofErr w:type="gramEnd"/>
            <w:r w:rsidRPr="005D37E0">
              <w:rPr>
                <w:rFonts w:ascii="Times New Roman" w:hAnsi="Times New Roman"/>
                <w:iCs/>
                <w:sz w:val="24"/>
                <w:szCs w:val="24"/>
              </w:rPr>
              <w:t xml:space="preserve"> аукциона устанавливается с </w:t>
            </w:r>
            <w:r w:rsidRPr="005D37E0">
              <w:rPr>
                <w:rFonts w:ascii="Times New Roman" w:hAnsi="Times New Roman"/>
                <w:b/>
                <w:sz w:val="24"/>
                <w:szCs w:val="24"/>
              </w:rPr>
              <w:t>09 час. 00 мин. (</w:t>
            </w:r>
            <w:proofErr w:type="gramStart"/>
            <w:r w:rsidRPr="005D37E0">
              <w:rPr>
                <w:rFonts w:ascii="Times New Roman" w:hAnsi="Times New Roman"/>
                <w:b/>
                <w:sz w:val="24"/>
                <w:szCs w:val="24"/>
              </w:rPr>
              <w:t>по местному</w:t>
            </w:r>
            <w:proofErr w:type="gramEnd"/>
            <w:r w:rsidRPr="005D37E0">
              <w:rPr>
                <w:rFonts w:ascii="Times New Roman" w:hAnsi="Times New Roman"/>
                <w:b/>
                <w:sz w:val="24"/>
                <w:szCs w:val="24"/>
              </w:rPr>
              <w:t xml:space="preserve"> </w:t>
            </w:r>
            <w:r w:rsidR="0073777D" w:rsidRPr="005D37E0">
              <w:rPr>
                <w:rFonts w:ascii="Times New Roman" w:hAnsi="Times New Roman"/>
                <w:b/>
                <w:sz w:val="24"/>
                <w:szCs w:val="24"/>
              </w:rPr>
              <w:t xml:space="preserve">         </w:t>
            </w:r>
            <w:r w:rsidRPr="005D37E0">
              <w:rPr>
                <w:rFonts w:ascii="Times New Roman" w:hAnsi="Times New Roman"/>
                <w:b/>
                <w:sz w:val="24"/>
                <w:szCs w:val="24"/>
              </w:rPr>
              <w:t>времени)</w:t>
            </w:r>
          </w:p>
        </w:tc>
      </w:tr>
      <w:tr w:rsidR="00542589" w:rsidRPr="00E65CA1" w:rsidTr="00542589">
        <w:trPr>
          <w:trHeight w:val="8"/>
        </w:trPr>
        <w:tc>
          <w:tcPr>
            <w:tcW w:w="343" w:type="pct"/>
          </w:tcPr>
          <w:p w:rsidR="00542589" w:rsidRPr="008F3213" w:rsidRDefault="00542589" w:rsidP="00542589">
            <w:pPr>
              <w:jc w:val="center"/>
              <w:rPr>
                <w:rFonts w:ascii="Times New Roman" w:hAnsi="Times New Roman"/>
              </w:rPr>
            </w:pPr>
            <w:r w:rsidRPr="008F3213">
              <w:rPr>
                <w:rFonts w:ascii="Times New Roman" w:hAnsi="Times New Roman"/>
              </w:rPr>
              <w:t>11.5</w:t>
            </w:r>
          </w:p>
        </w:tc>
        <w:tc>
          <w:tcPr>
            <w:tcW w:w="1569" w:type="pct"/>
          </w:tcPr>
          <w:p w:rsidR="00542589" w:rsidRPr="00425AA0" w:rsidRDefault="00542589" w:rsidP="001671DA">
            <w:pPr>
              <w:jc w:val="both"/>
              <w:rPr>
                <w:rFonts w:ascii="Times New Roman" w:hAnsi="Times New Roman"/>
                <w:b/>
                <w:sz w:val="24"/>
                <w:szCs w:val="24"/>
              </w:rPr>
            </w:pPr>
            <w:r w:rsidRPr="00425AA0">
              <w:rPr>
                <w:rFonts w:ascii="Times New Roman" w:hAnsi="Times New Roman"/>
                <w:b/>
                <w:sz w:val="24"/>
                <w:szCs w:val="24"/>
              </w:rPr>
              <w:t xml:space="preserve">Дата и место подведения итогов аукциона в </w:t>
            </w:r>
            <w:r w:rsidR="00425AA0">
              <w:rPr>
                <w:rFonts w:ascii="Times New Roman" w:hAnsi="Times New Roman"/>
                <w:b/>
                <w:sz w:val="24"/>
                <w:szCs w:val="24"/>
              </w:rPr>
              <w:t xml:space="preserve">           </w:t>
            </w:r>
            <w:r w:rsidRPr="00425AA0">
              <w:rPr>
                <w:rFonts w:ascii="Times New Roman" w:hAnsi="Times New Roman"/>
                <w:b/>
                <w:sz w:val="24"/>
                <w:szCs w:val="24"/>
              </w:rPr>
              <w:t>электронной форме</w:t>
            </w:r>
          </w:p>
        </w:tc>
        <w:tc>
          <w:tcPr>
            <w:tcW w:w="3088" w:type="pct"/>
          </w:tcPr>
          <w:p w:rsidR="00542589" w:rsidRPr="00CA61E9" w:rsidRDefault="00542589" w:rsidP="001671DA">
            <w:pPr>
              <w:jc w:val="both"/>
              <w:rPr>
                <w:rFonts w:ascii="Times New Roman" w:hAnsi="Times New Roman"/>
                <w:sz w:val="24"/>
                <w:szCs w:val="24"/>
              </w:rPr>
            </w:pPr>
            <w:r w:rsidRPr="00CA61E9">
              <w:rPr>
                <w:rFonts w:ascii="Times New Roman" w:hAnsi="Times New Roman"/>
                <w:sz w:val="24"/>
                <w:szCs w:val="24"/>
              </w:rPr>
              <w:t xml:space="preserve">Дата окончания подведения итогов такой закупки: </w:t>
            </w:r>
          </w:p>
          <w:p w:rsidR="00542589" w:rsidRPr="00CA61E9" w:rsidRDefault="00CA61E9" w:rsidP="001671DA">
            <w:pPr>
              <w:jc w:val="both"/>
              <w:rPr>
                <w:rFonts w:ascii="Times New Roman" w:hAnsi="Times New Roman"/>
                <w:b/>
                <w:sz w:val="24"/>
                <w:szCs w:val="24"/>
              </w:rPr>
            </w:pPr>
            <w:r w:rsidRPr="00CA61E9">
              <w:rPr>
                <w:rFonts w:ascii="Times New Roman" w:hAnsi="Times New Roman"/>
                <w:b/>
                <w:sz w:val="24"/>
                <w:szCs w:val="24"/>
              </w:rPr>
              <w:t>«05</w:t>
            </w:r>
            <w:r w:rsidR="00A6361D" w:rsidRPr="00CA61E9">
              <w:rPr>
                <w:rFonts w:ascii="Times New Roman" w:hAnsi="Times New Roman"/>
                <w:b/>
                <w:sz w:val="24"/>
                <w:szCs w:val="24"/>
              </w:rPr>
              <w:t>» апреля</w:t>
            </w:r>
            <w:r w:rsidR="00542589" w:rsidRPr="00CA61E9">
              <w:rPr>
                <w:rFonts w:ascii="Times New Roman" w:hAnsi="Times New Roman"/>
                <w:b/>
                <w:sz w:val="24"/>
                <w:szCs w:val="24"/>
              </w:rPr>
              <w:t xml:space="preserve"> 2024 года </w:t>
            </w:r>
          </w:p>
          <w:p w:rsidR="00542589" w:rsidRPr="00CA61E9" w:rsidRDefault="00542589" w:rsidP="001671DA">
            <w:pPr>
              <w:jc w:val="both"/>
              <w:rPr>
                <w:rFonts w:ascii="Times New Roman" w:hAnsi="Times New Roman"/>
                <w:sz w:val="24"/>
                <w:szCs w:val="24"/>
              </w:rPr>
            </w:pPr>
            <w:r w:rsidRPr="00CA61E9">
              <w:rPr>
                <w:rFonts w:ascii="Times New Roman" w:hAnsi="Times New Roman"/>
                <w:sz w:val="24"/>
                <w:szCs w:val="24"/>
              </w:rPr>
              <w:t xml:space="preserve">Место: г. Иркутск, ул. </w:t>
            </w:r>
            <w:proofErr w:type="spellStart"/>
            <w:r w:rsidRPr="00CA61E9">
              <w:rPr>
                <w:rFonts w:ascii="Times New Roman" w:hAnsi="Times New Roman"/>
                <w:sz w:val="24"/>
                <w:szCs w:val="24"/>
              </w:rPr>
              <w:t>Сухэ-Батора</w:t>
            </w:r>
            <w:proofErr w:type="spellEnd"/>
            <w:r w:rsidRPr="00CA61E9">
              <w:rPr>
                <w:rFonts w:ascii="Times New Roman" w:hAnsi="Times New Roman"/>
                <w:sz w:val="24"/>
                <w:szCs w:val="24"/>
              </w:rPr>
              <w:t>, 15.</w:t>
            </w:r>
          </w:p>
        </w:tc>
      </w:tr>
      <w:tr w:rsidR="006D386B" w:rsidRPr="00E65CA1" w:rsidTr="00542589">
        <w:trPr>
          <w:trHeight w:val="8"/>
        </w:trPr>
        <w:tc>
          <w:tcPr>
            <w:tcW w:w="343" w:type="pct"/>
          </w:tcPr>
          <w:p w:rsidR="006D386B" w:rsidRPr="008F3213" w:rsidRDefault="006D386B" w:rsidP="006D386B">
            <w:pPr>
              <w:jc w:val="center"/>
              <w:rPr>
                <w:rFonts w:ascii="Times New Roman" w:hAnsi="Times New Roman"/>
              </w:rPr>
            </w:pPr>
            <w:r w:rsidRPr="008F3213">
              <w:rPr>
                <w:rFonts w:ascii="Times New Roman" w:hAnsi="Times New Roman"/>
              </w:rPr>
              <w:t>12</w:t>
            </w:r>
          </w:p>
        </w:tc>
        <w:tc>
          <w:tcPr>
            <w:tcW w:w="1569" w:type="pct"/>
          </w:tcPr>
          <w:p w:rsidR="006D386B" w:rsidRPr="0011438B" w:rsidRDefault="006D386B" w:rsidP="001671DA">
            <w:pPr>
              <w:jc w:val="both"/>
              <w:rPr>
                <w:rFonts w:ascii="Times New Roman" w:hAnsi="Times New Roman"/>
                <w:b/>
                <w:sz w:val="24"/>
                <w:szCs w:val="24"/>
              </w:rPr>
            </w:pPr>
            <w:r w:rsidRPr="0011438B">
              <w:rPr>
                <w:rFonts w:ascii="Times New Roman" w:hAnsi="Times New Roman"/>
                <w:b/>
                <w:sz w:val="24"/>
                <w:szCs w:val="24"/>
              </w:rPr>
              <w:t xml:space="preserve">Размер обеспечения </w:t>
            </w:r>
            <w:r w:rsidR="00425AA0" w:rsidRPr="0011438B">
              <w:rPr>
                <w:rFonts w:ascii="Times New Roman" w:hAnsi="Times New Roman"/>
                <w:b/>
                <w:sz w:val="24"/>
                <w:szCs w:val="24"/>
              </w:rPr>
              <w:t xml:space="preserve">            </w:t>
            </w:r>
            <w:r w:rsidRPr="0011438B">
              <w:rPr>
                <w:rFonts w:ascii="Times New Roman" w:hAnsi="Times New Roman"/>
                <w:b/>
                <w:sz w:val="24"/>
                <w:szCs w:val="24"/>
              </w:rPr>
              <w:t xml:space="preserve">заявки на участие в </w:t>
            </w:r>
            <w:r w:rsidR="00425AA0" w:rsidRPr="0011438B">
              <w:rPr>
                <w:rFonts w:ascii="Times New Roman" w:hAnsi="Times New Roman"/>
                <w:b/>
                <w:sz w:val="24"/>
                <w:szCs w:val="24"/>
              </w:rPr>
              <w:t xml:space="preserve">        </w:t>
            </w:r>
            <w:r w:rsidRPr="0011438B">
              <w:rPr>
                <w:rFonts w:ascii="Times New Roman" w:hAnsi="Times New Roman"/>
                <w:b/>
                <w:sz w:val="24"/>
                <w:szCs w:val="24"/>
              </w:rPr>
              <w:t xml:space="preserve">аукционе в электронной форме, требования к </w:t>
            </w:r>
            <w:r w:rsidR="00425AA0" w:rsidRPr="0011438B">
              <w:rPr>
                <w:rFonts w:ascii="Times New Roman" w:hAnsi="Times New Roman"/>
                <w:b/>
                <w:sz w:val="24"/>
                <w:szCs w:val="24"/>
              </w:rPr>
              <w:t xml:space="preserve">          </w:t>
            </w:r>
            <w:r w:rsidRPr="0011438B">
              <w:rPr>
                <w:rFonts w:ascii="Times New Roman" w:hAnsi="Times New Roman"/>
                <w:b/>
                <w:sz w:val="24"/>
                <w:szCs w:val="24"/>
              </w:rPr>
              <w:t>такому обеспечению</w:t>
            </w:r>
          </w:p>
        </w:tc>
        <w:tc>
          <w:tcPr>
            <w:tcW w:w="3088" w:type="pct"/>
          </w:tcPr>
          <w:p w:rsidR="006D386B" w:rsidRPr="0011438B" w:rsidRDefault="006D386B" w:rsidP="001671DA">
            <w:pPr>
              <w:ind w:firstLine="459"/>
              <w:jc w:val="both"/>
              <w:rPr>
                <w:rFonts w:ascii="Times New Roman" w:hAnsi="Times New Roman" w:cs="Times New Roman"/>
                <w:sz w:val="24"/>
                <w:szCs w:val="24"/>
              </w:rPr>
            </w:pPr>
            <w:r w:rsidRPr="0011438B">
              <w:rPr>
                <w:rFonts w:ascii="Times New Roman" w:hAnsi="Times New Roman" w:cs="Times New Roman"/>
                <w:sz w:val="24"/>
                <w:szCs w:val="24"/>
              </w:rPr>
              <w:t xml:space="preserve">Установлен в размере 1% от начальной </w:t>
            </w:r>
            <w:r w:rsidR="0073777D" w:rsidRPr="0011438B">
              <w:rPr>
                <w:rFonts w:ascii="Times New Roman" w:hAnsi="Times New Roman" w:cs="Times New Roman"/>
                <w:sz w:val="24"/>
                <w:szCs w:val="24"/>
              </w:rPr>
              <w:t xml:space="preserve">           </w:t>
            </w:r>
            <w:proofErr w:type="gramStart"/>
            <w:r w:rsidR="0073777D" w:rsidRPr="0011438B">
              <w:rPr>
                <w:rFonts w:ascii="Times New Roman" w:hAnsi="Times New Roman" w:cs="Times New Roman"/>
                <w:sz w:val="24"/>
                <w:szCs w:val="24"/>
              </w:rPr>
              <w:t xml:space="preserve">   </w:t>
            </w:r>
            <w:r w:rsidRPr="0011438B">
              <w:rPr>
                <w:rFonts w:ascii="Times New Roman" w:hAnsi="Times New Roman" w:cs="Times New Roman"/>
                <w:sz w:val="24"/>
                <w:szCs w:val="24"/>
              </w:rPr>
              <w:t>(</w:t>
            </w:r>
            <w:proofErr w:type="gramEnd"/>
            <w:r w:rsidRPr="0011438B">
              <w:rPr>
                <w:rFonts w:ascii="Times New Roman" w:hAnsi="Times New Roman" w:cs="Times New Roman"/>
                <w:sz w:val="24"/>
                <w:szCs w:val="24"/>
              </w:rPr>
              <w:t xml:space="preserve">максимальной) цены аукциона, что составляет </w:t>
            </w:r>
            <w:r w:rsidR="00E6084B" w:rsidRPr="0011438B">
              <w:rPr>
                <w:rFonts w:ascii="Times New Roman" w:hAnsi="Times New Roman" w:cs="Times New Roman"/>
                <w:sz w:val="24"/>
                <w:szCs w:val="24"/>
              </w:rPr>
              <w:t>117 160,00</w:t>
            </w:r>
            <w:r w:rsidRPr="0011438B">
              <w:rPr>
                <w:rFonts w:ascii="Times New Roman" w:hAnsi="Times New Roman" w:cs="Times New Roman"/>
                <w:sz w:val="24"/>
                <w:szCs w:val="24"/>
              </w:rPr>
              <w:t xml:space="preserve"> (</w:t>
            </w:r>
            <w:r w:rsidR="00E6084B" w:rsidRPr="0011438B">
              <w:rPr>
                <w:rFonts w:ascii="Times New Roman" w:hAnsi="Times New Roman" w:cs="Times New Roman"/>
                <w:sz w:val="24"/>
                <w:szCs w:val="24"/>
              </w:rPr>
              <w:t>сто семнадцать тысяч сто шестьдесят) рублей 0</w:t>
            </w:r>
            <w:r w:rsidRPr="0011438B">
              <w:rPr>
                <w:rFonts w:ascii="Times New Roman" w:hAnsi="Times New Roman" w:cs="Times New Roman"/>
                <w:sz w:val="24"/>
                <w:szCs w:val="24"/>
              </w:rPr>
              <w:t>0 коп</w:t>
            </w:r>
            <w:r w:rsidR="001671DA" w:rsidRPr="0011438B">
              <w:rPr>
                <w:rFonts w:ascii="Times New Roman" w:hAnsi="Times New Roman" w:cs="Times New Roman"/>
                <w:sz w:val="24"/>
                <w:szCs w:val="24"/>
              </w:rPr>
              <w:t>еек</w:t>
            </w:r>
            <w:r w:rsidRPr="0011438B">
              <w:rPr>
                <w:rFonts w:ascii="Times New Roman" w:hAnsi="Times New Roman" w:cs="Times New Roman"/>
                <w:sz w:val="24"/>
                <w:szCs w:val="24"/>
              </w:rPr>
              <w:t>.</w:t>
            </w:r>
          </w:p>
          <w:p w:rsidR="006D386B" w:rsidRPr="0011438B" w:rsidRDefault="006D386B" w:rsidP="001671DA">
            <w:pPr>
              <w:ind w:firstLine="340"/>
              <w:jc w:val="both"/>
              <w:rPr>
                <w:rFonts w:ascii="Times New Roman" w:hAnsi="Times New Roman" w:cs="Times New Roman"/>
                <w:iCs/>
                <w:sz w:val="24"/>
                <w:szCs w:val="24"/>
              </w:rPr>
            </w:pPr>
            <w:r w:rsidRPr="0011438B">
              <w:rPr>
                <w:rFonts w:ascii="Times New Roman" w:hAnsi="Times New Roman" w:cs="Times New Roman"/>
                <w:iCs/>
                <w:sz w:val="24"/>
                <w:szCs w:val="24"/>
              </w:rPr>
              <w:t xml:space="preserve">Обеспечение заявки на участие в электронном </w:t>
            </w:r>
            <w:r w:rsidR="0073777D" w:rsidRPr="0011438B">
              <w:rPr>
                <w:rFonts w:ascii="Times New Roman" w:hAnsi="Times New Roman" w:cs="Times New Roman"/>
                <w:iCs/>
                <w:sz w:val="24"/>
                <w:szCs w:val="24"/>
              </w:rPr>
              <w:t xml:space="preserve">       </w:t>
            </w:r>
            <w:r w:rsidRPr="0011438B">
              <w:rPr>
                <w:rFonts w:ascii="Times New Roman" w:hAnsi="Times New Roman" w:cs="Times New Roman"/>
                <w:iCs/>
                <w:sz w:val="24"/>
                <w:szCs w:val="24"/>
              </w:rPr>
              <w:t>аукционе предоставляется участником закупки на</w:t>
            </w:r>
            <w:r w:rsidR="00D61BDB" w:rsidRPr="0011438B">
              <w:t xml:space="preserve"> </w:t>
            </w:r>
            <w:r w:rsidR="00D61BDB" w:rsidRPr="0011438B">
              <w:rPr>
                <w:rFonts w:ascii="Times New Roman" w:hAnsi="Times New Roman" w:cs="Times New Roman"/>
                <w:iCs/>
                <w:sz w:val="24"/>
                <w:szCs w:val="24"/>
              </w:rPr>
              <w:t>электронной площадке «РАД».</w:t>
            </w:r>
            <w:r w:rsidRPr="0011438B">
              <w:rPr>
                <w:rFonts w:ascii="Times New Roman" w:hAnsi="Times New Roman" w:cs="Times New Roman"/>
                <w:iCs/>
                <w:sz w:val="24"/>
                <w:szCs w:val="24"/>
              </w:rPr>
              <w:t xml:space="preserve"> </w:t>
            </w:r>
            <w:r w:rsidRPr="0011438B">
              <w:rPr>
                <w:rFonts w:ascii="Times New Roman" w:hAnsi="Times New Roman" w:cs="Times New Roman"/>
                <w:sz w:val="24"/>
                <w:szCs w:val="24"/>
              </w:rPr>
              <w:t xml:space="preserve"> </w:t>
            </w:r>
            <w:r w:rsidR="00D61BDB" w:rsidRPr="0011438B">
              <w:rPr>
                <w:rFonts w:ascii="Times New Roman" w:hAnsi="Times New Roman" w:cs="Times New Roman"/>
                <w:sz w:val="24"/>
                <w:szCs w:val="24"/>
              </w:rPr>
              <w:t>Адрес ЭП: https:// tender.lot-online.ru</w:t>
            </w:r>
            <w:r w:rsidRPr="0011438B">
              <w:rPr>
                <w:rFonts w:ascii="Times New Roman" w:hAnsi="Times New Roman" w:cs="Times New Roman"/>
                <w:iCs/>
                <w:sz w:val="24"/>
                <w:szCs w:val="24"/>
              </w:rPr>
              <w:t xml:space="preserve">, в соответствии с регламентом </w:t>
            </w:r>
            <w:r w:rsidR="00FF1BDF" w:rsidRPr="0011438B">
              <w:rPr>
                <w:rFonts w:ascii="Times New Roman" w:hAnsi="Times New Roman" w:cs="Times New Roman"/>
                <w:iCs/>
                <w:sz w:val="24"/>
                <w:szCs w:val="24"/>
              </w:rPr>
              <w:t xml:space="preserve">           </w:t>
            </w:r>
            <w:r w:rsidRPr="0011438B">
              <w:rPr>
                <w:rFonts w:ascii="Times New Roman" w:hAnsi="Times New Roman" w:cs="Times New Roman"/>
                <w:iCs/>
                <w:sz w:val="24"/>
                <w:szCs w:val="24"/>
              </w:rPr>
              <w:t>т</w:t>
            </w:r>
            <w:r w:rsidR="00FF1BDF" w:rsidRPr="0011438B">
              <w:rPr>
                <w:rFonts w:ascii="Times New Roman" w:hAnsi="Times New Roman" w:cs="Times New Roman"/>
                <w:iCs/>
                <w:sz w:val="24"/>
                <w:szCs w:val="24"/>
              </w:rPr>
              <w:t xml:space="preserve">орговой площадки путем внесения </w:t>
            </w:r>
            <w:r w:rsidRPr="0011438B">
              <w:rPr>
                <w:rFonts w:ascii="Times New Roman" w:hAnsi="Times New Roman" w:cs="Times New Roman"/>
                <w:iCs/>
                <w:sz w:val="24"/>
                <w:szCs w:val="24"/>
              </w:rPr>
              <w:t>денежных средств.</w:t>
            </w:r>
          </w:p>
        </w:tc>
      </w:tr>
      <w:tr w:rsidR="006D386B" w:rsidRPr="00E65CA1" w:rsidTr="00542589">
        <w:trPr>
          <w:trHeight w:val="8"/>
        </w:trPr>
        <w:tc>
          <w:tcPr>
            <w:tcW w:w="343" w:type="pct"/>
          </w:tcPr>
          <w:p w:rsidR="006D386B" w:rsidRPr="008F3213" w:rsidRDefault="006D386B" w:rsidP="006D386B">
            <w:pPr>
              <w:jc w:val="center"/>
              <w:rPr>
                <w:rFonts w:ascii="Times New Roman" w:hAnsi="Times New Roman"/>
              </w:rPr>
            </w:pPr>
            <w:r w:rsidRPr="008F3213">
              <w:rPr>
                <w:rFonts w:ascii="Times New Roman" w:hAnsi="Times New Roman"/>
              </w:rPr>
              <w:t>13</w:t>
            </w:r>
          </w:p>
        </w:tc>
        <w:tc>
          <w:tcPr>
            <w:tcW w:w="1569" w:type="pct"/>
          </w:tcPr>
          <w:p w:rsidR="006D386B" w:rsidRPr="0011438B" w:rsidRDefault="006D386B" w:rsidP="001671DA">
            <w:pPr>
              <w:jc w:val="both"/>
              <w:rPr>
                <w:rFonts w:ascii="Times New Roman" w:hAnsi="Times New Roman"/>
                <w:b/>
                <w:sz w:val="24"/>
                <w:szCs w:val="24"/>
              </w:rPr>
            </w:pPr>
            <w:r w:rsidRPr="0011438B">
              <w:rPr>
                <w:rFonts w:ascii="Times New Roman" w:hAnsi="Times New Roman"/>
                <w:b/>
                <w:sz w:val="24"/>
                <w:szCs w:val="24"/>
              </w:rPr>
              <w:t xml:space="preserve">Обеспечение исполнения договора и иные </w:t>
            </w:r>
            <w:r w:rsidR="00425AA0" w:rsidRPr="0011438B">
              <w:rPr>
                <w:rFonts w:ascii="Times New Roman" w:hAnsi="Times New Roman"/>
                <w:b/>
                <w:sz w:val="24"/>
                <w:szCs w:val="24"/>
              </w:rPr>
              <w:t xml:space="preserve">            </w:t>
            </w:r>
            <w:r w:rsidRPr="0011438B">
              <w:rPr>
                <w:rFonts w:ascii="Times New Roman" w:hAnsi="Times New Roman"/>
                <w:b/>
                <w:sz w:val="24"/>
                <w:szCs w:val="24"/>
              </w:rPr>
              <w:t xml:space="preserve">требования к такому обеспечению </w:t>
            </w:r>
          </w:p>
        </w:tc>
        <w:tc>
          <w:tcPr>
            <w:tcW w:w="3088" w:type="pct"/>
          </w:tcPr>
          <w:p w:rsidR="006D386B" w:rsidRPr="0011438B" w:rsidRDefault="006D386B" w:rsidP="001671DA">
            <w:pPr>
              <w:ind w:firstLine="459"/>
              <w:jc w:val="both"/>
              <w:rPr>
                <w:rFonts w:ascii="Times New Roman" w:hAnsi="Times New Roman" w:cs="Times New Roman"/>
                <w:sz w:val="24"/>
                <w:szCs w:val="24"/>
              </w:rPr>
            </w:pPr>
            <w:r w:rsidRPr="0011438B">
              <w:rPr>
                <w:rFonts w:ascii="Times New Roman" w:eastAsia="Times New Roman" w:hAnsi="Times New Roman" w:cs="Times New Roman"/>
                <w:bCs/>
                <w:sz w:val="24"/>
                <w:szCs w:val="24"/>
                <w:lang w:eastAsia="ar-SA"/>
              </w:rPr>
              <w:t xml:space="preserve">Размер обеспечения исполнения договора </w:t>
            </w:r>
            <w:r w:rsidR="002B468A" w:rsidRPr="0011438B">
              <w:rPr>
                <w:rFonts w:ascii="Times New Roman" w:eastAsia="Times New Roman" w:hAnsi="Times New Roman" w:cs="Times New Roman"/>
                <w:bCs/>
                <w:sz w:val="24"/>
                <w:szCs w:val="24"/>
                <w:lang w:eastAsia="ar-SA"/>
              </w:rPr>
              <w:t xml:space="preserve">           </w:t>
            </w:r>
            <w:r w:rsidRPr="0011438B">
              <w:rPr>
                <w:rFonts w:ascii="Times New Roman" w:eastAsia="Times New Roman" w:hAnsi="Times New Roman" w:cs="Times New Roman"/>
                <w:bCs/>
                <w:sz w:val="24"/>
                <w:szCs w:val="24"/>
                <w:lang w:eastAsia="ar-SA"/>
              </w:rPr>
              <w:t xml:space="preserve">составляет 5 % НМЦ договора – </w:t>
            </w:r>
            <w:r w:rsidR="00E6084B" w:rsidRPr="0011438B">
              <w:rPr>
                <w:rFonts w:ascii="Times New Roman" w:hAnsi="Times New Roman" w:cs="Times New Roman"/>
                <w:sz w:val="24"/>
                <w:szCs w:val="24"/>
              </w:rPr>
              <w:t>585 800,00</w:t>
            </w:r>
            <w:r w:rsidRPr="0011438B">
              <w:rPr>
                <w:rFonts w:ascii="Times New Roman" w:hAnsi="Times New Roman" w:cs="Times New Roman"/>
                <w:sz w:val="24"/>
                <w:szCs w:val="24"/>
              </w:rPr>
              <w:t xml:space="preserve"> (</w:t>
            </w:r>
            <w:r w:rsidR="00E6084B" w:rsidRPr="0011438B">
              <w:rPr>
                <w:rFonts w:ascii="Times New Roman" w:hAnsi="Times New Roman" w:cs="Times New Roman"/>
                <w:sz w:val="24"/>
                <w:szCs w:val="24"/>
              </w:rPr>
              <w:t>пятьсот восемьдесят пять тысяч восемьсот) рублей 00</w:t>
            </w:r>
            <w:r w:rsidRPr="0011438B">
              <w:rPr>
                <w:rFonts w:ascii="Times New Roman" w:hAnsi="Times New Roman" w:cs="Times New Roman"/>
                <w:sz w:val="24"/>
                <w:szCs w:val="24"/>
              </w:rPr>
              <w:t xml:space="preserve"> коп</w:t>
            </w:r>
            <w:r w:rsidR="00E6084B" w:rsidRPr="0011438B">
              <w:rPr>
                <w:rFonts w:ascii="Times New Roman" w:hAnsi="Times New Roman" w:cs="Times New Roman"/>
                <w:sz w:val="24"/>
                <w:szCs w:val="24"/>
              </w:rPr>
              <w:t>еек</w:t>
            </w:r>
            <w:r w:rsidRPr="0011438B">
              <w:rPr>
                <w:rFonts w:ascii="Times New Roman" w:hAnsi="Times New Roman" w:cs="Times New Roman"/>
                <w:sz w:val="24"/>
                <w:szCs w:val="24"/>
              </w:rPr>
              <w:t>.</w:t>
            </w:r>
          </w:p>
          <w:p w:rsidR="006D386B" w:rsidRPr="0011438B" w:rsidRDefault="006D386B" w:rsidP="001671DA">
            <w:pPr>
              <w:pStyle w:val="af7"/>
              <w:spacing w:line="240" w:lineRule="auto"/>
              <w:ind w:left="0" w:firstLine="340"/>
              <w:rPr>
                <w:b w:val="0"/>
                <w:sz w:val="24"/>
                <w:szCs w:val="24"/>
              </w:rPr>
            </w:pPr>
            <w:r w:rsidRPr="0011438B">
              <w:rPr>
                <w:b w:val="0"/>
                <w:sz w:val="24"/>
                <w:szCs w:val="24"/>
              </w:rPr>
              <w:t xml:space="preserve">В случае, если по результатам закупочной процедуры цена договора, предложенная победителем или участником закупки, с которым заключается договор, снижена на 25 (двадцать пять) и более процентов от НМЦД, победитель либо такой участник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w:t>
            </w:r>
            <w:r w:rsidRPr="0011438B">
              <w:rPr>
                <w:b w:val="0"/>
                <w:sz w:val="24"/>
                <w:szCs w:val="24"/>
              </w:rPr>
              <w:lastRenderedPageBreak/>
              <w:t>закупке, но не менее чем в размере аванса (если договором предусмотрена выплата аванса)</w:t>
            </w:r>
          </w:p>
          <w:p w:rsidR="006D386B" w:rsidRPr="0011438B" w:rsidRDefault="006D386B" w:rsidP="001671DA">
            <w:pPr>
              <w:pStyle w:val="af7"/>
              <w:spacing w:line="240" w:lineRule="auto"/>
              <w:ind w:left="0" w:firstLine="320"/>
              <w:rPr>
                <w:b w:val="0"/>
                <w:sz w:val="24"/>
                <w:szCs w:val="24"/>
              </w:rPr>
            </w:pPr>
            <w:r w:rsidRPr="0011438B">
              <w:rPr>
                <w:b w:val="0"/>
                <w:sz w:val="24"/>
                <w:szCs w:val="24"/>
              </w:rPr>
              <w:t xml:space="preserve">Обеспечение исполнения договора предоставляется победителем закупки путем внесения денежных средств на счет Заказчика или путем предоставления независимой гарантии. </w:t>
            </w:r>
          </w:p>
          <w:p w:rsidR="006D386B" w:rsidRPr="0011438B" w:rsidRDefault="006D386B" w:rsidP="001671DA">
            <w:pPr>
              <w:pStyle w:val="af7"/>
              <w:spacing w:line="240" w:lineRule="auto"/>
              <w:ind w:left="0" w:firstLine="320"/>
              <w:rPr>
                <w:b w:val="0"/>
                <w:sz w:val="24"/>
                <w:szCs w:val="24"/>
              </w:rPr>
            </w:pPr>
            <w:r w:rsidRPr="0011438B">
              <w:rPr>
                <w:b w:val="0"/>
                <w:sz w:val="24"/>
                <w:szCs w:val="24"/>
              </w:rPr>
              <w:t>Требования к независимой гарантии: Независимая гарантия предоставляется Заказчику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 При предоставлении независимой гарантии в электронной форме независимая гарантия предоставляется Заказчику до заключения договора. При предоставлении независимой гарантии в бумажной форме независимая гарантия предоставляется Заказчику до заключения договора в виде сканированного документа с последующим предоставлением оригинала независимой гарантии в бумажном виде в течение 7 рабочих дней с даты заключения Договора.</w:t>
            </w:r>
          </w:p>
          <w:p w:rsidR="006D386B" w:rsidRPr="0011438B" w:rsidRDefault="006D386B" w:rsidP="001671DA">
            <w:pPr>
              <w:pStyle w:val="af7"/>
              <w:spacing w:line="240" w:lineRule="auto"/>
              <w:ind w:left="0" w:firstLine="320"/>
              <w:rPr>
                <w:b w:val="0"/>
                <w:sz w:val="24"/>
                <w:szCs w:val="24"/>
              </w:rPr>
            </w:pPr>
            <w:r w:rsidRPr="0011438B">
              <w:rPr>
                <w:b w:val="0"/>
                <w:sz w:val="24"/>
                <w:szCs w:val="24"/>
              </w:rPr>
              <w:t>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6D386B" w:rsidRPr="0011438B" w:rsidRDefault="006D386B" w:rsidP="001671DA">
            <w:pPr>
              <w:pStyle w:val="af7"/>
              <w:spacing w:line="240" w:lineRule="auto"/>
              <w:ind w:left="0" w:firstLine="320"/>
              <w:rPr>
                <w:b w:val="0"/>
                <w:sz w:val="24"/>
                <w:szCs w:val="24"/>
              </w:rPr>
            </w:pPr>
            <w:r w:rsidRPr="0011438B">
              <w:rPr>
                <w:b w:val="0"/>
                <w:sz w:val="24"/>
                <w:szCs w:val="24"/>
              </w:rPr>
              <w:t>Независимая гарантия должна соответствовать следующим требованиям:</w:t>
            </w:r>
          </w:p>
          <w:p w:rsidR="006D386B" w:rsidRPr="0011438B" w:rsidRDefault="006D386B" w:rsidP="001671DA">
            <w:pPr>
              <w:pStyle w:val="af7"/>
              <w:spacing w:line="240" w:lineRule="auto"/>
              <w:ind w:left="0" w:firstLine="320"/>
              <w:rPr>
                <w:b w:val="0"/>
                <w:sz w:val="24"/>
                <w:szCs w:val="24"/>
              </w:rPr>
            </w:pPr>
            <w:r w:rsidRPr="0011438B">
              <w:rPr>
                <w:b w:val="0"/>
                <w:sz w:val="24"/>
                <w:szCs w:val="24"/>
              </w:rPr>
              <w:t>1. Независимая гарантия должна быть выдана гарантом, предусмотренным частью 1 статьи 45 Федерального закона № 44-ФЗ.</w:t>
            </w:r>
          </w:p>
          <w:p w:rsidR="006D386B" w:rsidRPr="0011438B" w:rsidRDefault="006D386B" w:rsidP="001671DA">
            <w:pPr>
              <w:pStyle w:val="af7"/>
              <w:spacing w:line="240" w:lineRule="auto"/>
              <w:ind w:left="0" w:firstLine="320"/>
              <w:rPr>
                <w:b w:val="0"/>
                <w:sz w:val="24"/>
                <w:szCs w:val="24"/>
              </w:rPr>
            </w:pPr>
            <w:r w:rsidRPr="0011438B">
              <w:rPr>
                <w:b w:val="0"/>
                <w:sz w:val="24"/>
                <w:szCs w:val="24"/>
              </w:rPr>
              <w:t>2.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6D386B" w:rsidRPr="0011438B" w:rsidRDefault="006D386B" w:rsidP="001671DA">
            <w:pPr>
              <w:pStyle w:val="af7"/>
              <w:spacing w:line="240" w:lineRule="auto"/>
              <w:ind w:left="0" w:firstLine="320"/>
              <w:rPr>
                <w:b w:val="0"/>
                <w:sz w:val="24"/>
                <w:szCs w:val="24"/>
              </w:rPr>
            </w:pPr>
            <w:r w:rsidRPr="0011438B">
              <w:rPr>
                <w:b w:val="0"/>
                <w:sz w:val="24"/>
                <w:szCs w:val="24"/>
              </w:rPr>
              <w:t>3. Независимая гарантия должна быть безотзывной.</w:t>
            </w:r>
          </w:p>
          <w:p w:rsidR="006D386B" w:rsidRPr="0011438B" w:rsidRDefault="006D386B" w:rsidP="001671DA">
            <w:pPr>
              <w:pStyle w:val="af7"/>
              <w:spacing w:line="240" w:lineRule="auto"/>
              <w:ind w:left="0" w:firstLine="320"/>
              <w:rPr>
                <w:b w:val="0"/>
                <w:sz w:val="24"/>
                <w:szCs w:val="24"/>
              </w:rPr>
            </w:pPr>
            <w:r w:rsidRPr="0011438B">
              <w:rPr>
                <w:b w:val="0"/>
                <w:sz w:val="24"/>
                <w:szCs w:val="24"/>
              </w:rPr>
              <w:t>Независимая гарантия должна соответствовать форме, утвержденной Постановлением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и содержать в том числе:</w:t>
            </w:r>
          </w:p>
          <w:p w:rsidR="006D386B" w:rsidRPr="0011438B" w:rsidRDefault="006D386B" w:rsidP="001671DA">
            <w:pPr>
              <w:pStyle w:val="af7"/>
              <w:spacing w:line="240" w:lineRule="auto"/>
              <w:ind w:left="0" w:firstLine="320"/>
              <w:rPr>
                <w:b w:val="0"/>
                <w:sz w:val="24"/>
                <w:szCs w:val="24"/>
              </w:rPr>
            </w:pPr>
            <w:r w:rsidRPr="0011438B">
              <w:rPr>
                <w:b w:val="0"/>
                <w:sz w:val="24"/>
                <w:szCs w:val="24"/>
              </w:rPr>
              <w:t xml:space="preserve">1) Условие об обязанности Гаранта уплатить Заказчику денежную сумму по независимой гарантии не позднее десяти рабочих дней со дня, следующего за </w:t>
            </w:r>
            <w:r w:rsidRPr="0011438B">
              <w:rPr>
                <w:b w:val="0"/>
                <w:sz w:val="24"/>
                <w:szCs w:val="24"/>
              </w:rPr>
              <w:lastRenderedPageBreak/>
              <w:t>днем получения Гарантом требования Заказчика,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6D386B" w:rsidRPr="0011438B" w:rsidRDefault="006D386B" w:rsidP="001671DA">
            <w:pPr>
              <w:pStyle w:val="af7"/>
              <w:spacing w:line="240" w:lineRule="auto"/>
              <w:ind w:left="0" w:firstLine="320"/>
              <w:rPr>
                <w:b w:val="0"/>
                <w:sz w:val="24"/>
                <w:szCs w:val="24"/>
              </w:rPr>
            </w:pPr>
            <w:r w:rsidRPr="0011438B">
              <w:rPr>
                <w:b w:val="0"/>
                <w:sz w:val="24"/>
                <w:szCs w:val="24"/>
              </w:rPr>
              <w:t>2) Перечень документов, которые Заказчик должен предоставить Гаранту одновременно с требованием об уплате денежной суммы по независимой гарантии:</w:t>
            </w:r>
          </w:p>
          <w:p w:rsidR="006D386B" w:rsidRPr="0011438B" w:rsidRDefault="006D386B" w:rsidP="001671DA">
            <w:pPr>
              <w:pStyle w:val="af7"/>
              <w:spacing w:line="240" w:lineRule="auto"/>
              <w:ind w:left="0" w:firstLine="320"/>
              <w:rPr>
                <w:b w:val="0"/>
                <w:sz w:val="24"/>
                <w:szCs w:val="24"/>
              </w:rPr>
            </w:pPr>
            <w:r w:rsidRPr="0011438B">
              <w:rPr>
                <w:b w:val="0"/>
                <w:sz w:val="24"/>
                <w:szCs w:val="24"/>
              </w:rPr>
              <w:t>а) расчет суммы, включаемой в требование об уплате денежной суммы по независимой гарантии;</w:t>
            </w:r>
          </w:p>
          <w:p w:rsidR="006D386B" w:rsidRPr="0011438B" w:rsidRDefault="006D386B" w:rsidP="001671DA">
            <w:pPr>
              <w:pStyle w:val="af7"/>
              <w:spacing w:line="240" w:lineRule="auto"/>
              <w:ind w:left="0" w:firstLine="320"/>
              <w:rPr>
                <w:b w:val="0"/>
                <w:sz w:val="24"/>
                <w:szCs w:val="24"/>
              </w:rPr>
            </w:pPr>
            <w:r w:rsidRPr="0011438B">
              <w:rPr>
                <w:b w:val="0"/>
                <w:sz w:val="24"/>
                <w:szCs w:val="24"/>
              </w:rPr>
              <w:t>б) документ, содержащий указание на нарушения Принципалом обязательств, предусмотренных договором;</w:t>
            </w:r>
          </w:p>
          <w:p w:rsidR="006D386B" w:rsidRPr="0011438B" w:rsidRDefault="006D386B" w:rsidP="001671DA">
            <w:pPr>
              <w:pStyle w:val="af7"/>
              <w:spacing w:line="240" w:lineRule="auto"/>
              <w:ind w:left="0" w:firstLine="320"/>
              <w:rPr>
                <w:b w:val="0"/>
                <w:sz w:val="24"/>
                <w:szCs w:val="24"/>
              </w:rPr>
            </w:pPr>
            <w:r w:rsidRPr="0011438B">
              <w:rPr>
                <w:b w:val="0"/>
                <w:sz w:val="24"/>
                <w:szCs w:val="24"/>
              </w:rPr>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D386B" w:rsidRPr="0011438B" w:rsidRDefault="006D386B" w:rsidP="001671DA">
            <w:pPr>
              <w:pStyle w:val="af7"/>
              <w:spacing w:line="240" w:lineRule="auto"/>
              <w:ind w:left="0" w:firstLine="320"/>
              <w:rPr>
                <w:b w:val="0"/>
                <w:sz w:val="24"/>
                <w:szCs w:val="24"/>
              </w:rPr>
            </w:pPr>
            <w:r w:rsidRPr="0011438B">
              <w:rPr>
                <w:b w:val="0"/>
                <w:sz w:val="24"/>
                <w:szCs w:val="24"/>
              </w:rPr>
              <w:t xml:space="preserve">3) Сумму независимой гарантии; </w:t>
            </w:r>
          </w:p>
          <w:p w:rsidR="006D386B" w:rsidRPr="0011438B" w:rsidRDefault="006D386B" w:rsidP="001671DA">
            <w:pPr>
              <w:pStyle w:val="af7"/>
              <w:spacing w:line="240" w:lineRule="auto"/>
              <w:ind w:left="0" w:firstLine="320"/>
              <w:rPr>
                <w:b w:val="0"/>
                <w:sz w:val="24"/>
                <w:szCs w:val="24"/>
              </w:rPr>
            </w:pPr>
            <w:r w:rsidRPr="0011438B">
              <w:rPr>
                <w:b w:val="0"/>
                <w:sz w:val="24"/>
                <w:szCs w:val="24"/>
              </w:rPr>
              <w:t>4) Указание на срок действия независимой гарантии, который не может составлять менее одного месяца с даты окончания предусмотренного извещением об осуществлении конкурентной закупки, документацией о такой закупке срока исполнения основного обязательства;</w:t>
            </w:r>
          </w:p>
          <w:p w:rsidR="006D386B" w:rsidRPr="0011438B" w:rsidRDefault="006D386B" w:rsidP="001671DA">
            <w:pPr>
              <w:pStyle w:val="af7"/>
              <w:spacing w:line="240" w:lineRule="auto"/>
              <w:ind w:left="0" w:firstLine="320"/>
              <w:rPr>
                <w:b w:val="0"/>
                <w:sz w:val="24"/>
                <w:szCs w:val="24"/>
              </w:rPr>
            </w:pPr>
            <w:r w:rsidRPr="0011438B">
              <w:rPr>
                <w:b w:val="0"/>
                <w:sz w:val="24"/>
                <w:szCs w:val="24"/>
              </w:rPr>
              <w:t>5) Условие, согласно которому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6D386B" w:rsidRPr="0011438B" w:rsidRDefault="006D386B" w:rsidP="001671DA">
            <w:pPr>
              <w:pStyle w:val="af7"/>
              <w:spacing w:line="240" w:lineRule="auto"/>
              <w:ind w:left="0" w:firstLine="320"/>
              <w:rPr>
                <w:b w:val="0"/>
                <w:sz w:val="24"/>
                <w:szCs w:val="24"/>
              </w:rPr>
            </w:pPr>
            <w:r w:rsidRPr="0011438B">
              <w:rPr>
                <w:b w:val="0"/>
                <w:sz w:val="24"/>
                <w:szCs w:val="24"/>
              </w:rPr>
              <w:t>6) Условие, согласно которому обязательство Гаранта перед Заказчиком считается исполненным надлежащим образом со дня поступления денежных сумм по независимой гарантии на счет, на котором в соответствии с законодательством Российской Федерации учитываются операции со средствами, поступающими Заказчику, указанный Заказчиком в требовании;</w:t>
            </w:r>
          </w:p>
          <w:p w:rsidR="006D386B" w:rsidRPr="0011438B" w:rsidRDefault="006D386B" w:rsidP="001671DA">
            <w:pPr>
              <w:pStyle w:val="af7"/>
              <w:spacing w:line="240" w:lineRule="auto"/>
              <w:ind w:left="0" w:firstLine="320"/>
              <w:rPr>
                <w:b w:val="0"/>
                <w:sz w:val="24"/>
                <w:szCs w:val="24"/>
              </w:rPr>
            </w:pPr>
            <w:r w:rsidRPr="0011438B">
              <w:rPr>
                <w:b w:val="0"/>
                <w:sz w:val="24"/>
                <w:szCs w:val="24"/>
              </w:rPr>
              <w:t>7)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D386B" w:rsidRPr="0011438B" w:rsidRDefault="006D386B" w:rsidP="001671DA">
            <w:pPr>
              <w:pStyle w:val="af7"/>
              <w:spacing w:line="240" w:lineRule="auto"/>
              <w:ind w:left="0" w:firstLine="320"/>
              <w:rPr>
                <w:rFonts w:eastAsia="Lucida Sans Unicode"/>
                <w:b w:val="0"/>
                <w:sz w:val="24"/>
                <w:szCs w:val="24"/>
              </w:rPr>
            </w:pPr>
            <w:r w:rsidRPr="0011438B">
              <w:rPr>
                <w:b w:val="0"/>
                <w:sz w:val="24"/>
                <w:szCs w:val="24"/>
              </w:rPr>
              <w:t xml:space="preserve">8) Условие о том, что расходы, возникающие в связи с перечислением денежных средств Гарантом по </w:t>
            </w:r>
            <w:r w:rsidRPr="0011438B">
              <w:rPr>
                <w:b w:val="0"/>
                <w:sz w:val="24"/>
                <w:szCs w:val="24"/>
              </w:rPr>
              <w:lastRenderedPageBreak/>
              <w:t>независимой гарантии Заказчику, несет Гарант.</w:t>
            </w:r>
          </w:p>
          <w:p w:rsidR="006D386B" w:rsidRPr="0011438B" w:rsidRDefault="006D386B" w:rsidP="001671DA">
            <w:pPr>
              <w:pStyle w:val="af7"/>
              <w:spacing w:line="240" w:lineRule="auto"/>
              <w:ind w:left="0" w:firstLine="0"/>
              <w:rPr>
                <w:b w:val="0"/>
                <w:sz w:val="24"/>
                <w:szCs w:val="24"/>
              </w:rPr>
            </w:pPr>
            <w:r w:rsidRPr="0011438B">
              <w:rPr>
                <w:rFonts w:eastAsia="Lucida Sans Unicode"/>
                <w:b w:val="0"/>
                <w:sz w:val="24"/>
                <w:szCs w:val="24"/>
              </w:rPr>
              <w:t xml:space="preserve"> </w:t>
            </w:r>
            <w:r w:rsidRPr="0011438B">
              <w:rPr>
                <w:b w:val="0"/>
                <w:sz w:val="24"/>
                <w:szCs w:val="24"/>
              </w:rPr>
              <w:t>Порядок внесение денежных средств:</w:t>
            </w:r>
          </w:p>
          <w:p w:rsidR="006D386B" w:rsidRPr="0011438B" w:rsidRDefault="006D386B" w:rsidP="001671DA">
            <w:pPr>
              <w:pStyle w:val="a5"/>
              <w:numPr>
                <w:ilvl w:val="0"/>
                <w:numId w:val="23"/>
              </w:numPr>
              <w:tabs>
                <w:tab w:val="left" w:pos="317"/>
              </w:tabs>
              <w:ind w:left="0" w:firstLine="34"/>
              <w:contextualSpacing w:val="0"/>
              <w:jc w:val="both"/>
              <w:rPr>
                <w:rFonts w:ascii="Times New Roman" w:hAnsi="Times New Roman" w:cs="Times New Roman"/>
                <w:sz w:val="24"/>
                <w:szCs w:val="24"/>
              </w:rPr>
            </w:pPr>
            <w:r w:rsidRPr="0011438B">
              <w:rPr>
                <w:rFonts w:ascii="Times New Roman" w:hAnsi="Times New Roman" w:cs="Times New Roman"/>
                <w:sz w:val="24"/>
                <w:szCs w:val="24"/>
              </w:rPr>
              <w:t>Обеспечение исполнения договора предоставляется до заключения договора.</w:t>
            </w:r>
          </w:p>
          <w:p w:rsidR="006D386B" w:rsidRPr="0011438B" w:rsidRDefault="006D386B" w:rsidP="001671DA">
            <w:pPr>
              <w:pStyle w:val="af7"/>
              <w:numPr>
                <w:ilvl w:val="0"/>
                <w:numId w:val="23"/>
              </w:numPr>
              <w:tabs>
                <w:tab w:val="left" w:pos="317"/>
              </w:tabs>
              <w:spacing w:line="240" w:lineRule="auto"/>
              <w:ind w:left="0" w:firstLine="34"/>
              <w:rPr>
                <w:b w:val="0"/>
                <w:sz w:val="24"/>
                <w:szCs w:val="24"/>
              </w:rPr>
            </w:pPr>
            <w:r w:rsidRPr="0011438B">
              <w:rPr>
                <w:b w:val="0"/>
                <w:sz w:val="24"/>
                <w:szCs w:val="24"/>
              </w:rPr>
              <w:t xml:space="preserve">Факт внесения участником денежных средств на счет Заказчика подтверждается копией платежного поручения с отметкой банка об оплате суммы Обеспечения исполнения договора. </w:t>
            </w:r>
          </w:p>
          <w:p w:rsidR="006D386B" w:rsidRPr="0011438B" w:rsidRDefault="006D386B" w:rsidP="001671DA">
            <w:pPr>
              <w:pStyle w:val="af7"/>
              <w:spacing w:line="240" w:lineRule="auto"/>
              <w:ind w:left="0" w:firstLine="0"/>
              <w:rPr>
                <w:b w:val="0"/>
                <w:sz w:val="24"/>
                <w:szCs w:val="24"/>
              </w:rPr>
            </w:pPr>
            <w:r w:rsidRPr="0011438B">
              <w:rPr>
                <w:b w:val="0"/>
                <w:sz w:val="24"/>
                <w:szCs w:val="24"/>
              </w:rPr>
              <w:t>Реквизиты для перечисления денежных средств:</w:t>
            </w:r>
          </w:p>
          <w:p w:rsidR="00343C9E" w:rsidRPr="0011438B" w:rsidRDefault="00343C9E" w:rsidP="00343C9E">
            <w:pPr>
              <w:tabs>
                <w:tab w:val="left" w:pos="34"/>
              </w:tabs>
              <w:spacing w:line="0" w:lineRule="atLeast"/>
              <w:jc w:val="both"/>
              <w:rPr>
                <w:rFonts w:ascii="Times New Roman" w:eastAsia="Calibri" w:hAnsi="Times New Roman" w:cs="Times New Roman"/>
                <w:sz w:val="24"/>
                <w:szCs w:val="24"/>
                <w:lang w:eastAsia="en-US"/>
              </w:rPr>
            </w:pPr>
            <w:r w:rsidRPr="0011438B">
              <w:rPr>
                <w:rFonts w:ascii="Times New Roman" w:eastAsia="Calibri" w:hAnsi="Times New Roman" w:cs="Times New Roman"/>
                <w:sz w:val="24"/>
                <w:szCs w:val="24"/>
                <w:lang w:eastAsia="en-US"/>
              </w:rPr>
              <w:t>Минфин Иркутской области (ОГАУЗ ГИМДКБ, л/с 80303060200)</w:t>
            </w:r>
          </w:p>
          <w:p w:rsidR="00343C9E" w:rsidRPr="0011438B" w:rsidRDefault="00343C9E" w:rsidP="00343C9E">
            <w:pPr>
              <w:tabs>
                <w:tab w:val="left" w:pos="34"/>
              </w:tabs>
              <w:spacing w:line="0" w:lineRule="atLeast"/>
              <w:jc w:val="both"/>
              <w:rPr>
                <w:rFonts w:ascii="Times New Roman" w:eastAsia="Calibri" w:hAnsi="Times New Roman" w:cs="Times New Roman"/>
                <w:sz w:val="24"/>
                <w:szCs w:val="24"/>
                <w:lang w:eastAsia="en-US"/>
              </w:rPr>
            </w:pPr>
            <w:r w:rsidRPr="0011438B">
              <w:rPr>
                <w:rFonts w:ascii="Times New Roman" w:eastAsia="Calibri" w:hAnsi="Times New Roman" w:cs="Times New Roman"/>
                <w:sz w:val="24"/>
                <w:szCs w:val="24"/>
                <w:lang w:eastAsia="en-US"/>
              </w:rPr>
              <w:t>ИНН 3809015944</w:t>
            </w:r>
          </w:p>
          <w:p w:rsidR="00343C9E" w:rsidRPr="0011438B" w:rsidRDefault="00343C9E" w:rsidP="00343C9E">
            <w:pPr>
              <w:tabs>
                <w:tab w:val="left" w:pos="34"/>
              </w:tabs>
              <w:spacing w:line="0" w:lineRule="atLeast"/>
              <w:jc w:val="both"/>
              <w:rPr>
                <w:rFonts w:ascii="Times New Roman" w:eastAsia="Calibri" w:hAnsi="Times New Roman" w:cs="Times New Roman"/>
                <w:sz w:val="24"/>
                <w:szCs w:val="24"/>
                <w:lang w:eastAsia="en-US"/>
              </w:rPr>
            </w:pPr>
            <w:r w:rsidRPr="0011438B">
              <w:rPr>
                <w:rFonts w:ascii="Times New Roman" w:eastAsia="Calibri" w:hAnsi="Times New Roman" w:cs="Times New Roman"/>
                <w:sz w:val="24"/>
                <w:szCs w:val="24"/>
                <w:lang w:eastAsia="en-US"/>
              </w:rPr>
              <w:t>КПП 384901001</w:t>
            </w:r>
          </w:p>
          <w:p w:rsidR="00343C9E" w:rsidRPr="0011438B" w:rsidRDefault="00343C9E" w:rsidP="00343C9E">
            <w:pPr>
              <w:tabs>
                <w:tab w:val="left" w:pos="34"/>
              </w:tabs>
              <w:spacing w:line="0" w:lineRule="atLeast"/>
              <w:jc w:val="both"/>
              <w:rPr>
                <w:rFonts w:ascii="Times New Roman" w:eastAsia="Calibri" w:hAnsi="Times New Roman" w:cs="Times New Roman"/>
                <w:sz w:val="24"/>
                <w:szCs w:val="24"/>
                <w:lang w:eastAsia="en-US"/>
              </w:rPr>
            </w:pPr>
            <w:r w:rsidRPr="0011438B">
              <w:rPr>
                <w:rFonts w:ascii="Times New Roman" w:eastAsia="Calibri" w:hAnsi="Times New Roman" w:cs="Times New Roman"/>
                <w:sz w:val="24"/>
                <w:szCs w:val="24"/>
                <w:lang w:eastAsia="en-US"/>
              </w:rPr>
              <w:t>БИК 012520101</w:t>
            </w:r>
          </w:p>
          <w:p w:rsidR="00343C9E" w:rsidRPr="0011438B" w:rsidRDefault="00343C9E" w:rsidP="00343C9E">
            <w:pPr>
              <w:tabs>
                <w:tab w:val="left" w:pos="34"/>
              </w:tabs>
              <w:spacing w:line="0" w:lineRule="atLeast"/>
              <w:jc w:val="both"/>
              <w:rPr>
                <w:rFonts w:ascii="Times New Roman" w:eastAsia="Calibri" w:hAnsi="Times New Roman" w:cs="Times New Roman"/>
                <w:sz w:val="24"/>
                <w:szCs w:val="24"/>
                <w:lang w:eastAsia="en-US"/>
              </w:rPr>
            </w:pPr>
            <w:r w:rsidRPr="0011438B">
              <w:rPr>
                <w:rFonts w:ascii="Times New Roman" w:eastAsia="Calibri" w:hAnsi="Times New Roman" w:cs="Times New Roman"/>
                <w:sz w:val="24"/>
                <w:szCs w:val="24"/>
                <w:lang w:eastAsia="en-US"/>
              </w:rPr>
              <w:t>ОГРН 1023801024060</w:t>
            </w:r>
          </w:p>
          <w:p w:rsidR="00343C9E" w:rsidRPr="0011438B" w:rsidRDefault="00343C9E" w:rsidP="00343C9E">
            <w:pPr>
              <w:tabs>
                <w:tab w:val="left" w:pos="34"/>
              </w:tabs>
              <w:spacing w:line="0" w:lineRule="atLeast"/>
              <w:jc w:val="both"/>
              <w:rPr>
                <w:rFonts w:ascii="Times New Roman" w:eastAsia="Calibri" w:hAnsi="Times New Roman" w:cs="Times New Roman"/>
                <w:sz w:val="24"/>
                <w:szCs w:val="24"/>
                <w:lang w:eastAsia="en-US"/>
              </w:rPr>
            </w:pPr>
            <w:r w:rsidRPr="0011438B">
              <w:rPr>
                <w:rFonts w:ascii="Times New Roman" w:eastAsia="Calibri" w:hAnsi="Times New Roman" w:cs="Times New Roman"/>
                <w:sz w:val="24"/>
                <w:szCs w:val="24"/>
                <w:lang w:eastAsia="en-US"/>
              </w:rPr>
              <w:t>Казначейский счет (</w:t>
            </w:r>
            <w:proofErr w:type="spellStart"/>
            <w:r w:rsidRPr="0011438B">
              <w:rPr>
                <w:rFonts w:ascii="Times New Roman" w:eastAsia="Calibri" w:hAnsi="Times New Roman" w:cs="Times New Roman"/>
                <w:sz w:val="24"/>
                <w:szCs w:val="24"/>
                <w:lang w:eastAsia="en-US"/>
              </w:rPr>
              <w:t>кор.счет</w:t>
            </w:r>
            <w:proofErr w:type="spellEnd"/>
            <w:r w:rsidRPr="0011438B">
              <w:rPr>
                <w:rFonts w:ascii="Times New Roman" w:eastAsia="Calibri" w:hAnsi="Times New Roman" w:cs="Times New Roman"/>
                <w:sz w:val="24"/>
                <w:szCs w:val="24"/>
                <w:lang w:eastAsia="en-US"/>
              </w:rPr>
              <w:t>) 03224643250000003400</w:t>
            </w:r>
          </w:p>
          <w:p w:rsidR="00343C9E" w:rsidRPr="0011438B" w:rsidRDefault="00343C9E" w:rsidP="00343C9E">
            <w:pPr>
              <w:tabs>
                <w:tab w:val="left" w:pos="34"/>
              </w:tabs>
              <w:spacing w:line="0" w:lineRule="atLeast"/>
              <w:jc w:val="both"/>
              <w:rPr>
                <w:rFonts w:ascii="Times New Roman" w:eastAsia="Calibri" w:hAnsi="Times New Roman" w:cs="Times New Roman"/>
                <w:sz w:val="24"/>
                <w:szCs w:val="24"/>
                <w:lang w:eastAsia="en-US"/>
              </w:rPr>
            </w:pPr>
            <w:r w:rsidRPr="0011438B">
              <w:rPr>
                <w:rFonts w:ascii="Times New Roman" w:eastAsia="Calibri" w:hAnsi="Times New Roman" w:cs="Times New Roman"/>
                <w:sz w:val="24"/>
                <w:szCs w:val="24"/>
                <w:lang w:eastAsia="en-US"/>
              </w:rPr>
              <w:t>Банковский счет 40102810145370000026</w:t>
            </w:r>
          </w:p>
          <w:p w:rsidR="00343C9E" w:rsidRPr="0011438B" w:rsidRDefault="00343C9E" w:rsidP="00343C9E">
            <w:pPr>
              <w:tabs>
                <w:tab w:val="left" w:pos="34"/>
              </w:tabs>
              <w:spacing w:line="0" w:lineRule="atLeast"/>
              <w:jc w:val="both"/>
              <w:rPr>
                <w:rFonts w:ascii="Times New Roman" w:eastAsia="Calibri" w:hAnsi="Times New Roman" w:cs="Times New Roman"/>
                <w:sz w:val="24"/>
                <w:szCs w:val="24"/>
                <w:lang w:eastAsia="en-US"/>
              </w:rPr>
            </w:pPr>
            <w:proofErr w:type="gramStart"/>
            <w:r w:rsidRPr="0011438B">
              <w:rPr>
                <w:rFonts w:ascii="Times New Roman" w:eastAsia="Calibri" w:hAnsi="Times New Roman" w:cs="Times New Roman"/>
                <w:sz w:val="24"/>
                <w:szCs w:val="24"/>
                <w:lang w:eastAsia="en-US"/>
              </w:rPr>
              <w:t>БАНК  Отделение</w:t>
            </w:r>
            <w:proofErr w:type="gramEnd"/>
            <w:r w:rsidRPr="0011438B">
              <w:rPr>
                <w:rFonts w:ascii="Times New Roman" w:eastAsia="Calibri" w:hAnsi="Times New Roman" w:cs="Times New Roman"/>
                <w:sz w:val="24"/>
                <w:szCs w:val="24"/>
                <w:lang w:eastAsia="en-US"/>
              </w:rPr>
              <w:t xml:space="preserve"> Иркутск//УФК по Иркутской области, г. Иркутск</w:t>
            </w:r>
          </w:p>
          <w:p w:rsidR="006D386B" w:rsidRPr="0011438B" w:rsidRDefault="006D386B" w:rsidP="001671DA">
            <w:pPr>
              <w:autoSpaceDE w:val="0"/>
              <w:autoSpaceDN w:val="0"/>
              <w:adjustRightInd w:val="0"/>
              <w:jc w:val="both"/>
              <w:rPr>
                <w:rFonts w:ascii="Times New Roman" w:hAnsi="Times New Roman" w:cs="Times New Roman"/>
                <w:sz w:val="20"/>
                <w:szCs w:val="20"/>
              </w:rPr>
            </w:pPr>
          </w:p>
          <w:p w:rsidR="006D386B" w:rsidRPr="0011438B" w:rsidRDefault="006D386B" w:rsidP="001671DA">
            <w:pPr>
              <w:jc w:val="both"/>
              <w:rPr>
                <w:rFonts w:ascii="Times New Roman" w:hAnsi="Times New Roman" w:cs="Times New Roman"/>
                <w:sz w:val="24"/>
                <w:szCs w:val="24"/>
              </w:rPr>
            </w:pPr>
            <w:r w:rsidRPr="0011438B">
              <w:rPr>
                <w:rFonts w:ascii="Times New Roman" w:hAnsi="Times New Roman" w:cs="Times New Roman"/>
                <w:sz w:val="24"/>
                <w:szCs w:val="24"/>
              </w:rPr>
              <w:t>В назначении платежа указать «Обеспечение исполнения договора на ______________ № извещения в ЕИС ______________».</w:t>
            </w:r>
          </w:p>
          <w:p w:rsidR="00F5501A" w:rsidRPr="0011438B" w:rsidRDefault="006D386B" w:rsidP="00F5501A">
            <w:pPr>
              <w:tabs>
                <w:tab w:val="left" w:pos="34"/>
              </w:tabs>
              <w:jc w:val="both"/>
              <w:rPr>
                <w:rFonts w:ascii="Times New Roman" w:hAnsi="Times New Roman" w:cs="Times New Roman"/>
                <w:sz w:val="20"/>
                <w:szCs w:val="20"/>
              </w:rPr>
            </w:pPr>
            <w:r w:rsidRPr="0011438B">
              <w:rPr>
                <w:rFonts w:ascii="Times New Roman" w:hAnsi="Times New Roman" w:cs="Times New Roman"/>
                <w:sz w:val="24"/>
                <w:szCs w:val="24"/>
              </w:rPr>
              <w:t xml:space="preserve">Срок действия любого из видов обеспечения </w:t>
            </w:r>
            <w:r w:rsidR="00EE49E6" w:rsidRPr="0011438B">
              <w:rPr>
                <w:rFonts w:ascii="Times New Roman" w:hAnsi="Times New Roman" w:cs="Times New Roman"/>
                <w:sz w:val="24"/>
                <w:szCs w:val="24"/>
              </w:rPr>
              <w:t xml:space="preserve">              </w:t>
            </w:r>
            <w:r w:rsidRPr="0011438B">
              <w:rPr>
                <w:rFonts w:ascii="Times New Roman" w:hAnsi="Times New Roman" w:cs="Times New Roman"/>
                <w:sz w:val="24"/>
                <w:szCs w:val="24"/>
              </w:rPr>
              <w:t>исполнения обязательств по договору предоставляется на срок действия договора плюс не менее месяца по окончании действий обеспечиваемых обязательств.</w:t>
            </w:r>
          </w:p>
        </w:tc>
      </w:tr>
      <w:tr w:rsidR="00741149" w:rsidRPr="00E65CA1" w:rsidTr="00542589">
        <w:trPr>
          <w:trHeight w:val="8"/>
        </w:trPr>
        <w:tc>
          <w:tcPr>
            <w:tcW w:w="343" w:type="pct"/>
          </w:tcPr>
          <w:p w:rsidR="00741149" w:rsidRPr="00741149" w:rsidRDefault="008A0FA4" w:rsidP="00741149">
            <w:pPr>
              <w:jc w:val="cente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1569" w:type="pct"/>
          </w:tcPr>
          <w:p w:rsidR="00741149" w:rsidRPr="004A618E" w:rsidRDefault="00741149" w:rsidP="00741149">
            <w:pPr>
              <w:tabs>
                <w:tab w:val="left" w:pos="709"/>
              </w:tabs>
              <w:rPr>
                <w:rFonts w:ascii="Times New Roman" w:hAnsi="Times New Roman"/>
                <w:b/>
                <w:bCs/>
                <w:sz w:val="24"/>
                <w:szCs w:val="24"/>
              </w:rPr>
            </w:pPr>
            <w:r w:rsidRPr="004A618E">
              <w:rPr>
                <w:rFonts w:ascii="Times New Roman" w:hAnsi="Times New Roman"/>
                <w:b/>
                <w:sz w:val="24"/>
                <w:szCs w:val="24"/>
              </w:rPr>
              <w:t>Порядок заключения и     исполнения договора</w:t>
            </w:r>
          </w:p>
        </w:tc>
        <w:tc>
          <w:tcPr>
            <w:tcW w:w="3088" w:type="pct"/>
          </w:tcPr>
          <w:p w:rsidR="00741149" w:rsidRPr="00600BB8" w:rsidRDefault="00741149" w:rsidP="00741149">
            <w:pPr>
              <w:shd w:val="clear" w:color="auto" w:fill="FFFFFF"/>
              <w:autoSpaceDE w:val="0"/>
              <w:autoSpaceDN w:val="0"/>
              <w:adjustRightInd w:val="0"/>
              <w:jc w:val="both"/>
              <w:rPr>
                <w:rFonts w:ascii="Times New Roman" w:hAnsi="Times New Roman" w:cs="Times New Roman"/>
                <w:bCs/>
                <w:sz w:val="24"/>
                <w:szCs w:val="24"/>
                <w:shd w:val="clear" w:color="auto" w:fill="FFFFFF"/>
              </w:rPr>
            </w:pPr>
            <w:r w:rsidRPr="00600BB8">
              <w:rPr>
                <w:rFonts w:ascii="Times New Roman" w:hAnsi="Times New Roman" w:cs="Times New Roman"/>
                <w:bCs/>
                <w:sz w:val="24"/>
                <w:szCs w:val="24"/>
              </w:rPr>
              <w:t xml:space="preserve">Договор может быть заключен не ранее чем через 10 (десять) и не позднее чем через 20 (двадцать) дней с даты размещения в ЕИС протокола подведения итогов конкурентной закупки (принятия решения о заключении договора). </w:t>
            </w:r>
            <w:r w:rsidRPr="00600BB8">
              <w:rPr>
                <w:rFonts w:ascii="Times New Roman" w:hAnsi="Times New Roman" w:cs="Times New Roman"/>
                <w:b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p>
          <w:p w:rsidR="00741149" w:rsidRPr="00600BB8" w:rsidRDefault="00741149" w:rsidP="00741149">
            <w:pPr>
              <w:shd w:val="clear" w:color="auto" w:fill="FFFFFF"/>
              <w:autoSpaceDE w:val="0"/>
              <w:autoSpaceDN w:val="0"/>
              <w:adjustRightInd w:val="0"/>
              <w:ind w:firstLine="284"/>
              <w:jc w:val="both"/>
              <w:rPr>
                <w:rFonts w:ascii="Times New Roman" w:hAnsi="Times New Roman" w:cs="Times New Roman"/>
                <w:bCs/>
                <w:sz w:val="24"/>
                <w:szCs w:val="24"/>
              </w:rPr>
            </w:pPr>
            <w:r w:rsidRPr="00600BB8">
              <w:rPr>
                <w:rFonts w:ascii="Times New Roman" w:hAnsi="Times New Roman" w:cs="Times New Roman"/>
                <w:bCs/>
                <w:sz w:val="24"/>
                <w:szCs w:val="24"/>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600BB8" w:rsidRPr="00600BB8">
              <w:rPr>
                <w:rFonts w:ascii="Times New Roman" w:hAnsi="Times New Roman" w:cs="Times New Roman"/>
                <w:bCs/>
                <w:sz w:val="24"/>
                <w:szCs w:val="24"/>
              </w:rPr>
              <w:t>пункте 13</w:t>
            </w:r>
            <w:r w:rsidRPr="00600BB8">
              <w:rPr>
                <w:rFonts w:ascii="Times New Roman" w:hAnsi="Times New Roman" w:cs="Times New Roman"/>
                <w:bCs/>
                <w:sz w:val="24"/>
                <w:szCs w:val="24"/>
              </w:rPr>
              <w:t xml:space="preserve"> Извещения.</w:t>
            </w:r>
          </w:p>
          <w:p w:rsidR="00741149" w:rsidRPr="00600BB8" w:rsidRDefault="00741149" w:rsidP="00741149">
            <w:pPr>
              <w:autoSpaceDE w:val="0"/>
              <w:autoSpaceDN w:val="0"/>
              <w:adjustRightInd w:val="0"/>
              <w:jc w:val="both"/>
              <w:rPr>
                <w:rFonts w:ascii="Times New Roman" w:hAnsi="Times New Roman" w:cs="Times New Roman"/>
                <w:bCs/>
                <w:sz w:val="24"/>
                <w:szCs w:val="24"/>
              </w:rPr>
            </w:pPr>
            <w:r w:rsidRPr="00600BB8">
              <w:rPr>
                <w:rFonts w:ascii="Times New Roman" w:hAnsi="Times New Roman" w:cs="Times New Roman"/>
                <w:bCs/>
                <w:sz w:val="24"/>
                <w:szCs w:val="24"/>
              </w:rPr>
              <w:t xml:space="preserve">В течение 5 (пяти) дней с даты размещения в ЕИС протокола рассмотрения и оценки заявок на участие в </w:t>
            </w:r>
            <w:r w:rsidRPr="00600BB8">
              <w:rPr>
                <w:rFonts w:ascii="Times New Roman" w:hAnsi="Times New Roman" w:cs="Times New Roman"/>
                <w:iCs/>
                <w:sz w:val="24"/>
                <w:szCs w:val="24"/>
              </w:rPr>
              <w:t>электронном аукционе</w:t>
            </w:r>
            <w:r w:rsidRPr="00600BB8">
              <w:rPr>
                <w:rFonts w:ascii="Times New Roman" w:hAnsi="Times New Roman" w:cs="Times New Roman"/>
                <w:bCs/>
                <w:sz w:val="24"/>
                <w:szCs w:val="24"/>
              </w:rPr>
              <w:t xml:space="preserve"> Заказчик размещает на ЭП без своей подписи проект договора, который составляется путем включения в проект договора, прилагаемый к </w:t>
            </w:r>
            <w:r w:rsidRPr="00600BB8">
              <w:rPr>
                <w:rFonts w:ascii="Times New Roman" w:hAnsi="Times New Roman" w:cs="Times New Roman"/>
                <w:bCs/>
                <w:sz w:val="24"/>
                <w:szCs w:val="24"/>
              </w:rPr>
              <w:lastRenderedPageBreak/>
              <w:t xml:space="preserve">документации о конкурентной закупке, предложения о цене за право 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w:t>
            </w:r>
            <w:r w:rsidRPr="00600BB8">
              <w:rPr>
                <w:rFonts w:ascii="Times New Roman" w:hAnsi="Times New Roman" w:cs="Times New Roman"/>
                <w:iCs/>
                <w:sz w:val="24"/>
                <w:szCs w:val="24"/>
              </w:rPr>
              <w:t>электронного аукциона.</w:t>
            </w:r>
          </w:p>
          <w:p w:rsidR="00741149" w:rsidRPr="00600BB8" w:rsidRDefault="00741149" w:rsidP="00741149">
            <w:pPr>
              <w:shd w:val="clear" w:color="auto" w:fill="FFFFFF"/>
              <w:autoSpaceDE w:val="0"/>
              <w:autoSpaceDN w:val="0"/>
              <w:adjustRightInd w:val="0"/>
              <w:jc w:val="both"/>
              <w:rPr>
                <w:rFonts w:ascii="Times New Roman" w:hAnsi="Times New Roman" w:cs="Times New Roman"/>
                <w:bCs/>
                <w:sz w:val="24"/>
                <w:szCs w:val="24"/>
              </w:rPr>
            </w:pPr>
            <w:r w:rsidRPr="00600BB8">
              <w:rPr>
                <w:rFonts w:ascii="Times New Roman" w:hAnsi="Times New Roman" w:cs="Times New Roman"/>
                <w:bCs/>
                <w:sz w:val="24"/>
                <w:szCs w:val="24"/>
              </w:rPr>
              <w:t xml:space="preserve">В течение 5 (пяти) дней с даты размещения Заказчиком и на ЭП проекта договора победитель (единственный участник) </w:t>
            </w:r>
            <w:r w:rsidRPr="00600BB8">
              <w:rPr>
                <w:rFonts w:ascii="Times New Roman" w:hAnsi="Times New Roman" w:cs="Times New Roman"/>
                <w:iCs/>
                <w:sz w:val="24"/>
                <w:szCs w:val="24"/>
              </w:rPr>
              <w:t>электронного аукциона</w:t>
            </w:r>
            <w:r w:rsidRPr="00600BB8">
              <w:rPr>
                <w:rFonts w:ascii="Times New Roman" w:hAnsi="Times New Roman" w:cs="Times New Roman"/>
                <w:bCs/>
                <w:sz w:val="24"/>
                <w:szCs w:val="24"/>
              </w:rPr>
              <w:t xml:space="preserve">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0BB8">
              <w:rPr>
                <w:rFonts w:ascii="Times New Roman" w:hAnsi="Times New Roman" w:cs="Times New Roman"/>
                <w:sz w:val="24"/>
                <w:szCs w:val="24"/>
              </w:rPr>
              <w:t xml:space="preserve">положениями </w:t>
            </w:r>
            <w:r w:rsidR="00600BB8" w:rsidRPr="00600BB8">
              <w:rPr>
                <w:rFonts w:ascii="Times New Roman" w:hAnsi="Times New Roman" w:cs="Times New Roman"/>
                <w:bCs/>
                <w:sz w:val="24"/>
                <w:szCs w:val="24"/>
              </w:rPr>
              <w:t>пункта 13</w:t>
            </w:r>
            <w:r w:rsidRPr="00600BB8">
              <w:rPr>
                <w:rFonts w:ascii="Times New Roman" w:hAnsi="Times New Roman" w:cs="Times New Roman"/>
                <w:bCs/>
                <w:sz w:val="24"/>
                <w:szCs w:val="24"/>
              </w:rPr>
              <w:t xml:space="preserve"> Извещения.</w:t>
            </w:r>
          </w:p>
          <w:p w:rsidR="00741149" w:rsidRPr="00600BB8" w:rsidRDefault="00741149" w:rsidP="00741149">
            <w:pPr>
              <w:shd w:val="clear" w:color="auto" w:fill="FFFFFF"/>
              <w:autoSpaceDE w:val="0"/>
              <w:autoSpaceDN w:val="0"/>
              <w:adjustRightInd w:val="0"/>
              <w:jc w:val="both"/>
              <w:rPr>
                <w:rFonts w:ascii="Times New Roman" w:hAnsi="Times New Roman" w:cs="Times New Roman"/>
                <w:bCs/>
                <w:sz w:val="24"/>
                <w:szCs w:val="24"/>
              </w:rPr>
            </w:pPr>
            <w:r w:rsidRPr="00600BB8">
              <w:rPr>
                <w:rFonts w:ascii="Times New Roman" w:hAnsi="Times New Roman" w:cs="Times New Roman"/>
                <w:bCs/>
                <w:sz w:val="24"/>
                <w:szCs w:val="24"/>
              </w:rPr>
              <w:t xml:space="preserve">В течение 5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 </w:t>
            </w:r>
            <w:r w:rsidRPr="00600BB8">
              <w:rPr>
                <w:rFonts w:ascii="Times New Roman" w:hAnsi="Times New Roman" w:cs="Times New Roman"/>
                <w:iCs/>
                <w:sz w:val="24"/>
                <w:szCs w:val="24"/>
              </w:rPr>
              <w:t>электронного аукциона</w:t>
            </w:r>
            <w:r w:rsidR="005E5BA0" w:rsidRPr="00600BB8">
              <w:rPr>
                <w:rFonts w:ascii="Times New Roman" w:hAnsi="Times New Roman" w:cs="Times New Roman"/>
                <w:iCs/>
                <w:sz w:val="24"/>
                <w:szCs w:val="24"/>
              </w:rPr>
              <w:t xml:space="preserve"> </w:t>
            </w:r>
            <w:r w:rsidRPr="00600BB8">
              <w:rPr>
                <w:rFonts w:ascii="Times New Roman" w:hAnsi="Times New Roman" w:cs="Times New Roman"/>
                <w:bCs/>
                <w:sz w:val="24"/>
                <w:szCs w:val="24"/>
              </w:rPr>
              <w:t>в электронной форме, указывает в протоколе разногласий замечания к положениям проекта договора, не соответствующим Извещению и своей заявке на участие в такой закупке, с указанием соответствующих положений данных документов.</w:t>
            </w:r>
          </w:p>
          <w:p w:rsidR="00741149" w:rsidRPr="00600BB8" w:rsidRDefault="00741149" w:rsidP="00741149">
            <w:pPr>
              <w:shd w:val="clear" w:color="auto" w:fill="FFFFFF"/>
              <w:autoSpaceDE w:val="0"/>
              <w:autoSpaceDN w:val="0"/>
              <w:adjustRightInd w:val="0"/>
              <w:jc w:val="both"/>
              <w:rPr>
                <w:rFonts w:ascii="Times New Roman" w:hAnsi="Times New Roman" w:cs="Times New Roman"/>
                <w:bCs/>
                <w:sz w:val="24"/>
                <w:szCs w:val="24"/>
              </w:rPr>
            </w:pPr>
            <w:r w:rsidRPr="00600BB8">
              <w:rPr>
                <w:rFonts w:ascii="Times New Roman" w:hAnsi="Times New Roman" w:cs="Times New Roman"/>
                <w:bCs/>
                <w:sz w:val="24"/>
                <w:szCs w:val="24"/>
              </w:rPr>
              <w:t xml:space="preserve">В течение 3 (трех) рабочих дней с даты размещения победителем (единственным участником) </w:t>
            </w:r>
            <w:r w:rsidRPr="00600BB8">
              <w:rPr>
                <w:rFonts w:ascii="Times New Roman" w:hAnsi="Times New Roman" w:cs="Times New Roman"/>
                <w:iCs/>
                <w:sz w:val="24"/>
                <w:szCs w:val="24"/>
              </w:rPr>
              <w:t xml:space="preserve">электронного аукциона </w:t>
            </w:r>
            <w:r w:rsidRPr="00600BB8">
              <w:rPr>
                <w:rFonts w:ascii="Times New Roman" w:hAnsi="Times New Roman" w:cs="Times New Roman"/>
                <w:bCs/>
                <w:sz w:val="24"/>
                <w:szCs w:val="24"/>
              </w:rPr>
              <w:t xml:space="preserve">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741149" w:rsidRPr="00600BB8" w:rsidRDefault="00741149" w:rsidP="00741149">
            <w:pPr>
              <w:shd w:val="clear" w:color="auto" w:fill="FFFFFF"/>
              <w:autoSpaceDE w:val="0"/>
              <w:autoSpaceDN w:val="0"/>
              <w:adjustRightInd w:val="0"/>
              <w:jc w:val="both"/>
              <w:rPr>
                <w:rFonts w:ascii="Times New Roman" w:hAnsi="Times New Roman" w:cs="Times New Roman"/>
                <w:bCs/>
                <w:sz w:val="24"/>
                <w:szCs w:val="24"/>
              </w:rPr>
            </w:pPr>
            <w:r w:rsidRPr="00600BB8">
              <w:rPr>
                <w:rFonts w:ascii="Times New Roman" w:hAnsi="Times New Roman" w:cs="Times New Roman"/>
                <w:bCs/>
                <w:sz w:val="24"/>
                <w:szCs w:val="24"/>
              </w:rPr>
              <w:lastRenderedPageBreak/>
              <w:t xml:space="preserve">В течение 3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w:t>
            </w:r>
            <w:r w:rsidRPr="00600BB8">
              <w:rPr>
                <w:rFonts w:ascii="Times New Roman" w:hAnsi="Times New Roman" w:cs="Times New Roman"/>
                <w:iCs/>
                <w:sz w:val="24"/>
                <w:szCs w:val="24"/>
              </w:rPr>
              <w:t xml:space="preserve">электронного аукциона </w:t>
            </w:r>
            <w:r w:rsidRPr="00600BB8">
              <w:rPr>
                <w:rFonts w:ascii="Times New Roman" w:hAnsi="Times New Roman" w:cs="Times New Roman"/>
                <w:bCs/>
                <w:sz w:val="24"/>
                <w:szCs w:val="24"/>
              </w:rPr>
              <w:t>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741149" w:rsidRDefault="00741149" w:rsidP="00741149">
            <w:pPr>
              <w:shd w:val="clear" w:color="auto" w:fill="FFFFFF"/>
              <w:autoSpaceDE w:val="0"/>
              <w:autoSpaceDN w:val="0"/>
              <w:adjustRightInd w:val="0"/>
              <w:jc w:val="both"/>
              <w:rPr>
                <w:rFonts w:ascii="Times New Roman" w:hAnsi="Times New Roman" w:cs="Times New Roman"/>
                <w:bCs/>
                <w:sz w:val="24"/>
                <w:szCs w:val="24"/>
              </w:rPr>
            </w:pPr>
            <w:r w:rsidRPr="00600BB8">
              <w:rPr>
                <w:rFonts w:ascii="Times New Roman" w:hAnsi="Times New Roman" w:cs="Times New Roman"/>
                <w:bCs/>
                <w:sz w:val="24"/>
                <w:szCs w:val="24"/>
              </w:rPr>
              <w:t xml:space="preserve">В течение 3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w:t>
            </w:r>
            <w:r w:rsidRPr="00600BB8">
              <w:rPr>
                <w:rFonts w:ascii="Times New Roman" w:hAnsi="Times New Roman" w:cs="Times New Roman"/>
                <w:iCs/>
                <w:sz w:val="24"/>
                <w:szCs w:val="24"/>
              </w:rPr>
              <w:t xml:space="preserve">электронного аукциона </w:t>
            </w:r>
            <w:r w:rsidRPr="00600BB8">
              <w:rPr>
                <w:rFonts w:ascii="Times New Roman" w:hAnsi="Times New Roman" w:cs="Times New Roman"/>
                <w:bCs/>
                <w:sz w:val="24"/>
                <w:szCs w:val="24"/>
              </w:rPr>
              <w:t xml:space="preserve">и предоставления таким победителем соответствующего требованиям </w:t>
            </w:r>
            <w:r w:rsidR="00600BB8" w:rsidRPr="00600BB8">
              <w:rPr>
                <w:rFonts w:ascii="Times New Roman" w:hAnsi="Times New Roman" w:cs="Times New Roman"/>
                <w:bCs/>
                <w:sz w:val="24"/>
                <w:szCs w:val="24"/>
              </w:rPr>
              <w:t>пункта 13</w:t>
            </w:r>
            <w:r w:rsidRPr="00600BB8">
              <w:rPr>
                <w:rFonts w:ascii="Times New Roman" w:hAnsi="Times New Roman" w:cs="Times New Roman"/>
                <w:bCs/>
                <w:sz w:val="24"/>
                <w:szCs w:val="24"/>
              </w:rPr>
              <w:t xml:space="preserve"> Извещения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p w:rsidR="00F5501A" w:rsidRDefault="00F5501A" w:rsidP="00741149">
            <w:pPr>
              <w:shd w:val="clear" w:color="auto" w:fill="FFFFFF"/>
              <w:autoSpaceDE w:val="0"/>
              <w:autoSpaceDN w:val="0"/>
              <w:adjustRightInd w:val="0"/>
              <w:jc w:val="both"/>
              <w:rPr>
                <w:rFonts w:ascii="Times New Roman" w:hAnsi="Times New Roman" w:cs="Times New Roman"/>
                <w:sz w:val="24"/>
                <w:szCs w:val="24"/>
              </w:rPr>
            </w:pPr>
          </w:p>
          <w:p w:rsidR="00F5501A" w:rsidRPr="00F5501A" w:rsidRDefault="00F5501A" w:rsidP="00F5501A">
            <w:pPr>
              <w:shd w:val="clear" w:color="auto" w:fill="FFFFFF"/>
              <w:autoSpaceDE w:val="0"/>
              <w:autoSpaceDN w:val="0"/>
              <w:adjustRightInd w:val="0"/>
              <w:jc w:val="both"/>
              <w:rPr>
                <w:rFonts w:ascii="Times New Roman" w:hAnsi="Times New Roman" w:cs="Times New Roman"/>
                <w:sz w:val="24"/>
                <w:szCs w:val="24"/>
              </w:rPr>
            </w:pPr>
            <w:r w:rsidRPr="00F5501A">
              <w:rPr>
                <w:rFonts w:ascii="Times New Roman" w:hAnsi="Times New Roman" w:cs="Times New Roman"/>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F5501A" w:rsidRPr="00F5501A" w:rsidRDefault="00F5501A" w:rsidP="00F5501A">
            <w:pPr>
              <w:shd w:val="clear" w:color="auto" w:fill="FFFFFF"/>
              <w:autoSpaceDE w:val="0"/>
              <w:autoSpaceDN w:val="0"/>
              <w:adjustRightInd w:val="0"/>
              <w:jc w:val="both"/>
              <w:rPr>
                <w:rFonts w:ascii="Times New Roman" w:hAnsi="Times New Roman" w:cs="Times New Roman"/>
                <w:sz w:val="24"/>
                <w:szCs w:val="24"/>
              </w:rPr>
            </w:pPr>
            <w:r w:rsidRPr="00F5501A">
              <w:rPr>
                <w:rFonts w:ascii="Times New Roman" w:hAnsi="Times New Roman" w:cs="Times New Roman"/>
                <w:sz w:val="24"/>
                <w:szCs w:val="24"/>
              </w:rPr>
              <w:t>1)</w:t>
            </w:r>
            <w:r w:rsidRPr="00F5501A">
              <w:rPr>
                <w:rFonts w:ascii="Times New Roman" w:hAnsi="Times New Roman" w:cs="Times New Roman"/>
                <w:sz w:val="24"/>
                <w:szCs w:val="24"/>
              </w:rPr>
              <w:tab/>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F5501A" w:rsidRPr="00F5501A" w:rsidRDefault="00F5501A" w:rsidP="00F5501A">
            <w:pPr>
              <w:shd w:val="clear" w:color="auto" w:fill="FFFFFF"/>
              <w:autoSpaceDE w:val="0"/>
              <w:autoSpaceDN w:val="0"/>
              <w:adjustRightInd w:val="0"/>
              <w:jc w:val="both"/>
              <w:rPr>
                <w:rFonts w:ascii="Times New Roman" w:hAnsi="Times New Roman" w:cs="Times New Roman"/>
                <w:sz w:val="24"/>
                <w:szCs w:val="24"/>
              </w:rPr>
            </w:pPr>
            <w:proofErr w:type="gramStart"/>
            <w:r w:rsidRPr="00F5501A">
              <w:rPr>
                <w:rFonts w:ascii="Times New Roman" w:hAnsi="Times New Roman" w:cs="Times New Roman"/>
                <w:sz w:val="24"/>
                <w:szCs w:val="24"/>
              </w:rPr>
              <w:t>а)</w:t>
            </w:r>
            <w:r w:rsidRPr="00F5501A">
              <w:rPr>
                <w:rFonts w:ascii="Times New Roman" w:hAnsi="Times New Roman" w:cs="Times New Roman"/>
                <w:sz w:val="24"/>
                <w:szCs w:val="24"/>
              </w:rPr>
              <w:tab/>
            </w:r>
            <w:proofErr w:type="gramEnd"/>
            <w:r w:rsidRPr="00F5501A">
              <w:rPr>
                <w:rFonts w:ascii="Times New Roman" w:hAnsi="Times New Roman" w:cs="Times New Roman"/>
                <w:sz w:val="24"/>
                <w:szCs w:val="24"/>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5501A" w:rsidRPr="00F5501A" w:rsidRDefault="00F5501A" w:rsidP="00F5501A">
            <w:pPr>
              <w:shd w:val="clear" w:color="auto" w:fill="FFFFFF"/>
              <w:autoSpaceDE w:val="0"/>
              <w:autoSpaceDN w:val="0"/>
              <w:adjustRightInd w:val="0"/>
              <w:jc w:val="both"/>
              <w:rPr>
                <w:rFonts w:ascii="Times New Roman" w:hAnsi="Times New Roman" w:cs="Times New Roman"/>
                <w:sz w:val="24"/>
                <w:szCs w:val="24"/>
              </w:rPr>
            </w:pPr>
            <w:proofErr w:type="gramStart"/>
            <w:r w:rsidRPr="00F5501A">
              <w:rPr>
                <w:rFonts w:ascii="Times New Roman" w:hAnsi="Times New Roman" w:cs="Times New Roman"/>
                <w:sz w:val="24"/>
                <w:szCs w:val="24"/>
              </w:rPr>
              <w:t>б)</w:t>
            </w:r>
            <w:r w:rsidRPr="00F5501A">
              <w:rPr>
                <w:rFonts w:ascii="Times New Roman" w:hAnsi="Times New Roman" w:cs="Times New Roman"/>
                <w:sz w:val="24"/>
                <w:szCs w:val="24"/>
              </w:rPr>
              <w:tab/>
            </w:r>
            <w:proofErr w:type="gramEnd"/>
            <w:r w:rsidRPr="00F5501A">
              <w:rPr>
                <w:rFonts w:ascii="Times New Roman" w:hAnsi="Times New Roman" w:cs="Times New Roman"/>
                <w:sz w:val="24"/>
                <w:szCs w:val="24"/>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w:t>
            </w:r>
            <w:r w:rsidRPr="00F5501A">
              <w:rPr>
                <w:rFonts w:ascii="Times New Roman" w:hAnsi="Times New Roman" w:cs="Times New Roman"/>
                <w:sz w:val="24"/>
                <w:szCs w:val="24"/>
              </w:rPr>
              <w:lastRenderedPageBreak/>
              <w:t>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5501A" w:rsidRPr="00F5501A" w:rsidRDefault="00F5501A" w:rsidP="00F5501A">
            <w:pPr>
              <w:shd w:val="clear" w:color="auto" w:fill="FFFFFF"/>
              <w:autoSpaceDE w:val="0"/>
              <w:autoSpaceDN w:val="0"/>
              <w:adjustRightInd w:val="0"/>
              <w:jc w:val="both"/>
              <w:rPr>
                <w:rFonts w:ascii="Times New Roman" w:hAnsi="Times New Roman" w:cs="Times New Roman"/>
                <w:sz w:val="24"/>
                <w:szCs w:val="24"/>
              </w:rPr>
            </w:pPr>
            <w:r w:rsidRPr="00F5501A">
              <w:rPr>
                <w:rFonts w:ascii="Times New Roman" w:hAnsi="Times New Roman" w:cs="Times New Roman"/>
                <w:sz w:val="24"/>
                <w:szCs w:val="24"/>
              </w:rPr>
              <w:t>2)</w:t>
            </w:r>
            <w:r w:rsidRPr="00F5501A">
              <w:rPr>
                <w:rFonts w:ascii="Times New Roman" w:hAnsi="Times New Roman" w:cs="Times New Roman"/>
                <w:sz w:val="24"/>
                <w:szCs w:val="24"/>
              </w:rPr>
              <w:tab/>
              <w:t>изменение в соответствии с законодательством Российской Федерации регулируемых цен (тарифов) на товары, работы, услуги;</w:t>
            </w:r>
          </w:p>
          <w:p w:rsidR="00F5501A" w:rsidRPr="00F5501A" w:rsidRDefault="00F5501A" w:rsidP="00F5501A">
            <w:pPr>
              <w:shd w:val="clear" w:color="auto" w:fill="FFFFFF"/>
              <w:autoSpaceDE w:val="0"/>
              <w:autoSpaceDN w:val="0"/>
              <w:adjustRightInd w:val="0"/>
              <w:jc w:val="both"/>
              <w:rPr>
                <w:rFonts w:ascii="Times New Roman" w:hAnsi="Times New Roman" w:cs="Times New Roman"/>
                <w:sz w:val="24"/>
                <w:szCs w:val="24"/>
              </w:rPr>
            </w:pPr>
            <w:r w:rsidRPr="00F5501A">
              <w:rPr>
                <w:rFonts w:ascii="Times New Roman" w:hAnsi="Times New Roman" w:cs="Times New Roman"/>
                <w:sz w:val="24"/>
                <w:szCs w:val="24"/>
              </w:rPr>
              <w:t>3)</w:t>
            </w:r>
            <w:r w:rsidRPr="00F5501A">
              <w:rPr>
                <w:rFonts w:ascii="Times New Roman" w:hAnsi="Times New Roman" w:cs="Times New Roman"/>
                <w:sz w:val="24"/>
                <w:szCs w:val="24"/>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F5501A" w:rsidRPr="00F5501A" w:rsidRDefault="00F5501A" w:rsidP="00F5501A">
            <w:pPr>
              <w:shd w:val="clear" w:color="auto" w:fill="FFFFFF"/>
              <w:autoSpaceDE w:val="0"/>
              <w:autoSpaceDN w:val="0"/>
              <w:adjustRightInd w:val="0"/>
              <w:jc w:val="both"/>
              <w:rPr>
                <w:rFonts w:ascii="Times New Roman" w:hAnsi="Times New Roman" w:cs="Times New Roman"/>
                <w:sz w:val="24"/>
                <w:szCs w:val="24"/>
              </w:rPr>
            </w:pPr>
            <w:r w:rsidRPr="00F5501A">
              <w:rPr>
                <w:rFonts w:ascii="Times New Roman" w:hAnsi="Times New Roman" w:cs="Times New Roman"/>
                <w:sz w:val="24"/>
                <w:szCs w:val="24"/>
              </w:rPr>
              <w:t>4)</w:t>
            </w:r>
            <w:r w:rsidRPr="00F5501A">
              <w:rPr>
                <w:rFonts w:ascii="Times New Roman" w:hAnsi="Times New Roman" w:cs="Times New Roman"/>
                <w:sz w:val="24"/>
                <w:szCs w:val="24"/>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F5501A" w:rsidRPr="00F5501A" w:rsidRDefault="00F5501A" w:rsidP="00F5501A">
            <w:pPr>
              <w:shd w:val="clear" w:color="auto" w:fill="FFFFFF"/>
              <w:autoSpaceDE w:val="0"/>
              <w:autoSpaceDN w:val="0"/>
              <w:adjustRightInd w:val="0"/>
              <w:jc w:val="both"/>
              <w:rPr>
                <w:rFonts w:ascii="Times New Roman" w:hAnsi="Times New Roman" w:cs="Times New Roman"/>
                <w:sz w:val="24"/>
                <w:szCs w:val="24"/>
              </w:rPr>
            </w:pPr>
            <w:r w:rsidRPr="00F5501A">
              <w:rPr>
                <w:rFonts w:ascii="Times New Roman" w:hAnsi="Times New Roman" w:cs="Times New Roman"/>
                <w:sz w:val="24"/>
                <w:szCs w:val="24"/>
              </w:rPr>
              <w:t>5)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изменения иных условий договора. 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w:t>
            </w:r>
          </w:p>
          <w:p w:rsidR="00F5501A" w:rsidRPr="00F5501A" w:rsidRDefault="00F5501A" w:rsidP="00F5501A">
            <w:pPr>
              <w:shd w:val="clear" w:color="auto" w:fill="FFFFFF"/>
              <w:autoSpaceDE w:val="0"/>
              <w:autoSpaceDN w:val="0"/>
              <w:adjustRightInd w:val="0"/>
              <w:jc w:val="both"/>
              <w:rPr>
                <w:rFonts w:ascii="Times New Roman" w:hAnsi="Times New Roman" w:cs="Times New Roman"/>
                <w:sz w:val="24"/>
                <w:szCs w:val="24"/>
              </w:rPr>
            </w:pPr>
            <w:r w:rsidRPr="00F5501A">
              <w:rPr>
                <w:rFonts w:ascii="Times New Roman" w:hAnsi="Times New Roman" w:cs="Times New Roman"/>
                <w:sz w:val="24"/>
                <w:szCs w:val="24"/>
              </w:rPr>
              <w:t xml:space="preserve">6) если исполнение заключенного договора, предметом </w:t>
            </w:r>
            <w:r w:rsidRPr="00F5501A">
              <w:rPr>
                <w:rFonts w:ascii="Times New Roman" w:hAnsi="Times New Roman" w:cs="Times New Roman"/>
                <w:sz w:val="24"/>
                <w:szCs w:val="24"/>
              </w:rPr>
              <w:lastRenderedPageBreak/>
              <w:t>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F5501A" w:rsidRPr="00600BB8" w:rsidRDefault="00F5501A" w:rsidP="00F5501A">
            <w:pPr>
              <w:shd w:val="clear" w:color="auto" w:fill="FFFFFF"/>
              <w:autoSpaceDE w:val="0"/>
              <w:autoSpaceDN w:val="0"/>
              <w:adjustRightInd w:val="0"/>
              <w:jc w:val="both"/>
              <w:rPr>
                <w:rFonts w:ascii="Times New Roman" w:hAnsi="Times New Roman" w:cs="Times New Roman"/>
                <w:sz w:val="24"/>
                <w:szCs w:val="24"/>
              </w:rPr>
            </w:pPr>
            <w:r w:rsidRPr="00F5501A">
              <w:rPr>
                <w:rFonts w:ascii="Times New Roman" w:hAnsi="Times New Roman" w:cs="Times New Roman"/>
                <w:sz w:val="24"/>
                <w:szCs w:val="24"/>
              </w:rPr>
              <w:t>7) 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tc>
      </w:tr>
      <w:tr w:rsidR="00741149" w:rsidRPr="00E65CA1" w:rsidTr="00542589">
        <w:trPr>
          <w:trHeight w:val="8"/>
        </w:trPr>
        <w:tc>
          <w:tcPr>
            <w:tcW w:w="343" w:type="pct"/>
          </w:tcPr>
          <w:p w:rsidR="00741149" w:rsidRPr="008A0FA4" w:rsidRDefault="008A0FA4" w:rsidP="00741149">
            <w:pPr>
              <w:jc w:val="center"/>
              <w:rPr>
                <w:rFonts w:ascii="Times New Roman" w:hAnsi="Times New Roman" w:cs="Times New Roman"/>
                <w:b/>
                <w:sz w:val="24"/>
                <w:szCs w:val="24"/>
              </w:rPr>
            </w:pPr>
            <w:r w:rsidRPr="008A0FA4">
              <w:rPr>
                <w:rFonts w:ascii="Times New Roman" w:hAnsi="Times New Roman" w:cs="Times New Roman"/>
                <w:b/>
                <w:sz w:val="24"/>
                <w:szCs w:val="24"/>
              </w:rPr>
              <w:lastRenderedPageBreak/>
              <w:t>15</w:t>
            </w:r>
          </w:p>
        </w:tc>
        <w:tc>
          <w:tcPr>
            <w:tcW w:w="1569" w:type="pct"/>
            <w:vAlign w:val="center"/>
          </w:tcPr>
          <w:p w:rsidR="00741149" w:rsidRPr="008A0FA4" w:rsidRDefault="00741149" w:rsidP="006050DA">
            <w:pPr>
              <w:suppressLineNumbers/>
              <w:snapToGrid w:val="0"/>
              <w:rPr>
                <w:rFonts w:ascii="Times New Roman" w:hAnsi="Times New Roman" w:cs="Times New Roman"/>
                <w:b/>
                <w:sz w:val="24"/>
                <w:szCs w:val="24"/>
              </w:rPr>
            </w:pPr>
            <w:r w:rsidRPr="008A0FA4">
              <w:rPr>
                <w:rFonts w:ascii="Times New Roman" w:hAnsi="Times New Roman" w:cs="Times New Roman"/>
                <w:b/>
                <w:sz w:val="24"/>
                <w:szCs w:val="24"/>
              </w:rPr>
              <w:t>Особенности участ</w:t>
            </w:r>
            <w:r w:rsidR="006050DA" w:rsidRPr="008A0FA4">
              <w:rPr>
                <w:rFonts w:ascii="Times New Roman" w:hAnsi="Times New Roman" w:cs="Times New Roman"/>
                <w:b/>
                <w:sz w:val="24"/>
                <w:szCs w:val="24"/>
              </w:rPr>
              <w:t xml:space="preserve">ия в закупке субъектов малого и </w:t>
            </w:r>
            <w:r w:rsidRPr="008A0FA4">
              <w:rPr>
                <w:rFonts w:ascii="Times New Roman" w:hAnsi="Times New Roman" w:cs="Times New Roman"/>
                <w:b/>
                <w:sz w:val="24"/>
                <w:szCs w:val="24"/>
              </w:rPr>
              <w:t xml:space="preserve">среднего </w:t>
            </w:r>
            <w:r w:rsidR="006050DA" w:rsidRPr="008A0FA4">
              <w:rPr>
                <w:rFonts w:ascii="Times New Roman" w:hAnsi="Times New Roman" w:cs="Times New Roman"/>
                <w:b/>
                <w:sz w:val="24"/>
                <w:szCs w:val="24"/>
              </w:rPr>
              <w:t xml:space="preserve">                          </w:t>
            </w:r>
            <w:r w:rsidRPr="008A0FA4">
              <w:rPr>
                <w:rFonts w:ascii="Times New Roman" w:hAnsi="Times New Roman" w:cs="Times New Roman"/>
                <w:b/>
                <w:sz w:val="24"/>
                <w:szCs w:val="24"/>
              </w:rPr>
              <w:t>предпринимательства</w:t>
            </w:r>
          </w:p>
        </w:tc>
        <w:tc>
          <w:tcPr>
            <w:tcW w:w="3088" w:type="pct"/>
            <w:vAlign w:val="center"/>
          </w:tcPr>
          <w:p w:rsidR="00741149" w:rsidRPr="006050DA" w:rsidRDefault="00741149" w:rsidP="00741149">
            <w:pPr>
              <w:autoSpaceDE w:val="0"/>
              <w:autoSpaceDN w:val="0"/>
              <w:adjustRightInd w:val="0"/>
              <w:jc w:val="both"/>
              <w:rPr>
                <w:rFonts w:ascii="Times New Roman" w:hAnsi="Times New Roman" w:cs="Times New Roman"/>
                <w:bCs/>
                <w:sz w:val="24"/>
                <w:szCs w:val="24"/>
              </w:rPr>
            </w:pPr>
            <w:r w:rsidRPr="006050DA">
              <w:rPr>
                <w:rFonts w:ascii="Times New Roman" w:hAnsi="Times New Roman" w:cs="Times New Roman"/>
                <w:bCs/>
                <w:sz w:val="24"/>
                <w:szCs w:val="24"/>
              </w:rPr>
              <w:t xml:space="preserve">       Участниками являются только субъекты малого и среднего предпринимательства и физические лица, не являющимся индивидуальными предпринимателями и применяющие специальный налоговый режим «Налог </w:t>
            </w:r>
            <w:r w:rsidRPr="006050DA">
              <w:rPr>
                <w:rFonts w:ascii="Times New Roman" w:hAnsi="Times New Roman" w:cs="Times New Roman"/>
                <w:bCs/>
                <w:sz w:val="24"/>
                <w:szCs w:val="24"/>
              </w:rPr>
              <w:lastRenderedPageBreak/>
              <w:t>на профессиональный доход».</w:t>
            </w:r>
          </w:p>
          <w:p w:rsidR="00741149" w:rsidRPr="006050DA" w:rsidRDefault="00741149" w:rsidP="00741149">
            <w:pPr>
              <w:suppressLineNumbers/>
              <w:snapToGrid w:val="0"/>
              <w:jc w:val="both"/>
              <w:rPr>
                <w:rFonts w:ascii="Times New Roman" w:hAnsi="Times New Roman" w:cs="Times New Roman"/>
                <w:sz w:val="24"/>
                <w:szCs w:val="24"/>
              </w:rPr>
            </w:pPr>
            <w:r w:rsidRPr="006050DA">
              <w:rPr>
                <w:rFonts w:ascii="Times New Roman" w:hAnsi="Times New Roman" w:cs="Times New Roman"/>
                <w:sz w:val="24"/>
                <w:szCs w:val="24"/>
              </w:rPr>
              <w:t xml:space="preserve">      Закупка осуществляется в соответствии с </w:t>
            </w:r>
            <w:r w:rsidR="006050DA">
              <w:rPr>
                <w:rFonts w:ascii="Times New Roman" w:hAnsi="Times New Roman" w:cs="Times New Roman"/>
                <w:sz w:val="24"/>
                <w:szCs w:val="24"/>
              </w:rPr>
              <w:t xml:space="preserve">             </w:t>
            </w:r>
            <w:r w:rsidRPr="006050DA">
              <w:rPr>
                <w:rFonts w:ascii="Times New Roman" w:hAnsi="Times New Roman" w:cs="Times New Roman"/>
                <w:sz w:val="24"/>
                <w:szCs w:val="24"/>
              </w:rPr>
              <w:t xml:space="preserve">подпунктом "б" пункта 4 Положения об особенностях участия субъектов малого и среднего </w:t>
            </w:r>
            <w:r w:rsidR="006050DA">
              <w:rPr>
                <w:rFonts w:ascii="Times New Roman" w:hAnsi="Times New Roman" w:cs="Times New Roman"/>
                <w:sz w:val="24"/>
                <w:szCs w:val="24"/>
              </w:rPr>
              <w:t xml:space="preserve">                               </w:t>
            </w:r>
            <w:r w:rsidRPr="006050DA">
              <w:rPr>
                <w:rFonts w:ascii="Times New Roman" w:hAnsi="Times New Roman" w:cs="Times New Roman"/>
                <w:sz w:val="24"/>
                <w:szCs w:val="24"/>
              </w:rPr>
              <w:t xml:space="preserve">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 1352 «Об особенностях участия </w:t>
            </w:r>
            <w:r w:rsidR="006050DA">
              <w:rPr>
                <w:rFonts w:ascii="Times New Roman" w:hAnsi="Times New Roman" w:cs="Times New Roman"/>
                <w:sz w:val="24"/>
                <w:szCs w:val="24"/>
              </w:rPr>
              <w:t xml:space="preserve">                </w:t>
            </w:r>
            <w:r w:rsidRPr="006050DA">
              <w:rPr>
                <w:rFonts w:ascii="Times New Roman" w:hAnsi="Times New Roman" w:cs="Times New Roman"/>
                <w:sz w:val="24"/>
                <w:szCs w:val="24"/>
              </w:rPr>
              <w:t>субъектов малого и среднего предпринимательства в закупках товаров, работ, услуг отдельными видами юридических лиц».</w:t>
            </w:r>
          </w:p>
        </w:tc>
      </w:tr>
    </w:tbl>
    <w:p w:rsidR="00166A26" w:rsidRPr="00E65CA1" w:rsidRDefault="00166A26" w:rsidP="000C5166">
      <w:pPr>
        <w:spacing w:after="0" w:line="240" w:lineRule="auto"/>
        <w:rPr>
          <w:rFonts w:ascii="Times New Roman" w:hAnsi="Times New Roman" w:cs="Times New Roman"/>
          <w:sz w:val="20"/>
          <w:szCs w:val="20"/>
        </w:rPr>
      </w:pPr>
      <w:r w:rsidRPr="00E65CA1">
        <w:rPr>
          <w:rFonts w:ascii="Times New Roman" w:hAnsi="Times New Roman" w:cs="Times New Roman"/>
          <w:sz w:val="20"/>
          <w:szCs w:val="20"/>
        </w:rPr>
        <w:lastRenderedPageBreak/>
        <w:br w:type="page"/>
      </w:r>
    </w:p>
    <w:p w:rsidR="00007225" w:rsidRPr="00007225" w:rsidRDefault="00007225" w:rsidP="00007225">
      <w:pPr>
        <w:jc w:val="right"/>
        <w:rPr>
          <w:rFonts w:ascii="Times New Roman" w:eastAsia="Calibri" w:hAnsi="Times New Roman" w:cs="Times New Roman"/>
          <w:sz w:val="24"/>
          <w:szCs w:val="24"/>
          <w:lang w:eastAsia="en-US"/>
        </w:rPr>
      </w:pPr>
      <w:r w:rsidRPr="00007225">
        <w:rPr>
          <w:rFonts w:ascii="Times New Roman" w:eastAsia="Calibri" w:hAnsi="Times New Roman" w:cs="Times New Roman"/>
          <w:sz w:val="24"/>
          <w:szCs w:val="24"/>
          <w:lang w:eastAsia="en-US"/>
        </w:rPr>
        <w:lastRenderedPageBreak/>
        <w:t>УТВЕРЖДЕНО</w:t>
      </w:r>
    </w:p>
    <w:p w:rsidR="00007225" w:rsidRPr="00007225" w:rsidRDefault="00007225" w:rsidP="00007225">
      <w:pPr>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Главный</w:t>
      </w:r>
      <w:r w:rsidRPr="00007225">
        <w:rPr>
          <w:rFonts w:ascii="Times New Roman" w:eastAsia="Calibri" w:hAnsi="Times New Roman" w:cs="Times New Roman"/>
          <w:sz w:val="24"/>
          <w:szCs w:val="24"/>
          <w:lang w:eastAsia="en-US"/>
        </w:rPr>
        <w:t xml:space="preserve"> врач</w:t>
      </w:r>
    </w:p>
    <w:p w:rsidR="00007225" w:rsidRPr="00007225" w:rsidRDefault="00007225" w:rsidP="00007225">
      <w:pPr>
        <w:jc w:val="right"/>
        <w:rPr>
          <w:rFonts w:ascii="Times New Roman" w:eastAsia="Calibri" w:hAnsi="Times New Roman" w:cs="Times New Roman"/>
          <w:sz w:val="24"/>
          <w:szCs w:val="24"/>
          <w:lang w:eastAsia="en-US"/>
        </w:rPr>
      </w:pPr>
      <w:r w:rsidRPr="00007225">
        <w:rPr>
          <w:rFonts w:ascii="Times New Roman" w:eastAsia="Calibri" w:hAnsi="Times New Roman" w:cs="Times New Roman"/>
          <w:sz w:val="24"/>
          <w:szCs w:val="24"/>
          <w:lang w:eastAsia="en-US"/>
        </w:rPr>
        <w:t>ОГАУЗ ГИМДКБ</w:t>
      </w:r>
    </w:p>
    <w:p w:rsidR="007C5410" w:rsidRPr="00E65CA1" w:rsidRDefault="00007225" w:rsidP="00007225">
      <w:pPr>
        <w:spacing w:after="0" w:line="240" w:lineRule="auto"/>
        <w:ind w:firstLine="7"/>
        <w:jc w:val="center"/>
        <w:rPr>
          <w:rFonts w:ascii="Times New Roman" w:hAnsi="Times New Roman" w:cs="Times New Roman"/>
          <w:sz w:val="20"/>
          <w:szCs w:val="20"/>
        </w:rPr>
      </w:pPr>
      <w:r>
        <w:rPr>
          <w:rFonts w:ascii="Times New Roman" w:eastAsia="Calibri" w:hAnsi="Times New Roman" w:cs="Times New Roman"/>
          <w:sz w:val="24"/>
          <w:szCs w:val="24"/>
          <w:lang w:eastAsia="en-US"/>
        </w:rPr>
        <w:t xml:space="preserve">                                                                                                    </w:t>
      </w:r>
      <w:r w:rsidRPr="00007225">
        <w:rPr>
          <w:rFonts w:ascii="Times New Roman" w:eastAsia="Calibri" w:hAnsi="Times New Roman" w:cs="Times New Roman"/>
          <w:sz w:val="24"/>
          <w:szCs w:val="24"/>
          <w:lang w:eastAsia="en-US"/>
        </w:rPr>
        <w:t>_____________</w:t>
      </w:r>
      <w:r>
        <w:rPr>
          <w:rFonts w:ascii="Times New Roman" w:eastAsia="Calibri" w:hAnsi="Times New Roman" w:cs="Times New Roman"/>
          <w:sz w:val="24"/>
          <w:szCs w:val="24"/>
          <w:lang w:eastAsia="en-US"/>
        </w:rPr>
        <w:t xml:space="preserve"> В.А. Новожилов</w:t>
      </w:r>
    </w:p>
    <w:p w:rsidR="007C5410" w:rsidRPr="00E65CA1" w:rsidRDefault="007C5410" w:rsidP="000C5166">
      <w:pPr>
        <w:spacing w:after="0" w:line="240" w:lineRule="auto"/>
        <w:ind w:firstLine="7"/>
        <w:jc w:val="center"/>
        <w:rPr>
          <w:rFonts w:ascii="Times New Roman" w:hAnsi="Times New Roman" w:cs="Times New Roman"/>
          <w:sz w:val="20"/>
          <w:szCs w:val="20"/>
        </w:rPr>
      </w:pPr>
    </w:p>
    <w:p w:rsidR="00CC02A6" w:rsidRPr="00E65CA1" w:rsidRDefault="00CC02A6" w:rsidP="000C5166">
      <w:pPr>
        <w:spacing w:after="0" w:line="240" w:lineRule="auto"/>
        <w:ind w:firstLine="7"/>
        <w:jc w:val="center"/>
        <w:rPr>
          <w:rFonts w:ascii="Times New Roman" w:hAnsi="Times New Roman" w:cs="Times New Roman"/>
          <w:sz w:val="20"/>
          <w:szCs w:val="20"/>
        </w:rPr>
      </w:pPr>
    </w:p>
    <w:p w:rsidR="00CC02A6" w:rsidRPr="00E65CA1" w:rsidRDefault="00CC02A6" w:rsidP="000C5166">
      <w:pPr>
        <w:spacing w:after="0" w:line="240" w:lineRule="auto"/>
        <w:ind w:firstLine="7"/>
        <w:jc w:val="center"/>
        <w:rPr>
          <w:rFonts w:ascii="Times New Roman" w:hAnsi="Times New Roman" w:cs="Times New Roman"/>
          <w:sz w:val="20"/>
          <w:szCs w:val="20"/>
        </w:rPr>
      </w:pPr>
    </w:p>
    <w:p w:rsidR="00CC02A6" w:rsidRPr="00E65CA1" w:rsidRDefault="00CC02A6" w:rsidP="000C5166">
      <w:pPr>
        <w:spacing w:after="0" w:line="240" w:lineRule="auto"/>
        <w:ind w:firstLine="7"/>
        <w:jc w:val="center"/>
        <w:rPr>
          <w:rFonts w:ascii="Times New Roman" w:hAnsi="Times New Roman" w:cs="Times New Roman"/>
          <w:sz w:val="20"/>
          <w:szCs w:val="20"/>
        </w:rPr>
      </w:pPr>
    </w:p>
    <w:p w:rsidR="00CC02A6" w:rsidRPr="00E65CA1" w:rsidRDefault="00CC02A6" w:rsidP="000C5166">
      <w:pPr>
        <w:spacing w:after="0" w:line="240" w:lineRule="auto"/>
        <w:ind w:firstLine="7"/>
        <w:jc w:val="center"/>
        <w:rPr>
          <w:rFonts w:ascii="Times New Roman" w:hAnsi="Times New Roman" w:cs="Times New Roman"/>
          <w:sz w:val="20"/>
          <w:szCs w:val="20"/>
        </w:rPr>
      </w:pPr>
    </w:p>
    <w:p w:rsidR="0077387A" w:rsidRPr="0077387A" w:rsidRDefault="0077387A" w:rsidP="0077387A">
      <w:pPr>
        <w:keepNext/>
        <w:keepLines/>
        <w:spacing w:before="480" w:after="0"/>
        <w:jc w:val="center"/>
        <w:outlineLvl w:val="0"/>
        <w:rPr>
          <w:rFonts w:ascii="Times New Roman" w:eastAsia="Times New Roman" w:hAnsi="Times New Roman" w:cs="Times New Roman"/>
          <w:b/>
          <w:bCs/>
          <w:sz w:val="24"/>
          <w:szCs w:val="24"/>
          <w:lang w:val="x-none"/>
        </w:rPr>
      </w:pPr>
      <w:bookmarkStart w:id="2" w:name="_Toc520204553"/>
      <w:bookmarkStart w:id="3" w:name="_Toc521417167"/>
      <w:r w:rsidRPr="0077387A">
        <w:rPr>
          <w:rFonts w:ascii="Times New Roman" w:eastAsia="Times New Roman" w:hAnsi="Times New Roman" w:cs="Times New Roman"/>
          <w:b/>
          <w:bCs/>
          <w:sz w:val="24"/>
          <w:szCs w:val="24"/>
          <w:lang w:val="x-none"/>
        </w:rPr>
        <w:t>ДОКУМЕНТАЦИЯ</w:t>
      </w:r>
      <w:bookmarkEnd w:id="2"/>
      <w:bookmarkEnd w:id="3"/>
    </w:p>
    <w:p w:rsidR="007C5410" w:rsidRPr="0077387A" w:rsidRDefault="0077387A" w:rsidP="0077387A">
      <w:pPr>
        <w:spacing w:after="0" w:line="240" w:lineRule="auto"/>
        <w:ind w:left="-7" w:right="-108" w:firstLine="7"/>
        <w:jc w:val="center"/>
        <w:rPr>
          <w:rFonts w:ascii="Times New Roman" w:eastAsia="Times New Roman" w:hAnsi="Times New Roman" w:cs="Times New Roman"/>
          <w:b/>
          <w:sz w:val="24"/>
          <w:szCs w:val="24"/>
        </w:rPr>
      </w:pPr>
      <w:r w:rsidRPr="0077387A">
        <w:rPr>
          <w:rFonts w:ascii="Times New Roman" w:eastAsia="Times New Roman" w:hAnsi="Times New Roman" w:cs="Times New Roman"/>
          <w:b/>
          <w:sz w:val="24"/>
          <w:szCs w:val="24"/>
        </w:rPr>
        <w:t>О ПРОВЕДЕНИИ АУКЦИОНА В ЭЛЕКТРОННОЙ ФОРМЕ</w:t>
      </w:r>
    </w:p>
    <w:p w:rsidR="0077387A" w:rsidRPr="00423905" w:rsidRDefault="0077387A" w:rsidP="0077387A">
      <w:pPr>
        <w:spacing w:after="0" w:line="240" w:lineRule="auto"/>
        <w:jc w:val="center"/>
        <w:rPr>
          <w:rStyle w:val="FontStyle92"/>
          <w:sz w:val="24"/>
          <w:szCs w:val="24"/>
        </w:rPr>
      </w:pPr>
      <w:r w:rsidRPr="00423905">
        <w:rPr>
          <w:rFonts w:ascii="Times New Roman" w:hAnsi="Times New Roman" w:cs="Times New Roman"/>
          <w:b/>
          <w:sz w:val="24"/>
          <w:szCs w:val="24"/>
        </w:rPr>
        <w:t xml:space="preserve">на право заключения </w:t>
      </w:r>
      <w:r w:rsidR="000C61C1">
        <w:rPr>
          <w:rFonts w:ascii="Times New Roman" w:hAnsi="Times New Roman" w:cs="Times New Roman"/>
          <w:b/>
          <w:sz w:val="24"/>
          <w:szCs w:val="24"/>
        </w:rPr>
        <w:t xml:space="preserve">договора на </w:t>
      </w:r>
      <w:r w:rsidR="00E271F9" w:rsidRPr="00E271F9">
        <w:rPr>
          <w:rFonts w:ascii="Times New Roman" w:hAnsi="Times New Roman" w:cs="Times New Roman"/>
          <w:b/>
          <w:sz w:val="24"/>
          <w:szCs w:val="24"/>
        </w:rPr>
        <w:t>выполнение работ по установке ограждения</w:t>
      </w:r>
    </w:p>
    <w:p w:rsidR="00E3078D" w:rsidRPr="00E65CA1" w:rsidRDefault="00E3078D" w:rsidP="000C5166">
      <w:pPr>
        <w:spacing w:after="0"/>
        <w:jc w:val="center"/>
        <w:rPr>
          <w:rStyle w:val="FontStyle92"/>
          <w:b w:val="0"/>
          <w:sz w:val="20"/>
          <w:szCs w:val="20"/>
        </w:rPr>
      </w:pPr>
      <w:r w:rsidRPr="00E65CA1">
        <w:rPr>
          <w:rFonts w:ascii="Times New Roman" w:hAnsi="Times New Roman" w:cs="Times New Roman"/>
          <w:sz w:val="20"/>
          <w:szCs w:val="20"/>
        </w:rPr>
        <w:t xml:space="preserve"> </w:t>
      </w:r>
    </w:p>
    <w:p w:rsidR="007C5410" w:rsidRPr="00E65CA1" w:rsidRDefault="007C5410" w:rsidP="000C5166">
      <w:pPr>
        <w:spacing w:after="0" w:line="240" w:lineRule="auto"/>
        <w:jc w:val="center"/>
        <w:rPr>
          <w:rFonts w:ascii="Times New Roman" w:eastAsia="Times New Roman" w:hAnsi="Times New Roman" w:cs="Times New Roman"/>
          <w:sz w:val="20"/>
          <w:szCs w:val="20"/>
        </w:rPr>
      </w:pPr>
    </w:p>
    <w:p w:rsidR="00001EA2" w:rsidRPr="0077387A" w:rsidRDefault="00001EA2" w:rsidP="00001EA2">
      <w:pPr>
        <w:pStyle w:val="1"/>
        <w:suppressAutoHyphens/>
        <w:spacing w:before="0"/>
        <w:jc w:val="center"/>
        <w:rPr>
          <w:rFonts w:ascii="Times New Roman" w:hAnsi="Times New Roman" w:cs="Times New Roman"/>
          <w:b w:val="0"/>
          <w:color w:val="auto"/>
          <w:sz w:val="24"/>
          <w:szCs w:val="24"/>
        </w:rPr>
      </w:pPr>
      <w:r w:rsidRPr="0077387A">
        <w:rPr>
          <w:rFonts w:ascii="Times New Roman" w:hAnsi="Times New Roman" w:cs="Times New Roman"/>
          <w:b w:val="0"/>
          <w:i/>
          <w:caps/>
          <w:color w:val="FF0000"/>
          <w:sz w:val="24"/>
          <w:szCs w:val="24"/>
        </w:rPr>
        <w:t>УЧАСТНИКАМИ ЗАКУПКИ МОГУТ БЫТЬ ТОЛЬКО субъекты малого и среднего предпринимательства</w:t>
      </w:r>
    </w:p>
    <w:p w:rsidR="007C5410" w:rsidRPr="00E65CA1" w:rsidRDefault="007C5410" w:rsidP="000C5166">
      <w:pPr>
        <w:spacing w:after="0" w:line="240" w:lineRule="auto"/>
        <w:ind w:firstLine="7"/>
        <w:jc w:val="center"/>
        <w:rPr>
          <w:rFonts w:ascii="Times New Roman" w:eastAsia="Times New Roman" w:hAnsi="Times New Roman" w:cs="Times New Roman"/>
          <w:sz w:val="20"/>
          <w:szCs w:val="20"/>
        </w:rPr>
      </w:pPr>
    </w:p>
    <w:p w:rsidR="007C5410" w:rsidRPr="00E65CA1" w:rsidRDefault="007C5410" w:rsidP="000C5166">
      <w:pPr>
        <w:spacing w:after="0" w:line="240" w:lineRule="auto"/>
        <w:ind w:firstLine="7"/>
        <w:jc w:val="center"/>
        <w:rPr>
          <w:rFonts w:ascii="Times New Roman" w:eastAsia="Times New Roman" w:hAnsi="Times New Roman" w:cs="Times New Roman"/>
          <w:sz w:val="20"/>
          <w:szCs w:val="20"/>
        </w:rPr>
      </w:pPr>
    </w:p>
    <w:p w:rsidR="007C5410" w:rsidRPr="00E65CA1" w:rsidRDefault="007C5410" w:rsidP="000C5166">
      <w:pPr>
        <w:widowControl w:val="0"/>
        <w:tabs>
          <w:tab w:val="left" w:pos="0"/>
          <w:tab w:val="left" w:pos="540"/>
          <w:tab w:val="left" w:pos="900"/>
          <w:tab w:val="left" w:pos="1080"/>
          <w:tab w:val="left" w:pos="8280"/>
        </w:tabs>
        <w:spacing w:after="0" w:line="240" w:lineRule="auto"/>
        <w:jc w:val="both"/>
        <w:rPr>
          <w:rFonts w:ascii="Times New Roman" w:eastAsia="Times New Roman" w:hAnsi="Times New Roman" w:cs="Times New Roman"/>
          <w:sz w:val="20"/>
          <w:szCs w:val="20"/>
        </w:rPr>
      </w:pPr>
    </w:p>
    <w:p w:rsidR="007C5410" w:rsidRPr="00E65CA1" w:rsidRDefault="007C5410" w:rsidP="000C5166">
      <w:pPr>
        <w:widowControl w:val="0"/>
        <w:tabs>
          <w:tab w:val="left" w:pos="0"/>
          <w:tab w:val="left" w:pos="540"/>
          <w:tab w:val="left" w:pos="900"/>
          <w:tab w:val="left" w:pos="1080"/>
          <w:tab w:val="left" w:pos="8280"/>
        </w:tabs>
        <w:spacing w:after="0" w:line="240" w:lineRule="auto"/>
        <w:jc w:val="both"/>
        <w:rPr>
          <w:rFonts w:ascii="Times New Roman" w:eastAsia="Times New Roman" w:hAnsi="Times New Roman" w:cs="Times New Roman"/>
          <w:sz w:val="20"/>
          <w:szCs w:val="20"/>
        </w:rPr>
      </w:pPr>
    </w:p>
    <w:p w:rsidR="007C5410" w:rsidRPr="00E65CA1" w:rsidRDefault="006246B0" w:rsidP="000C5166">
      <w:pPr>
        <w:widowControl w:val="0"/>
        <w:spacing w:after="0" w:line="240" w:lineRule="auto"/>
        <w:jc w:val="both"/>
        <w:rPr>
          <w:rFonts w:ascii="Times New Roman" w:eastAsia="Times New Roman" w:hAnsi="Times New Roman" w:cs="Times New Roman"/>
          <w:sz w:val="20"/>
          <w:szCs w:val="20"/>
        </w:rPr>
      </w:pPr>
      <w:r w:rsidRPr="00E65CA1">
        <w:rPr>
          <w:rFonts w:ascii="Times New Roman" w:eastAsia="Times New Roman" w:hAnsi="Times New Roman" w:cs="Times New Roman"/>
          <w:sz w:val="20"/>
          <w:szCs w:val="20"/>
        </w:rPr>
        <w:tab/>
      </w:r>
      <w:r w:rsidRPr="00E65CA1">
        <w:rPr>
          <w:rFonts w:ascii="Times New Roman" w:eastAsia="Times New Roman" w:hAnsi="Times New Roman" w:cs="Times New Roman"/>
          <w:sz w:val="20"/>
          <w:szCs w:val="20"/>
        </w:rPr>
        <w:tab/>
      </w:r>
      <w:r w:rsidRPr="00E65CA1">
        <w:rPr>
          <w:rFonts w:ascii="Times New Roman" w:eastAsia="Times New Roman" w:hAnsi="Times New Roman" w:cs="Times New Roman"/>
          <w:sz w:val="20"/>
          <w:szCs w:val="20"/>
        </w:rPr>
        <w:tab/>
      </w:r>
    </w:p>
    <w:p w:rsidR="007C5410" w:rsidRPr="00E65CA1" w:rsidRDefault="007C5410" w:rsidP="000C5166">
      <w:pPr>
        <w:widowControl w:val="0"/>
        <w:tabs>
          <w:tab w:val="left" w:pos="0"/>
          <w:tab w:val="left" w:pos="540"/>
          <w:tab w:val="left" w:pos="900"/>
          <w:tab w:val="left" w:pos="1080"/>
          <w:tab w:val="left" w:pos="8280"/>
        </w:tabs>
        <w:spacing w:after="0" w:line="240" w:lineRule="auto"/>
        <w:jc w:val="both"/>
        <w:rPr>
          <w:rFonts w:ascii="Times New Roman" w:eastAsia="Times New Roman" w:hAnsi="Times New Roman" w:cs="Times New Roman"/>
          <w:sz w:val="20"/>
          <w:szCs w:val="20"/>
        </w:rPr>
      </w:pPr>
    </w:p>
    <w:p w:rsidR="007C5410" w:rsidRPr="00E65CA1" w:rsidRDefault="007C5410" w:rsidP="000C5166">
      <w:pPr>
        <w:widowControl w:val="0"/>
        <w:tabs>
          <w:tab w:val="left" w:pos="284"/>
          <w:tab w:val="left" w:pos="540"/>
          <w:tab w:val="left" w:pos="900"/>
          <w:tab w:val="left" w:pos="1080"/>
          <w:tab w:val="left" w:pos="8280"/>
        </w:tabs>
        <w:spacing w:after="0" w:line="240" w:lineRule="auto"/>
        <w:ind w:hanging="1418"/>
        <w:jc w:val="both"/>
        <w:rPr>
          <w:rFonts w:ascii="Times New Roman" w:eastAsia="Times New Roman" w:hAnsi="Times New Roman" w:cs="Times New Roman"/>
          <w:sz w:val="20"/>
          <w:szCs w:val="20"/>
        </w:rPr>
      </w:pPr>
    </w:p>
    <w:p w:rsidR="007C5410" w:rsidRPr="00E65CA1" w:rsidRDefault="007C5410" w:rsidP="000C5166">
      <w:pPr>
        <w:spacing w:after="0" w:line="240" w:lineRule="auto"/>
        <w:ind w:firstLine="7"/>
        <w:jc w:val="center"/>
        <w:rPr>
          <w:rFonts w:ascii="Times New Roman" w:eastAsia="Times New Roman" w:hAnsi="Times New Roman" w:cs="Times New Roman"/>
          <w:sz w:val="20"/>
          <w:szCs w:val="20"/>
        </w:rPr>
      </w:pPr>
    </w:p>
    <w:p w:rsidR="007C5410" w:rsidRPr="00E65CA1" w:rsidRDefault="007C5410" w:rsidP="000C5166">
      <w:pPr>
        <w:spacing w:after="0" w:line="240" w:lineRule="auto"/>
        <w:ind w:firstLine="7"/>
        <w:jc w:val="center"/>
        <w:rPr>
          <w:rFonts w:ascii="Times New Roman" w:eastAsia="Times New Roman" w:hAnsi="Times New Roman" w:cs="Times New Roman"/>
          <w:sz w:val="20"/>
          <w:szCs w:val="20"/>
        </w:rPr>
      </w:pPr>
    </w:p>
    <w:p w:rsidR="00CC02A6" w:rsidRPr="00E65CA1" w:rsidRDefault="00CC02A6" w:rsidP="000C5166">
      <w:pPr>
        <w:spacing w:after="0" w:line="240" w:lineRule="auto"/>
        <w:ind w:firstLine="7"/>
        <w:jc w:val="center"/>
        <w:rPr>
          <w:rFonts w:ascii="Times New Roman" w:eastAsia="Times New Roman" w:hAnsi="Times New Roman" w:cs="Times New Roman"/>
          <w:sz w:val="20"/>
          <w:szCs w:val="20"/>
        </w:rPr>
      </w:pPr>
    </w:p>
    <w:p w:rsidR="00CC02A6" w:rsidRPr="00E65CA1" w:rsidRDefault="00CC02A6" w:rsidP="000C5166">
      <w:pPr>
        <w:spacing w:after="0" w:line="240" w:lineRule="auto"/>
        <w:ind w:firstLine="7"/>
        <w:jc w:val="center"/>
        <w:rPr>
          <w:rFonts w:ascii="Times New Roman" w:eastAsia="Times New Roman" w:hAnsi="Times New Roman" w:cs="Times New Roman"/>
          <w:sz w:val="20"/>
          <w:szCs w:val="20"/>
        </w:rPr>
      </w:pPr>
    </w:p>
    <w:p w:rsidR="00CC02A6" w:rsidRPr="00E65CA1" w:rsidRDefault="00CC02A6" w:rsidP="000C5166">
      <w:pPr>
        <w:spacing w:after="0" w:line="240" w:lineRule="auto"/>
        <w:ind w:firstLine="7"/>
        <w:jc w:val="center"/>
        <w:rPr>
          <w:rFonts w:ascii="Times New Roman" w:eastAsia="Times New Roman" w:hAnsi="Times New Roman" w:cs="Times New Roman"/>
          <w:sz w:val="20"/>
          <w:szCs w:val="20"/>
        </w:rPr>
      </w:pPr>
    </w:p>
    <w:p w:rsidR="00CC02A6" w:rsidRPr="00E65CA1" w:rsidRDefault="00CC02A6" w:rsidP="000C5166">
      <w:pPr>
        <w:spacing w:after="0" w:line="240" w:lineRule="auto"/>
        <w:ind w:firstLine="7"/>
        <w:jc w:val="center"/>
        <w:rPr>
          <w:rFonts w:ascii="Times New Roman" w:eastAsia="Times New Roman" w:hAnsi="Times New Roman" w:cs="Times New Roman"/>
          <w:sz w:val="20"/>
          <w:szCs w:val="20"/>
        </w:rPr>
      </w:pPr>
    </w:p>
    <w:p w:rsidR="00CC02A6" w:rsidRPr="00E65CA1" w:rsidRDefault="00CC02A6" w:rsidP="000C5166">
      <w:pPr>
        <w:spacing w:after="0" w:line="240" w:lineRule="auto"/>
        <w:ind w:firstLine="7"/>
        <w:jc w:val="center"/>
        <w:rPr>
          <w:rFonts w:ascii="Times New Roman" w:eastAsia="Times New Roman" w:hAnsi="Times New Roman" w:cs="Times New Roman"/>
          <w:sz w:val="20"/>
          <w:szCs w:val="20"/>
        </w:rPr>
      </w:pPr>
    </w:p>
    <w:p w:rsidR="00CC02A6" w:rsidRPr="00E65CA1" w:rsidRDefault="00CC02A6" w:rsidP="000C5166">
      <w:pPr>
        <w:spacing w:after="0" w:line="240" w:lineRule="auto"/>
        <w:ind w:firstLine="7"/>
        <w:jc w:val="center"/>
        <w:rPr>
          <w:rFonts w:ascii="Times New Roman" w:eastAsia="Times New Roman" w:hAnsi="Times New Roman" w:cs="Times New Roman"/>
          <w:sz w:val="20"/>
          <w:szCs w:val="20"/>
        </w:rPr>
      </w:pPr>
    </w:p>
    <w:p w:rsidR="00CC02A6" w:rsidRPr="00E65CA1" w:rsidRDefault="00CC02A6" w:rsidP="000C5166">
      <w:pPr>
        <w:spacing w:after="0" w:line="240" w:lineRule="auto"/>
        <w:ind w:firstLine="7"/>
        <w:jc w:val="center"/>
        <w:rPr>
          <w:rFonts w:ascii="Times New Roman" w:eastAsia="Times New Roman" w:hAnsi="Times New Roman" w:cs="Times New Roman"/>
          <w:sz w:val="20"/>
          <w:szCs w:val="20"/>
        </w:rPr>
      </w:pPr>
    </w:p>
    <w:p w:rsidR="00CC02A6" w:rsidRPr="00E65CA1" w:rsidRDefault="00CC02A6" w:rsidP="000C5166">
      <w:pPr>
        <w:spacing w:after="0" w:line="240" w:lineRule="auto"/>
        <w:ind w:firstLine="7"/>
        <w:jc w:val="center"/>
        <w:rPr>
          <w:rFonts w:ascii="Times New Roman" w:eastAsia="Times New Roman" w:hAnsi="Times New Roman" w:cs="Times New Roman"/>
          <w:sz w:val="20"/>
          <w:szCs w:val="20"/>
        </w:rPr>
      </w:pPr>
    </w:p>
    <w:p w:rsidR="00CC02A6" w:rsidRPr="00E65CA1" w:rsidRDefault="00CC02A6" w:rsidP="000C5166">
      <w:pPr>
        <w:spacing w:after="0" w:line="240" w:lineRule="auto"/>
        <w:ind w:firstLine="7"/>
        <w:jc w:val="center"/>
        <w:rPr>
          <w:rFonts w:ascii="Times New Roman" w:eastAsia="Times New Roman" w:hAnsi="Times New Roman" w:cs="Times New Roman"/>
          <w:sz w:val="20"/>
          <w:szCs w:val="20"/>
        </w:rPr>
      </w:pPr>
    </w:p>
    <w:p w:rsidR="00CC02A6" w:rsidRPr="00E65CA1" w:rsidRDefault="00CC02A6" w:rsidP="000C5166">
      <w:pPr>
        <w:spacing w:after="0" w:line="240" w:lineRule="auto"/>
        <w:ind w:firstLine="7"/>
        <w:jc w:val="center"/>
        <w:rPr>
          <w:rFonts w:ascii="Times New Roman" w:eastAsia="Times New Roman" w:hAnsi="Times New Roman" w:cs="Times New Roman"/>
          <w:sz w:val="20"/>
          <w:szCs w:val="20"/>
        </w:rPr>
      </w:pPr>
    </w:p>
    <w:p w:rsidR="006246B0" w:rsidRPr="00E65CA1" w:rsidRDefault="006246B0" w:rsidP="000C5166">
      <w:pPr>
        <w:spacing w:after="0" w:line="240" w:lineRule="auto"/>
        <w:ind w:firstLine="7"/>
        <w:jc w:val="center"/>
        <w:rPr>
          <w:rFonts w:ascii="Times New Roman" w:eastAsia="Times New Roman" w:hAnsi="Times New Roman" w:cs="Times New Roman"/>
          <w:sz w:val="20"/>
          <w:szCs w:val="20"/>
        </w:rPr>
      </w:pPr>
    </w:p>
    <w:p w:rsidR="006246B0" w:rsidRPr="00E65CA1" w:rsidRDefault="006246B0" w:rsidP="000C5166">
      <w:pPr>
        <w:spacing w:after="0" w:line="240" w:lineRule="auto"/>
        <w:ind w:firstLine="7"/>
        <w:jc w:val="center"/>
        <w:rPr>
          <w:rFonts w:ascii="Times New Roman" w:eastAsia="Times New Roman" w:hAnsi="Times New Roman" w:cs="Times New Roman"/>
          <w:sz w:val="20"/>
          <w:szCs w:val="20"/>
        </w:rPr>
      </w:pPr>
    </w:p>
    <w:p w:rsidR="006246B0" w:rsidRPr="00E65CA1" w:rsidRDefault="006246B0" w:rsidP="000C5166">
      <w:pPr>
        <w:spacing w:after="0" w:line="240" w:lineRule="auto"/>
        <w:ind w:firstLine="7"/>
        <w:jc w:val="center"/>
        <w:rPr>
          <w:rFonts w:ascii="Times New Roman" w:eastAsia="Times New Roman" w:hAnsi="Times New Roman" w:cs="Times New Roman"/>
          <w:sz w:val="20"/>
          <w:szCs w:val="20"/>
        </w:rPr>
      </w:pPr>
    </w:p>
    <w:p w:rsidR="006246B0" w:rsidRPr="00E65CA1" w:rsidRDefault="006246B0" w:rsidP="000C5166">
      <w:pPr>
        <w:spacing w:after="0" w:line="240" w:lineRule="auto"/>
        <w:ind w:firstLine="7"/>
        <w:jc w:val="center"/>
        <w:rPr>
          <w:rFonts w:ascii="Times New Roman" w:eastAsia="Times New Roman" w:hAnsi="Times New Roman" w:cs="Times New Roman"/>
          <w:sz w:val="20"/>
          <w:szCs w:val="20"/>
        </w:rPr>
      </w:pPr>
    </w:p>
    <w:p w:rsidR="006246B0" w:rsidRPr="00E65CA1" w:rsidRDefault="006246B0" w:rsidP="000C5166">
      <w:pPr>
        <w:spacing w:after="0" w:line="240" w:lineRule="auto"/>
        <w:ind w:firstLine="7"/>
        <w:jc w:val="center"/>
        <w:rPr>
          <w:rFonts w:ascii="Times New Roman" w:eastAsia="Times New Roman" w:hAnsi="Times New Roman" w:cs="Times New Roman"/>
          <w:sz w:val="20"/>
          <w:szCs w:val="20"/>
        </w:rPr>
      </w:pPr>
    </w:p>
    <w:p w:rsidR="0083214C" w:rsidRPr="00E65CA1" w:rsidRDefault="0083214C" w:rsidP="000C5166">
      <w:pPr>
        <w:spacing w:after="0" w:line="240" w:lineRule="auto"/>
        <w:ind w:firstLine="7"/>
        <w:jc w:val="center"/>
        <w:rPr>
          <w:rFonts w:ascii="Times New Roman" w:eastAsia="Times New Roman" w:hAnsi="Times New Roman" w:cs="Times New Roman"/>
          <w:sz w:val="20"/>
          <w:szCs w:val="20"/>
        </w:rPr>
      </w:pPr>
    </w:p>
    <w:p w:rsidR="0083214C" w:rsidRPr="00E65CA1" w:rsidRDefault="0083214C" w:rsidP="000C5166">
      <w:pPr>
        <w:spacing w:after="0" w:line="240" w:lineRule="auto"/>
        <w:ind w:firstLine="7"/>
        <w:jc w:val="center"/>
        <w:rPr>
          <w:rFonts w:ascii="Times New Roman" w:eastAsia="Times New Roman" w:hAnsi="Times New Roman" w:cs="Times New Roman"/>
          <w:sz w:val="20"/>
          <w:szCs w:val="20"/>
        </w:rPr>
      </w:pPr>
    </w:p>
    <w:p w:rsidR="00A80C1F" w:rsidRPr="00E65CA1" w:rsidRDefault="00A80C1F" w:rsidP="000C5166">
      <w:pPr>
        <w:spacing w:after="0" w:line="240" w:lineRule="auto"/>
        <w:ind w:firstLine="7"/>
        <w:jc w:val="center"/>
        <w:rPr>
          <w:rFonts w:ascii="Times New Roman" w:eastAsia="Times New Roman" w:hAnsi="Times New Roman" w:cs="Times New Roman"/>
          <w:sz w:val="20"/>
          <w:szCs w:val="20"/>
        </w:rPr>
      </w:pPr>
    </w:p>
    <w:p w:rsidR="00A80C1F" w:rsidRPr="00E65CA1" w:rsidRDefault="00A80C1F" w:rsidP="000C5166">
      <w:pPr>
        <w:spacing w:after="0" w:line="240" w:lineRule="auto"/>
        <w:ind w:firstLine="7"/>
        <w:jc w:val="center"/>
        <w:rPr>
          <w:rFonts w:ascii="Times New Roman" w:eastAsia="Times New Roman" w:hAnsi="Times New Roman" w:cs="Times New Roman"/>
          <w:sz w:val="20"/>
          <w:szCs w:val="20"/>
        </w:rPr>
      </w:pPr>
    </w:p>
    <w:p w:rsidR="00A80C1F" w:rsidRPr="00E65CA1" w:rsidRDefault="00A80C1F" w:rsidP="000C5166">
      <w:pPr>
        <w:spacing w:after="0" w:line="240" w:lineRule="auto"/>
        <w:ind w:firstLine="7"/>
        <w:jc w:val="center"/>
        <w:rPr>
          <w:rFonts w:ascii="Times New Roman" w:eastAsia="Times New Roman" w:hAnsi="Times New Roman" w:cs="Times New Roman"/>
          <w:sz w:val="20"/>
          <w:szCs w:val="20"/>
        </w:rPr>
      </w:pPr>
    </w:p>
    <w:p w:rsidR="00A80C1F" w:rsidRPr="00E65CA1" w:rsidRDefault="00A80C1F" w:rsidP="000C5166">
      <w:pPr>
        <w:spacing w:after="0" w:line="240" w:lineRule="auto"/>
        <w:ind w:firstLine="7"/>
        <w:jc w:val="center"/>
        <w:rPr>
          <w:rFonts w:ascii="Times New Roman" w:eastAsia="Times New Roman" w:hAnsi="Times New Roman" w:cs="Times New Roman"/>
          <w:sz w:val="20"/>
          <w:szCs w:val="20"/>
        </w:rPr>
      </w:pPr>
    </w:p>
    <w:p w:rsidR="00A80C1F" w:rsidRPr="00E65CA1" w:rsidRDefault="00A80C1F" w:rsidP="000C5166">
      <w:pPr>
        <w:spacing w:after="0" w:line="240" w:lineRule="auto"/>
        <w:ind w:firstLine="7"/>
        <w:jc w:val="center"/>
        <w:rPr>
          <w:rFonts w:ascii="Times New Roman" w:eastAsia="Times New Roman" w:hAnsi="Times New Roman" w:cs="Times New Roman"/>
          <w:sz w:val="20"/>
          <w:szCs w:val="20"/>
        </w:rPr>
      </w:pPr>
    </w:p>
    <w:p w:rsidR="00A80C1F" w:rsidRPr="00E65CA1" w:rsidRDefault="00A80C1F" w:rsidP="000C5166">
      <w:pPr>
        <w:spacing w:after="0" w:line="240" w:lineRule="auto"/>
        <w:ind w:firstLine="7"/>
        <w:jc w:val="center"/>
        <w:rPr>
          <w:rFonts w:ascii="Times New Roman" w:eastAsia="Times New Roman" w:hAnsi="Times New Roman" w:cs="Times New Roman"/>
          <w:sz w:val="20"/>
          <w:szCs w:val="20"/>
        </w:rPr>
      </w:pPr>
    </w:p>
    <w:p w:rsidR="00A80C1F" w:rsidRPr="00E65CA1" w:rsidRDefault="00A80C1F" w:rsidP="000C5166">
      <w:pPr>
        <w:spacing w:after="0" w:line="240" w:lineRule="auto"/>
        <w:ind w:firstLine="7"/>
        <w:jc w:val="center"/>
        <w:rPr>
          <w:rFonts w:ascii="Times New Roman" w:eastAsia="Times New Roman" w:hAnsi="Times New Roman" w:cs="Times New Roman"/>
          <w:sz w:val="20"/>
          <w:szCs w:val="20"/>
        </w:rPr>
      </w:pPr>
    </w:p>
    <w:p w:rsidR="00A80C1F" w:rsidRPr="00E65CA1" w:rsidRDefault="00A80C1F" w:rsidP="000C5166">
      <w:pPr>
        <w:spacing w:after="0" w:line="240" w:lineRule="auto"/>
        <w:ind w:firstLine="7"/>
        <w:jc w:val="center"/>
        <w:rPr>
          <w:rFonts w:ascii="Times New Roman" w:eastAsia="Times New Roman" w:hAnsi="Times New Roman" w:cs="Times New Roman"/>
          <w:sz w:val="20"/>
          <w:szCs w:val="20"/>
        </w:rPr>
      </w:pPr>
    </w:p>
    <w:p w:rsidR="00A80C1F" w:rsidRPr="00E65CA1" w:rsidRDefault="00A80C1F" w:rsidP="000C5166">
      <w:pPr>
        <w:spacing w:after="0" w:line="240" w:lineRule="auto"/>
        <w:ind w:firstLine="7"/>
        <w:jc w:val="center"/>
        <w:rPr>
          <w:rFonts w:ascii="Times New Roman" w:eastAsia="Times New Roman" w:hAnsi="Times New Roman" w:cs="Times New Roman"/>
          <w:sz w:val="20"/>
          <w:szCs w:val="20"/>
        </w:rPr>
      </w:pPr>
    </w:p>
    <w:p w:rsidR="00A80C1F" w:rsidRPr="00E65CA1" w:rsidRDefault="00A80C1F" w:rsidP="000C5166">
      <w:pPr>
        <w:spacing w:after="0" w:line="240" w:lineRule="auto"/>
        <w:ind w:firstLine="7"/>
        <w:jc w:val="center"/>
        <w:rPr>
          <w:rFonts w:ascii="Times New Roman" w:eastAsia="Times New Roman" w:hAnsi="Times New Roman" w:cs="Times New Roman"/>
          <w:sz w:val="20"/>
          <w:szCs w:val="20"/>
        </w:rPr>
      </w:pPr>
    </w:p>
    <w:p w:rsidR="0083214C" w:rsidRPr="00E65CA1" w:rsidRDefault="0083214C" w:rsidP="000C5166">
      <w:pPr>
        <w:spacing w:after="0" w:line="240" w:lineRule="auto"/>
        <w:ind w:firstLine="7"/>
        <w:jc w:val="center"/>
        <w:rPr>
          <w:rFonts w:ascii="Times New Roman" w:eastAsia="Times New Roman" w:hAnsi="Times New Roman" w:cs="Times New Roman"/>
          <w:sz w:val="20"/>
          <w:szCs w:val="20"/>
        </w:rPr>
      </w:pPr>
    </w:p>
    <w:p w:rsidR="0077387A" w:rsidRPr="0077387A" w:rsidRDefault="0077387A" w:rsidP="0077387A">
      <w:pPr>
        <w:widowControl w:val="0"/>
        <w:tabs>
          <w:tab w:val="left" w:pos="0"/>
          <w:tab w:val="left" w:pos="540"/>
          <w:tab w:val="left" w:pos="900"/>
          <w:tab w:val="left" w:pos="1080"/>
          <w:tab w:val="left" w:pos="8280"/>
        </w:tabs>
        <w:spacing w:after="0" w:line="240" w:lineRule="auto"/>
        <w:jc w:val="center"/>
        <w:rPr>
          <w:rFonts w:ascii="Times New Roman" w:eastAsia="Times New Roman" w:hAnsi="Times New Roman" w:cs="Times New Roman"/>
          <w:sz w:val="24"/>
          <w:szCs w:val="24"/>
        </w:rPr>
      </w:pPr>
      <w:r w:rsidRPr="0077387A">
        <w:rPr>
          <w:rFonts w:ascii="Times New Roman" w:eastAsia="Times New Roman" w:hAnsi="Times New Roman" w:cs="Times New Roman"/>
          <w:sz w:val="24"/>
          <w:szCs w:val="24"/>
        </w:rPr>
        <w:t>г. Иркутск, 2024 г.</w:t>
      </w:r>
    </w:p>
    <w:p w:rsidR="007C5410" w:rsidRPr="00E65CA1" w:rsidRDefault="007C5410" w:rsidP="000C5166">
      <w:pPr>
        <w:spacing w:after="0" w:line="240" w:lineRule="auto"/>
        <w:rPr>
          <w:rFonts w:ascii="Times New Roman" w:eastAsia="Times New Roman" w:hAnsi="Times New Roman" w:cs="Times New Roman"/>
          <w:sz w:val="20"/>
          <w:szCs w:val="20"/>
        </w:rPr>
      </w:pPr>
    </w:p>
    <w:p w:rsidR="00A80C1F" w:rsidRPr="00E65CA1" w:rsidRDefault="00A80C1F" w:rsidP="000C5166">
      <w:pPr>
        <w:pStyle w:val="af5"/>
        <w:spacing w:before="0" w:line="240" w:lineRule="auto"/>
        <w:jc w:val="center"/>
        <w:rPr>
          <w:rFonts w:ascii="Times New Roman" w:hAnsi="Times New Roman" w:cs="Times New Roman"/>
          <w:b w:val="0"/>
          <w:color w:val="auto"/>
          <w:sz w:val="20"/>
          <w:szCs w:val="20"/>
        </w:rPr>
        <w:sectPr w:rsidR="00A80C1F" w:rsidRPr="00E65CA1" w:rsidSect="00DB58E2">
          <w:footerReference w:type="default" r:id="rId8"/>
          <w:type w:val="continuous"/>
          <w:pgSz w:w="11906" w:h="16838"/>
          <w:pgMar w:top="1134" w:right="850" w:bottom="1134" w:left="1701" w:header="0" w:footer="0" w:gutter="0"/>
          <w:cols w:space="708"/>
          <w:docGrid w:linePitch="360"/>
        </w:sectPr>
      </w:pPr>
    </w:p>
    <w:p w:rsidR="00F61C12" w:rsidRPr="00F4237D" w:rsidRDefault="00F61C12" w:rsidP="000C5166">
      <w:pPr>
        <w:pStyle w:val="af5"/>
        <w:spacing w:before="0" w:line="240" w:lineRule="auto"/>
        <w:jc w:val="center"/>
        <w:rPr>
          <w:rFonts w:ascii="Times New Roman" w:hAnsi="Times New Roman" w:cs="Times New Roman"/>
          <w:b w:val="0"/>
          <w:color w:val="auto"/>
          <w:sz w:val="22"/>
          <w:szCs w:val="22"/>
        </w:rPr>
      </w:pPr>
      <w:r w:rsidRPr="00F4237D">
        <w:rPr>
          <w:rFonts w:ascii="Times New Roman" w:hAnsi="Times New Roman" w:cs="Times New Roman"/>
          <w:b w:val="0"/>
          <w:color w:val="auto"/>
          <w:sz w:val="22"/>
          <w:szCs w:val="22"/>
        </w:rPr>
        <w:lastRenderedPageBreak/>
        <w:t>ОГЛАВЛЕНИЕ</w:t>
      </w:r>
    </w:p>
    <w:p w:rsidR="00A80C1F" w:rsidRPr="00F4237D" w:rsidRDefault="00A80C1F" w:rsidP="000C5166">
      <w:pPr>
        <w:spacing w:after="0"/>
        <w:rPr>
          <w:rFonts w:ascii="Times New Roman" w:hAnsi="Times New Roman" w:cs="Times New Roman"/>
        </w:rPr>
      </w:pPr>
    </w:p>
    <w:p w:rsidR="004B76E0" w:rsidRPr="00913A05" w:rsidRDefault="004B76E0" w:rsidP="004B76E0">
      <w:pPr>
        <w:pStyle w:val="11"/>
        <w:rPr>
          <w:rFonts w:ascii="Times New Roman" w:hAnsi="Times New Roman" w:cs="Times New Roman"/>
          <w:noProof/>
          <w:sz w:val="20"/>
          <w:szCs w:val="20"/>
        </w:rPr>
      </w:pPr>
      <w:r w:rsidRPr="00913A05">
        <w:rPr>
          <w:rFonts w:ascii="Times New Roman" w:hAnsi="Times New Roman" w:cs="Times New Roman"/>
          <w:color w:val="FF0000"/>
          <w:sz w:val="20"/>
          <w:szCs w:val="20"/>
        </w:rPr>
        <w:fldChar w:fldCharType="begin"/>
      </w:r>
      <w:r w:rsidRPr="00913A05">
        <w:rPr>
          <w:rFonts w:ascii="Times New Roman" w:hAnsi="Times New Roman" w:cs="Times New Roman"/>
          <w:color w:val="FF0000"/>
          <w:sz w:val="20"/>
          <w:szCs w:val="20"/>
        </w:rPr>
        <w:instrText xml:space="preserve"> TOC \o "1-3" \h \z \u </w:instrText>
      </w:r>
      <w:r w:rsidRPr="00913A05">
        <w:rPr>
          <w:rFonts w:ascii="Times New Roman" w:hAnsi="Times New Roman" w:cs="Times New Roman"/>
          <w:color w:val="FF0000"/>
          <w:sz w:val="20"/>
          <w:szCs w:val="20"/>
        </w:rPr>
        <w:fldChar w:fldCharType="separate"/>
      </w:r>
      <w:hyperlink w:anchor="_Toc31387920" w:history="1">
        <w:r w:rsidRPr="00913A05">
          <w:rPr>
            <w:rStyle w:val="a7"/>
            <w:rFonts w:ascii="Times New Roman" w:hAnsi="Times New Roman" w:cs="Times New Roman"/>
            <w:noProof/>
            <w:sz w:val="20"/>
            <w:szCs w:val="20"/>
          </w:rPr>
          <w:t>ИЗВЕЩЕНИЕ О ПРОВЕДЕНИИ АУКЦИОНА В ЭЛЕКТРОННОЙ ФОРМЕ</w:t>
        </w:r>
        <w:r w:rsidR="00390078" w:rsidRPr="00913A05">
          <w:rPr>
            <w:rFonts w:ascii="Times New Roman" w:hAnsi="Times New Roman" w:cs="Times New Roman"/>
            <w:noProof/>
            <w:webHidden/>
            <w:sz w:val="20"/>
            <w:szCs w:val="20"/>
          </w:rPr>
          <w:t>…………………………..</w:t>
        </w:r>
        <w:r w:rsidR="00B347A5" w:rsidRPr="00913A05">
          <w:rPr>
            <w:rFonts w:ascii="Times New Roman" w:hAnsi="Times New Roman" w:cs="Times New Roman"/>
            <w:noProof/>
            <w:webHidden/>
            <w:sz w:val="20"/>
            <w:szCs w:val="20"/>
          </w:rPr>
          <w:t>1</w:t>
        </w:r>
        <w:r w:rsidRPr="00913A05">
          <w:rPr>
            <w:rFonts w:ascii="Times New Roman" w:hAnsi="Times New Roman" w:cs="Times New Roman"/>
            <w:noProof/>
            <w:webHidden/>
            <w:sz w:val="20"/>
            <w:szCs w:val="20"/>
          </w:rPr>
          <w:fldChar w:fldCharType="begin"/>
        </w:r>
        <w:r w:rsidRPr="00913A05">
          <w:rPr>
            <w:rFonts w:ascii="Times New Roman" w:hAnsi="Times New Roman" w:cs="Times New Roman"/>
            <w:noProof/>
            <w:webHidden/>
            <w:sz w:val="20"/>
            <w:szCs w:val="20"/>
          </w:rPr>
          <w:instrText xml:space="preserve"> PAGEREF _Toc31387920 \h </w:instrText>
        </w:r>
        <w:r w:rsidRPr="00913A05">
          <w:rPr>
            <w:rFonts w:ascii="Times New Roman" w:hAnsi="Times New Roman" w:cs="Times New Roman"/>
            <w:noProof/>
            <w:webHidden/>
            <w:sz w:val="20"/>
            <w:szCs w:val="20"/>
          </w:rPr>
        </w:r>
        <w:r w:rsidRPr="00913A05">
          <w:rPr>
            <w:rFonts w:ascii="Times New Roman" w:hAnsi="Times New Roman" w:cs="Times New Roman"/>
            <w:noProof/>
            <w:webHidden/>
            <w:sz w:val="20"/>
            <w:szCs w:val="20"/>
          </w:rPr>
          <w:fldChar w:fldCharType="separate"/>
        </w:r>
        <w:r w:rsidR="008C4865" w:rsidRPr="00913A05">
          <w:rPr>
            <w:rFonts w:ascii="Times New Roman" w:hAnsi="Times New Roman" w:cs="Times New Roman"/>
            <w:b/>
            <w:bCs/>
            <w:noProof/>
            <w:webHidden/>
            <w:sz w:val="20"/>
            <w:szCs w:val="20"/>
          </w:rPr>
          <w:t xml:space="preserve"> </w:t>
        </w:r>
        <w:r w:rsidRPr="00913A05">
          <w:rPr>
            <w:rFonts w:ascii="Times New Roman" w:hAnsi="Times New Roman" w:cs="Times New Roman"/>
            <w:noProof/>
            <w:webHidden/>
            <w:sz w:val="20"/>
            <w:szCs w:val="20"/>
          </w:rPr>
          <w:fldChar w:fldCharType="end"/>
        </w:r>
      </w:hyperlink>
    </w:p>
    <w:p w:rsidR="004B76E0" w:rsidRPr="00913A05" w:rsidRDefault="002329FE" w:rsidP="004B76E0">
      <w:pPr>
        <w:pStyle w:val="11"/>
        <w:rPr>
          <w:rFonts w:ascii="Times New Roman" w:hAnsi="Times New Roman" w:cs="Times New Roman"/>
          <w:noProof/>
          <w:sz w:val="20"/>
          <w:szCs w:val="20"/>
        </w:rPr>
      </w:pPr>
      <w:hyperlink w:anchor="_Toc31387921" w:history="1">
        <w:r w:rsidR="004B76E0" w:rsidRPr="00913A05">
          <w:rPr>
            <w:rStyle w:val="a7"/>
            <w:rFonts w:ascii="Times New Roman" w:eastAsia="Times New Roman" w:hAnsi="Times New Roman" w:cs="Times New Roman"/>
            <w:noProof/>
            <w:sz w:val="20"/>
            <w:szCs w:val="20"/>
          </w:rPr>
          <w:t>ДОКУМЕНТАЦИЯ</w:t>
        </w:r>
        <w:r w:rsidR="004B76E0" w:rsidRPr="00913A05">
          <w:rPr>
            <w:rFonts w:ascii="Times New Roman" w:hAnsi="Times New Roman" w:cs="Times New Roman"/>
            <w:noProof/>
            <w:webHidden/>
            <w:sz w:val="20"/>
            <w:szCs w:val="20"/>
          </w:rPr>
          <w:tab/>
        </w:r>
      </w:hyperlink>
      <w:r w:rsidR="00B347A5" w:rsidRPr="00913A05">
        <w:rPr>
          <w:rFonts w:ascii="Times New Roman" w:hAnsi="Times New Roman" w:cs="Times New Roman"/>
          <w:noProof/>
          <w:sz w:val="20"/>
          <w:szCs w:val="20"/>
        </w:rPr>
        <w:t>13</w:t>
      </w:r>
    </w:p>
    <w:p w:rsidR="004B76E0" w:rsidRPr="00913A05" w:rsidRDefault="002329FE" w:rsidP="004B76E0">
      <w:pPr>
        <w:pStyle w:val="11"/>
        <w:rPr>
          <w:rFonts w:ascii="Times New Roman" w:hAnsi="Times New Roman" w:cs="Times New Roman"/>
          <w:noProof/>
          <w:sz w:val="20"/>
          <w:szCs w:val="20"/>
        </w:rPr>
      </w:pPr>
      <w:hyperlink w:anchor="_Toc31387922" w:history="1">
        <w:r w:rsidR="004B76E0" w:rsidRPr="00913A05">
          <w:rPr>
            <w:rStyle w:val="a7"/>
            <w:rFonts w:ascii="Times New Roman" w:eastAsia="Times New Roman" w:hAnsi="Times New Roman" w:cs="Times New Roman"/>
            <w:noProof/>
            <w:sz w:val="20"/>
            <w:szCs w:val="20"/>
          </w:rPr>
          <w:t xml:space="preserve">ЧАСТЬ </w:t>
        </w:r>
        <w:r w:rsidR="004B76E0" w:rsidRPr="00913A05">
          <w:rPr>
            <w:rStyle w:val="a7"/>
            <w:rFonts w:ascii="Times New Roman" w:eastAsia="Times New Roman" w:hAnsi="Times New Roman" w:cs="Times New Roman"/>
            <w:noProof/>
            <w:sz w:val="20"/>
            <w:szCs w:val="20"/>
            <w:lang w:val="en-US"/>
          </w:rPr>
          <w:t>I</w:t>
        </w:r>
        <w:r w:rsidR="004B76E0" w:rsidRPr="00913A05">
          <w:rPr>
            <w:rStyle w:val="a7"/>
            <w:rFonts w:ascii="Times New Roman" w:eastAsia="Times New Roman" w:hAnsi="Times New Roman" w:cs="Times New Roman"/>
            <w:noProof/>
            <w:sz w:val="20"/>
            <w:szCs w:val="20"/>
          </w:rPr>
          <w:t>. ТЕХНИЧЕСКОЕ ЗАДАНИЕ</w:t>
        </w:r>
        <w:r w:rsidR="004B76E0" w:rsidRPr="00913A05">
          <w:rPr>
            <w:rFonts w:ascii="Times New Roman" w:hAnsi="Times New Roman" w:cs="Times New Roman"/>
            <w:noProof/>
            <w:webHidden/>
            <w:sz w:val="20"/>
            <w:szCs w:val="20"/>
          </w:rPr>
          <w:tab/>
        </w:r>
        <w:r w:rsidR="004B76E0" w:rsidRPr="00913A05">
          <w:rPr>
            <w:rFonts w:ascii="Times New Roman" w:hAnsi="Times New Roman" w:cs="Times New Roman"/>
            <w:noProof/>
            <w:webHidden/>
            <w:sz w:val="20"/>
            <w:szCs w:val="20"/>
          </w:rPr>
          <w:fldChar w:fldCharType="begin"/>
        </w:r>
        <w:r w:rsidR="004B76E0" w:rsidRPr="00913A05">
          <w:rPr>
            <w:rFonts w:ascii="Times New Roman" w:hAnsi="Times New Roman" w:cs="Times New Roman"/>
            <w:noProof/>
            <w:webHidden/>
            <w:sz w:val="20"/>
            <w:szCs w:val="20"/>
          </w:rPr>
          <w:instrText xml:space="preserve"> PAGEREF _Toc31387922 \h </w:instrText>
        </w:r>
        <w:r w:rsidR="004B76E0" w:rsidRPr="00913A05">
          <w:rPr>
            <w:rFonts w:ascii="Times New Roman" w:hAnsi="Times New Roman" w:cs="Times New Roman"/>
            <w:noProof/>
            <w:webHidden/>
            <w:sz w:val="20"/>
            <w:szCs w:val="20"/>
          </w:rPr>
        </w:r>
        <w:r w:rsidR="004B76E0" w:rsidRPr="00913A05">
          <w:rPr>
            <w:rFonts w:ascii="Times New Roman" w:hAnsi="Times New Roman" w:cs="Times New Roman"/>
            <w:noProof/>
            <w:webHidden/>
            <w:sz w:val="20"/>
            <w:szCs w:val="20"/>
          </w:rPr>
          <w:fldChar w:fldCharType="separate"/>
        </w:r>
        <w:r w:rsidR="008C4865" w:rsidRPr="00913A05">
          <w:rPr>
            <w:rFonts w:ascii="Times New Roman" w:hAnsi="Times New Roman" w:cs="Times New Roman"/>
            <w:noProof/>
            <w:webHidden/>
            <w:sz w:val="20"/>
            <w:szCs w:val="20"/>
          </w:rPr>
          <w:t>15</w:t>
        </w:r>
        <w:r w:rsidR="004B76E0" w:rsidRPr="00913A05">
          <w:rPr>
            <w:rFonts w:ascii="Times New Roman" w:hAnsi="Times New Roman" w:cs="Times New Roman"/>
            <w:noProof/>
            <w:webHidden/>
            <w:sz w:val="20"/>
            <w:szCs w:val="20"/>
          </w:rPr>
          <w:fldChar w:fldCharType="end"/>
        </w:r>
      </w:hyperlink>
    </w:p>
    <w:p w:rsidR="003938E1" w:rsidRPr="00913A05" w:rsidRDefault="003938E1" w:rsidP="003938E1">
      <w:pPr>
        <w:rPr>
          <w:rFonts w:ascii="Times New Roman" w:hAnsi="Times New Roman" w:cs="Times New Roman"/>
          <w:webHidden/>
          <w:sz w:val="20"/>
          <w:szCs w:val="20"/>
        </w:rPr>
      </w:pPr>
      <w:r w:rsidRPr="00913A05">
        <w:rPr>
          <w:rFonts w:ascii="Times New Roman" w:hAnsi="Times New Roman" w:cs="Times New Roman"/>
          <w:sz w:val="20"/>
          <w:szCs w:val="20"/>
        </w:rPr>
        <w:t>ЧАСТЬ II. ПОРЯДОК ПРОВЕДЕНИЯ АУКЦИОНА В ЭЛЕКТРОННОЙ ФОРМЕ…………………...</w:t>
      </w:r>
      <w:r w:rsidRPr="00913A05">
        <w:rPr>
          <w:rFonts w:ascii="Times New Roman" w:hAnsi="Times New Roman" w:cs="Times New Roman"/>
          <w:webHidden/>
          <w:sz w:val="20"/>
          <w:szCs w:val="20"/>
        </w:rPr>
        <w:tab/>
      </w:r>
      <w:r w:rsidR="00444A4B" w:rsidRPr="00913A05">
        <w:rPr>
          <w:rFonts w:ascii="Times New Roman" w:hAnsi="Times New Roman" w:cs="Times New Roman"/>
          <w:webHidden/>
          <w:sz w:val="20"/>
          <w:szCs w:val="20"/>
        </w:rPr>
        <w:t>.</w:t>
      </w:r>
      <w:r w:rsidR="00390078" w:rsidRPr="00913A05">
        <w:rPr>
          <w:rFonts w:ascii="Times New Roman" w:hAnsi="Times New Roman" w:cs="Times New Roman"/>
          <w:webHidden/>
          <w:sz w:val="20"/>
          <w:szCs w:val="20"/>
        </w:rPr>
        <w:t>.</w:t>
      </w:r>
      <w:r w:rsidR="00E271F9" w:rsidRPr="00913A05">
        <w:rPr>
          <w:rFonts w:ascii="Times New Roman" w:hAnsi="Times New Roman" w:cs="Times New Roman"/>
          <w:webHidden/>
          <w:sz w:val="20"/>
          <w:szCs w:val="20"/>
        </w:rPr>
        <w:t>19</w:t>
      </w:r>
    </w:p>
    <w:p w:rsidR="00E4128B" w:rsidRPr="00913A05" w:rsidRDefault="00E4128B" w:rsidP="003938E1">
      <w:pPr>
        <w:rPr>
          <w:rFonts w:ascii="Times New Roman" w:hAnsi="Times New Roman" w:cs="Times New Roman"/>
          <w:sz w:val="20"/>
          <w:szCs w:val="20"/>
        </w:rPr>
      </w:pPr>
      <w:r w:rsidRPr="00913A05">
        <w:rPr>
          <w:rFonts w:ascii="Times New Roman" w:hAnsi="Times New Roman" w:cs="Times New Roman"/>
          <w:sz w:val="20"/>
          <w:szCs w:val="20"/>
        </w:rPr>
        <w:t>ЧАСТЬ III. ИНФОРМАЦИОННАЯ КАРТА ЭЛЕКТРОННОГО АУКЦИОНА………………………..</w:t>
      </w:r>
      <w:r w:rsidRPr="00913A05">
        <w:rPr>
          <w:rFonts w:ascii="Times New Roman" w:hAnsi="Times New Roman" w:cs="Times New Roman"/>
          <w:sz w:val="20"/>
          <w:szCs w:val="20"/>
        </w:rPr>
        <w:tab/>
      </w:r>
      <w:r w:rsidR="00390078" w:rsidRPr="00913A05">
        <w:rPr>
          <w:rFonts w:ascii="Times New Roman" w:hAnsi="Times New Roman" w:cs="Times New Roman"/>
          <w:sz w:val="20"/>
          <w:szCs w:val="20"/>
        </w:rPr>
        <w:t>..2</w:t>
      </w:r>
      <w:r w:rsidR="00B77F1B" w:rsidRPr="00913A05">
        <w:rPr>
          <w:rFonts w:ascii="Times New Roman" w:hAnsi="Times New Roman" w:cs="Times New Roman"/>
          <w:sz w:val="20"/>
          <w:szCs w:val="20"/>
        </w:rPr>
        <w:t>4</w:t>
      </w:r>
    </w:p>
    <w:p w:rsidR="004B76E0" w:rsidRPr="00913A05" w:rsidRDefault="002329FE" w:rsidP="004B76E0">
      <w:pPr>
        <w:pStyle w:val="11"/>
        <w:rPr>
          <w:rFonts w:ascii="Times New Roman" w:hAnsi="Times New Roman" w:cs="Times New Roman"/>
          <w:noProof/>
          <w:sz w:val="20"/>
          <w:szCs w:val="20"/>
        </w:rPr>
      </w:pPr>
      <w:hyperlink w:anchor="_Toc31387930" w:history="1">
        <w:r w:rsidR="004B76E0" w:rsidRPr="00913A05">
          <w:rPr>
            <w:rStyle w:val="a7"/>
            <w:rFonts w:ascii="Times New Roman" w:eastAsia="Times New Roman" w:hAnsi="Times New Roman" w:cs="Times New Roman"/>
            <w:noProof/>
            <w:sz w:val="20"/>
            <w:szCs w:val="20"/>
          </w:rPr>
          <w:t xml:space="preserve">ЧАСТЬ </w:t>
        </w:r>
        <w:r w:rsidR="004B76E0" w:rsidRPr="00913A05">
          <w:rPr>
            <w:rStyle w:val="a7"/>
            <w:rFonts w:ascii="Times New Roman" w:eastAsia="Times New Roman" w:hAnsi="Times New Roman" w:cs="Times New Roman"/>
            <w:noProof/>
            <w:sz w:val="20"/>
            <w:szCs w:val="20"/>
            <w:lang w:val="en-US"/>
          </w:rPr>
          <w:t>IV</w:t>
        </w:r>
        <w:r w:rsidR="004B76E0" w:rsidRPr="00913A05">
          <w:rPr>
            <w:rStyle w:val="a7"/>
            <w:rFonts w:ascii="Times New Roman" w:hAnsi="Times New Roman" w:cs="Times New Roman"/>
            <w:noProof/>
            <w:sz w:val="20"/>
            <w:szCs w:val="20"/>
          </w:rPr>
          <w:t xml:space="preserve"> ОБОСНОВАНИЕ НАЧАЛЬНОЙ (МАКСИМАЛЬНОЙ) ЦЕНЫ ДОГОВОРА</w:t>
        </w:r>
        <w:r w:rsidR="004B76E0" w:rsidRPr="00913A05">
          <w:rPr>
            <w:rFonts w:ascii="Times New Roman" w:hAnsi="Times New Roman" w:cs="Times New Roman"/>
            <w:noProof/>
            <w:webHidden/>
            <w:sz w:val="20"/>
            <w:szCs w:val="20"/>
          </w:rPr>
          <w:tab/>
        </w:r>
        <w:r w:rsidR="004B76E0" w:rsidRPr="00913A05">
          <w:rPr>
            <w:rFonts w:ascii="Times New Roman" w:hAnsi="Times New Roman" w:cs="Times New Roman"/>
            <w:noProof/>
            <w:webHidden/>
            <w:sz w:val="20"/>
            <w:szCs w:val="20"/>
          </w:rPr>
          <w:fldChar w:fldCharType="begin"/>
        </w:r>
        <w:r w:rsidR="004B76E0" w:rsidRPr="00913A05">
          <w:rPr>
            <w:rFonts w:ascii="Times New Roman" w:hAnsi="Times New Roman" w:cs="Times New Roman"/>
            <w:noProof/>
            <w:webHidden/>
            <w:sz w:val="20"/>
            <w:szCs w:val="20"/>
          </w:rPr>
          <w:instrText xml:space="preserve"> PAGEREF _Toc31387930 \h </w:instrText>
        </w:r>
        <w:r w:rsidR="004B76E0" w:rsidRPr="00913A05">
          <w:rPr>
            <w:rFonts w:ascii="Times New Roman" w:hAnsi="Times New Roman" w:cs="Times New Roman"/>
            <w:noProof/>
            <w:webHidden/>
            <w:sz w:val="20"/>
            <w:szCs w:val="20"/>
          </w:rPr>
        </w:r>
        <w:r w:rsidR="004B76E0" w:rsidRPr="00913A05">
          <w:rPr>
            <w:rFonts w:ascii="Times New Roman" w:hAnsi="Times New Roman" w:cs="Times New Roman"/>
            <w:noProof/>
            <w:webHidden/>
            <w:sz w:val="20"/>
            <w:szCs w:val="20"/>
          </w:rPr>
          <w:fldChar w:fldCharType="separate"/>
        </w:r>
        <w:r w:rsidR="008C4865" w:rsidRPr="00913A05">
          <w:rPr>
            <w:rFonts w:ascii="Times New Roman" w:hAnsi="Times New Roman" w:cs="Times New Roman"/>
            <w:noProof/>
            <w:webHidden/>
            <w:sz w:val="20"/>
            <w:szCs w:val="20"/>
          </w:rPr>
          <w:t>3</w:t>
        </w:r>
        <w:r w:rsidR="004B76E0" w:rsidRPr="00913A05">
          <w:rPr>
            <w:rFonts w:ascii="Times New Roman" w:hAnsi="Times New Roman" w:cs="Times New Roman"/>
            <w:noProof/>
            <w:webHidden/>
            <w:sz w:val="20"/>
            <w:szCs w:val="20"/>
          </w:rPr>
          <w:fldChar w:fldCharType="end"/>
        </w:r>
      </w:hyperlink>
      <w:r w:rsidR="00261078" w:rsidRPr="00913A05">
        <w:rPr>
          <w:rFonts w:ascii="Times New Roman" w:hAnsi="Times New Roman" w:cs="Times New Roman"/>
          <w:noProof/>
          <w:sz w:val="20"/>
          <w:szCs w:val="20"/>
        </w:rPr>
        <w:t>6</w:t>
      </w:r>
    </w:p>
    <w:p w:rsidR="004B76E0" w:rsidRPr="00913A05" w:rsidRDefault="002329FE" w:rsidP="004B76E0">
      <w:pPr>
        <w:pStyle w:val="11"/>
        <w:rPr>
          <w:rFonts w:ascii="Times New Roman" w:hAnsi="Times New Roman" w:cs="Times New Roman"/>
          <w:noProof/>
          <w:sz w:val="20"/>
          <w:szCs w:val="20"/>
        </w:rPr>
      </w:pPr>
      <w:hyperlink w:anchor="_Toc31387931" w:history="1">
        <w:r w:rsidR="004B76E0" w:rsidRPr="00913A05">
          <w:rPr>
            <w:rStyle w:val="a7"/>
            <w:rFonts w:ascii="Times New Roman" w:eastAsia="Times New Roman" w:hAnsi="Times New Roman" w:cs="Times New Roman"/>
            <w:noProof/>
            <w:sz w:val="20"/>
            <w:szCs w:val="20"/>
          </w:rPr>
          <w:t xml:space="preserve">ЧАСТЬ </w:t>
        </w:r>
        <w:r w:rsidR="004B76E0" w:rsidRPr="00913A05">
          <w:rPr>
            <w:rStyle w:val="a7"/>
            <w:rFonts w:ascii="Times New Roman" w:eastAsia="Times New Roman" w:hAnsi="Times New Roman" w:cs="Times New Roman"/>
            <w:noProof/>
            <w:sz w:val="20"/>
            <w:szCs w:val="20"/>
            <w:lang w:val="en-US"/>
          </w:rPr>
          <w:t>V</w:t>
        </w:r>
        <w:r w:rsidR="004B76E0" w:rsidRPr="00913A05">
          <w:rPr>
            <w:rStyle w:val="a7"/>
            <w:rFonts w:ascii="Times New Roman" w:eastAsia="Times New Roman" w:hAnsi="Times New Roman" w:cs="Times New Roman"/>
            <w:noProof/>
            <w:sz w:val="20"/>
            <w:szCs w:val="20"/>
          </w:rPr>
          <w:t>. ОБРАЗЦЫ ФОРМ</w:t>
        </w:r>
        <w:r w:rsidR="004B76E0" w:rsidRPr="00913A05">
          <w:rPr>
            <w:rFonts w:ascii="Times New Roman" w:hAnsi="Times New Roman" w:cs="Times New Roman"/>
            <w:noProof/>
            <w:webHidden/>
            <w:sz w:val="20"/>
            <w:szCs w:val="20"/>
          </w:rPr>
          <w:tab/>
        </w:r>
        <w:r w:rsidR="004B76E0" w:rsidRPr="00913A05">
          <w:rPr>
            <w:rFonts w:ascii="Times New Roman" w:hAnsi="Times New Roman" w:cs="Times New Roman"/>
            <w:noProof/>
            <w:webHidden/>
            <w:sz w:val="20"/>
            <w:szCs w:val="20"/>
          </w:rPr>
          <w:fldChar w:fldCharType="begin"/>
        </w:r>
        <w:r w:rsidR="004B76E0" w:rsidRPr="00913A05">
          <w:rPr>
            <w:rFonts w:ascii="Times New Roman" w:hAnsi="Times New Roman" w:cs="Times New Roman"/>
            <w:noProof/>
            <w:webHidden/>
            <w:sz w:val="20"/>
            <w:szCs w:val="20"/>
          </w:rPr>
          <w:instrText xml:space="preserve"> PAGEREF _Toc31387931 \h </w:instrText>
        </w:r>
        <w:r w:rsidR="004B76E0" w:rsidRPr="00913A05">
          <w:rPr>
            <w:rFonts w:ascii="Times New Roman" w:hAnsi="Times New Roman" w:cs="Times New Roman"/>
            <w:noProof/>
            <w:webHidden/>
            <w:sz w:val="20"/>
            <w:szCs w:val="20"/>
          </w:rPr>
        </w:r>
        <w:r w:rsidR="004B76E0" w:rsidRPr="00913A05">
          <w:rPr>
            <w:rFonts w:ascii="Times New Roman" w:hAnsi="Times New Roman" w:cs="Times New Roman"/>
            <w:noProof/>
            <w:webHidden/>
            <w:sz w:val="20"/>
            <w:szCs w:val="20"/>
          </w:rPr>
          <w:fldChar w:fldCharType="separate"/>
        </w:r>
        <w:r w:rsidR="008C4865" w:rsidRPr="00913A05">
          <w:rPr>
            <w:rFonts w:ascii="Times New Roman" w:hAnsi="Times New Roman" w:cs="Times New Roman"/>
            <w:noProof/>
            <w:webHidden/>
            <w:sz w:val="20"/>
            <w:szCs w:val="20"/>
          </w:rPr>
          <w:t>3</w:t>
        </w:r>
        <w:r w:rsidR="004B76E0" w:rsidRPr="00913A05">
          <w:rPr>
            <w:rFonts w:ascii="Times New Roman" w:hAnsi="Times New Roman" w:cs="Times New Roman"/>
            <w:noProof/>
            <w:webHidden/>
            <w:sz w:val="20"/>
            <w:szCs w:val="20"/>
          </w:rPr>
          <w:fldChar w:fldCharType="end"/>
        </w:r>
      </w:hyperlink>
      <w:r w:rsidR="00261078" w:rsidRPr="00913A05">
        <w:rPr>
          <w:rFonts w:ascii="Times New Roman" w:hAnsi="Times New Roman" w:cs="Times New Roman"/>
          <w:noProof/>
          <w:sz w:val="20"/>
          <w:szCs w:val="20"/>
        </w:rPr>
        <w:t>8</w:t>
      </w:r>
    </w:p>
    <w:p w:rsidR="004B76E0" w:rsidRPr="00913A05" w:rsidRDefault="002329FE" w:rsidP="004B76E0">
      <w:pPr>
        <w:pStyle w:val="21"/>
        <w:tabs>
          <w:tab w:val="clear" w:pos="8364"/>
          <w:tab w:val="right" w:leader="dot" w:pos="8789"/>
        </w:tabs>
        <w:rPr>
          <w:noProof/>
          <w:sz w:val="20"/>
          <w:szCs w:val="20"/>
        </w:rPr>
      </w:pPr>
      <w:hyperlink w:anchor="_Toc31387932" w:history="1">
        <w:r w:rsidR="004B76E0" w:rsidRPr="00913A05">
          <w:rPr>
            <w:rStyle w:val="a7"/>
            <w:noProof/>
            <w:sz w:val="20"/>
            <w:szCs w:val="20"/>
          </w:rPr>
          <w:t>Форма 1. «Форма первой части заявки на участие в аукционе в электронной форме»</w:t>
        </w:r>
        <w:r w:rsidR="004B76E0" w:rsidRPr="00913A05">
          <w:rPr>
            <w:noProof/>
            <w:webHidden/>
            <w:sz w:val="20"/>
            <w:szCs w:val="20"/>
          </w:rPr>
          <w:tab/>
        </w:r>
      </w:hyperlink>
      <w:r w:rsidR="00444A4B" w:rsidRPr="00913A05">
        <w:rPr>
          <w:noProof/>
          <w:sz w:val="20"/>
          <w:szCs w:val="20"/>
        </w:rPr>
        <w:t>3</w:t>
      </w:r>
      <w:r w:rsidR="00D23140" w:rsidRPr="00913A05">
        <w:rPr>
          <w:noProof/>
          <w:sz w:val="20"/>
          <w:szCs w:val="20"/>
        </w:rPr>
        <w:t>8</w:t>
      </w:r>
    </w:p>
    <w:p w:rsidR="004B76E0" w:rsidRPr="00913A05" w:rsidRDefault="002329FE" w:rsidP="004B76E0">
      <w:pPr>
        <w:pStyle w:val="21"/>
        <w:tabs>
          <w:tab w:val="clear" w:pos="8364"/>
          <w:tab w:val="right" w:leader="dot" w:pos="8789"/>
        </w:tabs>
        <w:rPr>
          <w:noProof/>
          <w:sz w:val="20"/>
          <w:szCs w:val="20"/>
        </w:rPr>
      </w:pPr>
      <w:hyperlink w:anchor="_Toc31387933" w:history="1">
        <w:r w:rsidR="004B76E0" w:rsidRPr="00913A05">
          <w:rPr>
            <w:rStyle w:val="a7"/>
            <w:noProof/>
            <w:sz w:val="20"/>
            <w:szCs w:val="20"/>
          </w:rPr>
          <w:t>Форма 2. «Форма второй части заявки на участие в аукционе в электронной форме»</w:t>
        </w:r>
        <w:r w:rsidR="004B76E0" w:rsidRPr="00913A05">
          <w:rPr>
            <w:noProof/>
            <w:webHidden/>
            <w:sz w:val="20"/>
            <w:szCs w:val="20"/>
          </w:rPr>
          <w:tab/>
        </w:r>
        <w:r w:rsidR="004B76E0" w:rsidRPr="00913A05">
          <w:rPr>
            <w:noProof/>
            <w:webHidden/>
            <w:sz w:val="20"/>
            <w:szCs w:val="20"/>
          </w:rPr>
          <w:fldChar w:fldCharType="begin"/>
        </w:r>
        <w:r w:rsidR="004B76E0" w:rsidRPr="00913A05">
          <w:rPr>
            <w:noProof/>
            <w:webHidden/>
            <w:sz w:val="20"/>
            <w:szCs w:val="20"/>
          </w:rPr>
          <w:instrText xml:space="preserve"> PAGEREF _Toc31387933 \h </w:instrText>
        </w:r>
        <w:r w:rsidR="004B76E0" w:rsidRPr="00913A05">
          <w:rPr>
            <w:noProof/>
            <w:webHidden/>
            <w:sz w:val="20"/>
            <w:szCs w:val="20"/>
          </w:rPr>
        </w:r>
        <w:r w:rsidR="004B76E0" w:rsidRPr="00913A05">
          <w:rPr>
            <w:noProof/>
            <w:webHidden/>
            <w:sz w:val="20"/>
            <w:szCs w:val="20"/>
          </w:rPr>
          <w:fldChar w:fldCharType="separate"/>
        </w:r>
        <w:r w:rsidR="008C4865" w:rsidRPr="00913A05">
          <w:rPr>
            <w:noProof/>
            <w:webHidden/>
            <w:sz w:val="20"/>
            <w:szCs w:val="20"/>
          </w:rPr>
          <w:t>3</w:t>
        </w:r>
        <w:r w:rsidR="004B76E0" w:rsidRPr="00913A05">
          <w:rPr>
            <w:noProof/>
            <w:webHidden/>
            <w:sz w:val="20"/>
            <w:szCs w:val="20"/>
          </w:rPr>
          <w:fldChar w:fldCharType="end"/>
        </w:r>
      </w:hyperlink>
      <w:r w:rsidR="00D23140" w:rsidRPr="00913A05">
        <w:rPr>
          <w:noProof/>
          <w:sz w:val="20"/>
          <w:szCs w:val="20"/>
        </w:rPr>
        <w:t>9</w:t>
      </w:r>
    </w:p>
    <w:p w:rsidR="004B76E0" w:rsidRPr="00913A05" w:rsidRDefault="002329FE" w:rsidP="004B76E0">
      <w:pPr>
        <w:pStyle w:val="11"/>
        <w:rPr>
          <w:rFonts w:ascii="Times New Roman" w:hAnsi="Times New Roman" w:cs="Times New Roman"/>
          <w:noProof/>
          <w:sz w:val="20"/>
          <w:szCs w:val="20"/>
        </w:rPr>
      </w:pPr>
      <w:hyperlink w:anchor="_Toc31387935" w:history="1">
        <w:r w:rsidR="004B76E0" w:rsidRPr="00913A05">
          <w:rPr>
            <w:rStyle w:val="a7"/>
            <w:rFonts w:ascii="Times New Roman" w:eastAsia="Times New Roman" w:hAnsi="Times New Roman" w:cs="Times New Roman"/>
            <w:noProof/>
            <w:sz w:val="20"/>
            <w:szCs w:val="20"/>
          </w:rPr>
          <w:t xml:space="preserve">ЧАСТЬ </w:t>
        </w:r>
        <w:r w:rsidR="004B76E0" w:rsidRPr="00913A05">
          <w:rPr>
            <w:rStyle w:val="a7"/>
            <w:rFonts w:ascii="Times New Roman" w:eastAsia="Times New Roman" w:hAnsi="Times New Roman" w:cs="Times New Roman"/>
            <w:noProof/>
            <w:sz w:val="20"/>
            <w:szCs w:val="20"/>
            <w:lang w:val="en-US"/>
          </w:rPr>
          <w:t>VI</w:t>
        </w:r>
        <w:r w:rsidR="004B76E0" w:rsidRPr="00913A05">
          <w:rPr>
            <w:rStyle w:val="a7"/>
            <w:rFonts w:ascii="Times New Roman" w:eastAsia="Times New Roman" w:hAnsi="Times New Roman" w:cs="Times New Roman"/>
            <w:noProof/>
            <w:sz w:val="20"/>
            <w:szCs w:val="20"/>
          </w:rPr>
          <w:t>. ПРОЕКТ ДОГОВОРА</w:t>
        </w:r>
        <w:r w:rsidR="004B76E0" w:rsidRPr="00913A05">
          <w:rPr>
            <w:rFonts w:ascii="Times New Roman" w:hAnsi="Times New Roman" w:cs="Times New Roman"/>
            <w:noProof/>
            <w:webHidden/>
            <w:sz w:val="20"/>
            <w:szCs w:val="20"/>
          </w:rPr>
          <w:tab/>
        </w:r>
        <w:r w:rsidR="004B76E0" w:rsidRPr="00913A05">
          <w:rPr>
            <w:rFonts w:ascii="Times New Roman" w:hAnsi="Times New Roman" w:cs="Times New Roman"/>
            <w:noProof/>
            <w:webHidden/>
            <w:sz w:val="20"/>
            <w:szCs w:val="20"/>
          </w:rPr>
          <w:fldChar w:fldCharType="begin"/>
        </w:r>
        <w:r w:rsidR="004B76E0" w:rsidRPr="00913A05">
          <w:rPr>
            <w:rFonts w:ascii="Times New Roman" w:hAnsi="Times New Roman" w:cs="Times New Roman"/>
            <w:noProof/>
            <w:webHidden/>
            <w:sz w:val="20"/>
            <w:szCs w:val="20"/>
          </w:rPr>
          <w:instrText xml:space="preserve"> PAGEREF _Toc31387935 \h </w:instrText>
        </w:r>
        <w:r w:rsidR="004B76E0" w:rsidRPr="00913A05">
          <w:rPr>
            <w:rFonts w:ascii="Times New Roman" w:hAnsi="Times New Roman" w:cs="Times New Roman"/>
            <w:noProof/>
            <w:webHidden/>
            <w:sz w:val="20"/>
            <w:szCs w:val="20"/>
          </w:rPr>
        </w:r>
        <w:r w:rsidR="004B76E0" w:rsidRPr="00913A05">
          <w:rPr>
            <w:rFonts w:ascii="Times New Roman" w:hAnsi="Times New Roman" w:cs="Times New Roman"/>
            <w:noProof/>
            <w:webHidden/>
            <w:sz w:val="20"/>
            <w:szCs w:val="20"/>
          </w:rPr>
          <w:fldChar w:fldCharType="separate"/>
        </w:r>
        <w:r w:rsidR="008C4865" w:rsidRPr="00913A05">
          <w:rPr>
            <w:rFonts w:ascii="Times New Roman" w:hAnsi="Times New Roman" w:cs="Times New Roman"/>
            <w:noProof/>
            <w:webHidden/>
            <w:sz w:val="20"/>
            <w:szCs w:val="20"/>
          </w:rPr>
          <w:t>4</w:t>
        </w:r>
        <w:r w:rsidR="004B76E0" w:rsidRPr="00913A05">
          <w:rPr>
            <w:rFonts w:ascii="Times New Roman" w:hAnsi="Times New Roman" w:cs="Times New Roman"/>
            <w:noProof/>
            <w:webHidden/>
            <w:sz w:val="20"/>
            <w:szCs w:val="20"/>
          </w:rPr>
          <w:fldChar w:fldCharType="end"/>
        </w:r>
      </w:hyperlink>
      <w:r w:rsidR="00913A05" w:rsidRPr="00913A05">
        <w:rPr>
          <w:rFonts w:ascii="Times New Roman" w:hAnsi="Times New Roman" w:cs="Times New Roman"/>
          <w:noProof/>
          <w:sz w:val="20"/>
          <w:szCs w:val="20"/>
        </w:rPr>
        <w:t>2</w:t>
      </w:r>
    </w:p>
    <w:p w:rsidR="00DA0611" w:rsidRPr="00E65CA1" w:rsidRDefault="004B76E0" w:rsidP="004B76E0">
      <w:pPr>
        <w:pStyle w:val="21"/>
        <w:rPr>
          <w:sz w:val="20"/>
          <w:szCs w:val="20"/>
        </w:rPr>
      </w:pPr>
      <w:r w:rsidRPr="00913A05">
        <w:rPr>
          <w:sz w:val="20"/>
          <w:szCs w:val="20"/>
        </w:rPr>
        <w:fldChar w:fldCharType="end"/>
      </w:r>
    </w:p>
    <w:p w:rsidR="00DA0611" w:rsidRPr="00E65CA1" w:rsidRDefault="00DA0611" w:rsidP="000C5166">
      <w:pPr>
        <w:spacing w:after="0" w:line="240" w:lineRule="auto"/>
        <w:rPr>
          <w:rFonts w:ascii="Times New Roman" w:hAnsi="Times New Roman" w:cs="Times New Roman"/>
          <w:sz w:val="20"/>
          <w:szCs w:val="20"/>
        </w:rPr>
      </w:pPr>
    </w:p>
    <w:p w:rsidR="00DA0611" w:rsidRPr="00E65CA1" w:rsidRDefault="00DA0611" w:rsidP="000C5166">
      <w:pPr>
        <w:spacing w:after="0" w:line="240" w:lineRule="auto"/>
        <w:rPr>
          <w:rFonts w:ascii="Times New Roman" w:hAnsi="Times New Roman" w:cs="Times New Roman"/>
          <w:sz w:val="20"/>
          <w:szCs w:val="20"/>
        </w:rPr>
      </w:pPr>
    </w:p>
    <w:p w:rsidR="00DA0611" w:rsidRPr="00E65CA1" w:rsidRDefault="00DA0611" w:rsidP="000C5166">
      <w:pPr>
        <w:spacing w:after="0" w:line="240" w:lineRule="auto"/>
        <w:rPr>
          <w:rFonts w:ascii="Times New Roman" w:hAnsi="Times New Roman" w:cs="Times New Roman"/>
          <w:sz w:val="20"/>
          <w:szCs w:val="20"/>
        </w:rPr>
      </w:pPr>
    </w:p>
    <w:p w:rsidR="00DA0611" w:rsidRPr="00E65CA1" w:rsidRDefault="00DA0611" w:rsidP="000C5166">
      <w:pPr>
        <w:spacing w:after="0" w:line="240" w:lineRule="auto"/>
        <w:rPr>
          <w:rFonts w:ascii="Times New Roman" w:hAnsi="Times New Roman" w:cs="Times New Roman"/>
          <w:sz w:val="20"/>
          <w:szCs w:val="20"/>
        </w:rPr>
      </w:pPr>
    </w:p>
    <w:p w:rsidR="00DA0611" w:rsidRPr="00E65CA1" w:rsidRDefault="00DA0611" w:rsidP="000C5166">
      <w:pPr>
        <w:spacing w:after="0" w:line="240" w:lineRule="auto"/>
        <w:rPr>
          <w:rFonts w:ascii="Times New Roman" w:hAnsi="Times New Roman" w:cs="Times New Roman"/>
          <w:sz w:val="20"/>
          <w:szCs w:val="20"/>
        </w:rPr>
      </w:pPr>
    </w:p>
    <w:p w:rsidR="00DA0611" w:rsidRPr="00E65CA1" w:rsidRDefault="00DA0611" w:rsidP="000C5166">
      <w:pPr>
        <w:spacing w:after="0" w:line="240" w:lineRule="auto"/>
        <w:rPr>
          <w:rFonts w:ascii="Times New Roman" w:hAnsi="Times New Roman" w:cs="Times New Roman"/>
          <w:sz w:val="20"/>
          <w:szCs w:val="20"/>
        </w:rPr>
      </w:pPr>
    </w:p>
    <w:p w:rsidR="00DA0611" w:rsidRPr="00E65CA1" w:rsidRDefault="00DA0611" w:rsidP="000C5166">
      <w:pPr>
        <w:spacing w:after="0" w:line="240" w:lineRule="auto"/>
        <w:rPr>
          <w:rFonts w:ascii="Times New Roman" w:hAnsi="Times New Roman" w:cs="Times New Roman"/>
          <w:sz w:val="20"/>
          <w:szCs w:val="20"/>
        </w:rPr>
      </w:pPr>
    </w:p>
    <w:p w:rsidR="00DA0611" w:rsidRPr="00E65CA1" w:rsidRDefault="00DA0611" w:rsidP="000C5166">
      <w:pPr>
        <w:spacing w:after="0" w:line="240" w:lineRule="auto"/>
        <w:rPr>
          <w:rFonts w:ascii="Times New Roman" w:hAnsi="Times New Roman" w:cs="Times New Roman"/>
          <w:sz w:val="20"/>
          <w:szCs w:val="20"/>
        </w:rPr>
      </w:pPr>
    </w:p>
    <w:p w:rsidR="00DA0611" w:rsidRPr="00E65CA1" w:rsidRDefault="00DA0611" w:rsidP="000C5166">
      <w:pPr>
        <w:spacing w:after="0" w:line="240" w:lineRule="auto"/>
        <w:rPr>
          <w:rFonts w:ascii="Times New Roman" w:hAnsi="Times New Roman" w:cs="Times New Roman"/>
          <w:sz w:val="20"/>
          <w:szCs w:val="20"/>
        </w:rPr>
      </w:pPr>
    </w:p>
    <w:p w:rsidR="00DA0611" w:rsidRPr="00E65CA1" w:rsidRDefault="00DA0611" w:rsidP="000C5166">
      <w:pPr>
        <w:spacing w:after="0" w:line="240" w:lineRule="auto"/>
        <w:rPr>
          <w:rFonts w:ascii="Times New Roman" w:hAnsi="Times New Roman" w:cs="Times New Roman"/>
          <w:sz w:val="20"/>
          <w:szCs w:val="20"/>
        </w:rPr>
      </w:pPr>
      <w:r w:rsidRPr="00E65CA1">
        <w:rPr>
          <w:rFonts w:ascii="Times New Roman" w:hAnsi="Times New Roman" w:cs="Times New Roman"/>
          <w:sz w:val="20"/>
          <w:szCs w:val="20"/>
        </w:rPr>
        <w:br w:type="page"/>
      </w:r>
    </w:p>
    <w:p w:rsidR="00A80C1F" w:rsidRPr="00E65CA1" w:rsidRDefault="00A80C1F" w:rsidP="000C5166">
      <w:pPr>
        <w:pStyle w:val="1"/>
        <w:spacing w:before="0" w:line="240" w:lineRule="auto"/>
        <w:jc w:val="center"/>
        <w:rPr>
          <w:rFonts w:ascii="Times New Roman" w:eastAsia="Times New Roman" w:hAnsi="Times New Roman" w:cs="Times New Roman"/>
          <w:b w:val="0"/>
          <w:color w:val="auto"/>
          <w:sz w:val="20"/>
          <w:szCs w:val="20"/>
        </w:rPr>
        <w:sectPr w:rsidR="00A80C1F" w:rsidRPr="00E65CA1" w:rsidSect="00A80C1F">
          <w:type w:val="continuous"/>
          <w:pgSz w:w="11906" w:h="16838"/>
          <w:pgMar w:top="1134" w:right="851" w:bottom="1134" w:left="1701" w:header="0" w:footer="0" w:gutter="0"/>
          <w:cols w:space="708"/>
          <w:docGrid w:linePitch="360"/>
        </w:sectPr>
      </w:pPr>
      <w:bookmarkStart w:id="4" w:name="_Toc31387922"/>
    </w:p>
    <w:p w:rsidR="002E331D" w:rsidRPr="00E65CA1" w:rsidRDefault="002E331D" w:rsidP="000C5166">
      <w:pPr>
        <w:pStyle w:val="1"/>
        <w:spacing w:before="0" w:line="240" w:lineRule="auto"/>
        <w:jc w:val="center"/>
        <w:rPr>
          <w:rFonts w:ascii="Times New Roman" w:eastAsia="Times New Roman" w:hAnsi="Times New Roman" w:cs="Times New Roman"/>
          <w:b w:val="0"/>
          <w:color w:val="auto"/>
          <w:sz w:val="20"/>
          <w:szCs w:val="20"/>
        </w:rPr>
      </w:pPr>
      <w:r w:rsidRPr="00E65CA1">
        <w:rPr>
          <w:rFonts w:ascii="Times New Roman" w:eastAsia="Times New Roman" w:hAnsi="Times New Roman" w:cs="Times New Roman"/>
          <w:b w:val="0"/>
          <w:color w:val="auto"/>
          <w:sz w:val="20"/>
          <w:szCs w:val="20"/>
        </w:rPr>
        <w:lastRenderedPageBreak/>
        <w:t xml:space="preserve">ЧАСТЬ </w:t>
      </w:r>
      <w:r w:rsidRPr="00E65CA1">
        <w:rPr>
          <w:rFonts w:ascii="Times New Roman" w:eastAsia="Times New Roman" w:hAnsi="Times New Roman" w:cs="Times New Roman"/>
          <w:b w:val="0"/>
          <w:color w:val="auto"/>
          <w:sz w:val="20"/>
          <w:szCs w:val="20"/>
          <w:lang w:val="en-US"/>
        </w:rPr>
        <w:t>I</w:t>
      </w:r>
      <w:r w:rsidRPr="00E65CA1">
        <w:rPr>
          <w:rFonts w:ascii="Times New Roman" w:eastAsia="Times New Roman" w:hAnsi="Times New Roman" w:cs="Times New Roman"/>
          <w:b w:val="0"/>
          <w:color w:val="auto"/>
          <w:sz w:val="20"/>
          <w:szCs w:val="20"/>
        </w:rPr>
        <w:t>. ТЕХНИЧЕСКОЕ ЗАДАНИЕ</w:t>
      </w:r>
      <w:bookmarkEnd w:id="4"/>
    </w:p>
    <w:p w:rsidR="007D74BA" w:rsidRDefault="007D74BA" w:rsidP="007D74BA">
      <w:pPr>
        <w:spacing w:after="0" w:line="240" w:lineRule="auto"/>
        <w:jc w:val="center"/>
        <w:rPr>
          <w:rFonts w:ascii="Times New Roman" w:hAnsi="Times New Roman" w:cs="Times New Roman"/>
          <w:b/>
          <w:sz w:val="24"/>
          <w:szCs w:val="24"/>
        </w:rPr>
      </w:pPr>
      <w:bookmarkStart w:id="5" w:name="_Toc31387923"/>
    </w:p>
    <w:p w:rsidR="00E271F9" w:rsidRPr="00E271F9" w:rsidRDefault="00E271F9" w:rsidP="00E271F9">
      <w:pPr>
        <w:shd w:val="clear" w:color="auto" w:fill="FFFFFF"/>
        <w:spacing w:after="0" w:line="240" w:lineRule="auto"/>
        <w:jc w:val="center"/>
        <w:rPr>
          <w:rFonts w:ascii="Times New Roman" w:eastAsia="Times New Roman" w:hAnsi="Times New Roman" w:cs="Times New Roman"/>
          <w:b/>
          <w:color w:val="1A1A1A"/>
        </w:rPr>
      </w:pPr>
      <w:r w:rsidRPr="00E271F9">
        <w:rPr>
          <w:rFonts w:ascii="Times New Roman" w:eastAsia="Times New Roman" w:hAnsi="Times New Roman" w:cs="Times New Roman"/>
          <w:b/>
          <w:color w:val="1A1A1A"/>
        </w:rPr>
        <w:t>Техническое задание</w:t>
      </w:r>
    </w:p>
    <w:p w:rsidR="00E271F9" w:rsidRPr="00E271F9" w:rsidRDefault="00E271F9" w:rsidP="00E271F9">
      <w:pPr>
        <w:shd w:val="clear" w:color="auto" w:fill="FFFFFF"/>
        <w:spacing w:after="0" w:line="240" w:lineRule="auto"/>
        <w:jc w:val="center"/>
        <w:rPr>
          <w:rFonts w:ascii="Times New Roman" w:eastAsia="Times New Roman" w:hAnsi="Times New Roman" w:cs="Times New Roman"/>
          <w:b/>
          <w:color w:val="1A1A1A"/>
        </w:rPr>
      </w:pPr>
      <w:r w:rsidRPr="00E271F9">
        <w:rPr>
          <w:rFonts w:ascii="Times New Roman" w:eastAsia="Times New Roman" w:hAnsi="Times New Roman" w:cs="Times New Roman"/>
          <w:b/>
          <w:color w:val="1A1A1A"/>
        </w:rPr>
        <w:t xml:space="preserve"> на установку ограждения территории ОГАУЗ ГИМДКБ.</w:t>
      </w:r>
    </w:p>
    <w:p w:rsidR="00E271F9" w:rsidRPr="00E271F9" w:rsidRDefault="00E271F9" w:rsidP="00E271F9">
      <w:pPr>
        <w:shd w:val="clear" w:color="auto" w:fill="FFFFFF"/>
        <w:spacing w:after="0" w:line="240" w:lineRule="auto"/>
        <w:jc w:val="center"/>
        <w:rPr>
          <w:rFonts w:ascii="Times New Roman" w:eastAsia="Times New Roman" w:hAnsi="Times New Roman" w:cs="Times New Roman"/>
          <w:b/>
          <w:color w:val="1A1A1A"/>
        </w:rPr>
      </w:pP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1. Наименование    выполняемых работ: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установка ограждения территории ОГАУЗ ГИМДКБ по адресу: Иркутский район, 23 км. Байкальского тракта (отделение медицинской реабилитации для пациентов с соматическими заболеваниями)</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2.Виды выполняемых работ: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2.1. Выполняемые работы, используемые материалы, оборудования, изделия, иные предметы</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должны соответствовать документации и данному техническому заданию.</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2.2. В случае, если в документации (в каком-либо документе, входящем в состав документации,</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прикрепленном отдельным файлом к документации) имеется указание на товарный знак, следует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читать «товарный знак или эквивалент».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3. Место выполнения работ: Иркутский район, 23 км. Байкальского тракта (отделение медицинской реабилитации для пациентов с соматическими заболеваниями)</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xml:space="preserve">4. Срок выполнения работ: с момента подписания Договора по «01» ноября 2024 года. Время проведения работ на объекте согласуется с руководителем учреждения. Подрядчик приступает к работам </w:t>
      </w:r>
      <w:r w:rsidRPr="00E271F9">
        <w:rPr>
          <w:rFonts w:ascii="Times New Roman" w:eastAsia="Times New Roman" w:hAnsi="Times New Roman" w:cs="Times New Roman"/>
          <w:color w:val="1A1A1A"/>
          <w:u w:val="single"/>
        </w:rPr>
        <w:t>после согласования и</w:t>
      </w:r>
      <w:r w:rsidRPr="00E271F9">
        <w:rPr>
          <w:rFonts w:ascii="Times New Roman" w:eastAsia="Times New Roman" w:hAnsi="Times New Roman" w:cs="Times New Roman"/>
          <w:color w:val="1A1A1A"/>
        </w:rPr>
        <w:t xml:space="preserve"> </w:t>
      </w:r>
      <w:r w:rsidRPr="00E271F9">
        <w:rPr>
          <w:rFonts w:ascii="Times New Roman" w:eastAsia="Times New Roman" w:hAnsi="Times New Roman" w:cs="Times New Roman"/>
          <w:color w:val="1A1A1A"/>
          <w:u w:val="single"/>
        </w:rPr>
        <w:t>утверждения с Заказчиком плана графика выполнения работ.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4.1. Подрядчик не позднее 2-х рабочих дней от даты заключения договора предоставляет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Заказчику:</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утвержденный план график выполнения работ;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копию приказа о назначении ответственного за проведение работ и соблюдение требований</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пожарной безопасности, охраны окружающей среды;</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список машин и оборудования необходимых в производстве работ;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список сотрудников необходимых для выполнения данных видов работ (допуск работников</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Подрядчика на территорию учреждения).</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5. Общие требования к выполнению работ: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5.1. В установленные сроки Подрядчик должен приступить к выполнению работ по установке ограждения территории ОГАУЗ ГИМДКБ, согласно условиям Договора, настоящего Технического задания.</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5.2. Проводимые работы не должны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5.3. Выполнение работ Подрядчиком не должно подвергать угрозе здоровья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5.4. Привлекаемый к работе персонал должен иметь квалификацию для выполнения данных видов</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работ, ответственность за привлекаемый к работе персонал несет Подрядчик;</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5.5. Ответственность за наличие, исправность и правильное применение на объектах необходимых</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средств защиты, инструмента, инвентаря и приспособлений несет Подрядчик;</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5.6. В случае возникновения претензий к персоналу Подрядчика независимо от их характера, со</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стороны третьих лиц, Заказчик не несет по ним никакой ответственности. В случае возникновения</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обоснованной претензии к персоналу Подрядчика, Заказчик имеет право дать указание</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Подрядчику на отстранение от участия в работах по Договору такого лица (группы лиц).</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5.7. Ответственность за пожарную безопасность на объекте, своевременное выполнение</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противопожарных мероприятий, обеспечение средствами пожаротушения несет персонально</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руководитель подрядной организации или лицо его заменяющее. Организация строительной</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площадки должна обеспечить безопасность труда работающих на всех этапах производства работ.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Перед началом производства необходимо провести инструктаж о методах работ,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последовательности их выполнения.</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5.8. Подрядчик должен немедленно извещать Заказчика и до получения соответствующих</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указаний приостановить работы при обнаружении:</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lastRenderedPageBreak/>
        <w:t>- возможных неблагоприятных для Заказчика последствий выполнения его указаний о способе</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исполнения работ;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иных, независящих от Подрядчика обстоятельств, угрожающих годность или прочности</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результатов выполняемой работы, либо создающих невозможность ее завершения в срок.</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5.9.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5.10. Демонтируемое металлическое ограждение (остается у Заказчика) Подрядчик обязан складировать на территории Заказчика, место складирования указывается Заказчиком;</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5.11. При этом вывоз строительного мусора осуществляется за счет Подрядчика в специально</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отведенные для этого места с соблюдением всех установленных норм и требований (обязанность</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получения согласования этих мест лежит на Подрядчике.)</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5.12. Транспортировка всех грузов, необходимых для выполнения работ, страхование перевозок,</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погрузо-разгрузочные работы, складирование и охрана грузов входят в обязанность Подрядчика и</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производятся за его счет.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5.13. Заказчик имеет право:</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xml:space="preserve">- требовать </w:t>
      </w:r>
      <w:proofErr w:type="gramStart"/>
      <w:r w:rsidRPr="00E271F9">
        <w:rPr>
          <w:rFonts w:ascii="Times New Roman" w:eastAsia="Times New Roman" w:hAnsi="Times New Roman" w:cs="Times New Roman"/>
          <w:color w:val="1A1A1A"/>
        </w:rPr>
        <w:t>от подрядчика</w:t>
      </w:r>
      <w:proofErr w:type="gramEnd"/>
      <w:r w:rsidRPr="00E271F9">
        <w:rPr>
          <w:rFonts w:ascii="Times New Roman" w:eastAsia="Times New Roman" w:hAnsi="Times New Roman" w:cs="Times New Roman"/>
          <w:color w:val="1A1A1A"/>
        </w:rPr>
        <w:t xml:space="preserve"> надлежащего исполнения обязательств в соответствии с настоящим</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договором, а также требовать своевременного устранения выявленных недостатков;</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осматривать и испытывать материалы и оборудование, применяемые Подрядчиком для</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выполнения работ;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требовать от Подрядчика представления надлежащим образом оформленной исполнительной</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документации, подтверждающих исполнение обязательств в соответствии со сметной</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документацией и условиями договора;</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осуществлять контроль качества поставляемых Подрядчиком оборудования, инвентаря и</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материалов, наличие необходимых сертификатов соответствия, технических паспортов и других</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документов, удостоверяющих их происхождение и качественные характеристики;</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предъявить требования, связанные с ненадлежащим качеством результатов работ, также в</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случаях, если ненадлежащее качество результатов работ было выявлено после истечения сроков,</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указанных в договоре.</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в любое время проверять ход и качество работ, выполняемых Подрядчиком, не вмешиваясь в его</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хозяйственную деятельность;</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отказать в оплате за выполненные работы, не предусмотренные настоящим Договором;</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отказать от оплаты выполненных Подрядчиком работ в случае неисполнения/ ненадлежащего</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proofErr w:type="gramStart"/>
      <w:r w:rsidRPr="00E271F9">
        <w:rPr>
          <w:rFonts w:ascii="Times New Roman" w:eastAsia="Times New Roman" w:hAnsi="Times New Roman" w:cs="Times New Roman"/>
          <w:color w:val="1A1A1A"/>
        </w:rPr>
        <w:t>исполнения</w:t>
      </w:r>
      <w:proofErr w:type="gramEnd"/>
      <w:r w:rsidRPr="00E271F9">
        <w:rPr>
          <w:rFonts w:ascii="Times New Roman" w:eastAsia="Times New Roman" w:hAnsi="Times New Roman" w:cs="Times New Roman"/>
          <w:color w:val="1A1A1A"/>
        </w:rPr>
        <w:t xml:space="preserve"> принятых на себя в соответствии с условиями договора обязательств, до момента</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устранения Подрядчиком соответствующих нарушений. Отказ от оплаты выполненных работ в</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соответствии с настоящим пунктом не является основанием для предъявления Подрядчиком</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требований о продлении сроков выполнения работ.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6. Требования к качеству материалов (товаров):</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xml:space="preserve">6.1. </w:t>
      </w:r>
      <w:proofErr w:type="gramStart"/>
      <w:r w:rsidRPr="00E271F9">
        <w:rPr>
          <w:rFonts w:ascii="Times New Roman" w:eastAsia="Times New Roman" w:hAnsi="Times New Roman" w:cs="Times New Roman"/>
          <w:color w:val="1A1A1A"/>
        </w:rPr>
        <w:t>Материалы</w:t>
      </w:r>
      <w:proofErr w:type="gramEnd"/>
      <w:r w:rsidRPr="00E271F9">
        <w:rPr>
          <w:rFonts w:ascii="Times New Roman" w:eastAsia="Times New Roman" w:hAnsi="Times New Roman" w:cs="Times New Roman"/>
          <w:color w:val="1A1A1A"/>
        </w:rPr>
        <w:t xml:space="preserve"> используемые при выполнении работ, их качество и комплектация должны</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соответствовать требованиям государственных стандартов (ГОСТ), технических условий (ТУ),</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требованиям иных нормативных документов, а также требованиям законодательства Российской</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Федерации, что должно подтверждаться при поставке наличием у Подрядчика соответствующих</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документов (сертификаты качества, сертификаты соответствия, сертификаты пожарной</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безопасности, санитарно-эпидемиологические заключения). Материалы, не подлежащие</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сертификации, должны иметь декларацию о соответствии, при наличии такого требования в</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законодательстве РФ.</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6.2. Предлагаемые материалы должны быть новыми (не бывшими ранее в употреблении, ремонте,</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в том числе не восстановленными, у которого не была осуществлена замена составных частей, не</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были восстановлены потребительские свойства), технически исправны, не иметь дефектов</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изготовления, сборки, дефектов конструкций, используемых материалов, дефектов</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функционирования, должны быть пригодны для использования на объекте, учитывая специфику</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деятельности. Цветовая гамма используемого материала согласовывается с Заказчиком.</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7. Требования к качеству работ, в том числе технология производства выполнения работ,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методы производства выполнения работ, методики выполнения работ.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lastRenderedPageBreak/>
        <w:t xml:space="preserve">7.1. Работы должны быть выполнены в соответствии с документацией, Техническим заданием и локальными сметами, в полном соответствии </w:t>
      </w:r>
      <w:proofErr w:type="spellStart"/>
      <w:r w:rsidRPr="00E271F9">
        <w:rPr>
          <w:rFonts w:ascii="Times New Roman" w:eastAsia="Times New Roman" w:hAnsi="Times New Roman" w:cs="Times New Roman"/>
          <w:color w:val="1A1A1A"/>
        </w:rPr>
        <w:t>стребованиями</w:t>
      </w:r>
      <w:proofErr w:type="spellEnd"/>
      <w:r w:rsidRPr="00E271F9">
        <w:rPr>
          <w:rFonts w:ascii="Times New Roman" w:eastAsia="Times New Roman" w:hAnsi="Times New Roman" w:cs="Times New Roman"/>
          <w:color w:val="1A1A1A"/>
        </w:rPr>
        <w:t xml:space="preserve"> государственных стандартов, действующих строительных норм и правил, </w:t>
      </w:r>
      <w:proofErr w:type="spellStart"/>
      <w:proofErr w:type="gramStart"/>
      <w:r w:rsidRPr="00E271F9">
        <w:rPr>
          <w:rFonts w:ascii="Times New Roman" w:eastAsia="Times New Roman" w:hAnsi="Times New Roman" w:cs="Times New Roman"/>
          <w:color w:val="1A1A1A"/>
        </w:rPr>
        <w:t>НПБ,технических</w:t>
      </w:r>
      <w:proofErr w:type="spellEnd"/>
      <w:proofErr w:type="gramEnd"/>
      <w:r w:rsidRPr="00E271F9">
        <w:rPr>
          <w:rFonts w:ascii="Times New Roman" w:eastAsia="Times New Roman" w:hAnsi="Times New Roman" w:cs="Times New Roman"/>
          <w:color w:val="1A1A1A"/>
        </w:rPr>
        <w:t xml:space="preserve"> регламентов, санитарных норм и правил, в том числе:</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Федеральный закон №52-ФЗ от 30.03.99г. «О санитарно-эпидемиологическом благополучии</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населения (с изменениями)»;</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Градостроительный кодекс Российской Федерации (с изменениями);</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Организация и выполнение Работ должны соответствовать требованиям безопасности,</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установленным в следующих документах:</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Федеральный закон от 22.07.2008 № 123-ФЗ «Технический регламент о требованиях пожарной</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безопасности (последняя редакция)»;</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СНиП 12-03-2001 «Безопасность труда в строительстве Часть 1 Общие требования»;</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СНиП 12-04-2002 «Безопасность труда в строительстве Часть 2 Строительное производство»;</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Федеральный закон от 21.12.1994 № 69-ФЗ «О пожарной безопасности» (с Изменениями);</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Федеральный закон от 27.12.2002 № 184-ФЗ «О техническом регулировании» (с Изменениями);</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Федеральный закон от 30.12.2009 № 384-ФЗ «Технический регламент о безопасности зданий и</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сооружений (с изменениями)»;</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СП 45.13330.2017 «Свод правил. Земляные сооружения, основания и фундаменты;</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СП 70.13330.2012 «Свод правил. Несущие и ограждающие конструкции зданий;</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И иные государственные стандарты, действующие строительные нормы и правила, НПБ,</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технические регламенты, санитарные нормы и правила, предназначенные для данных видов работ.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7.2. Выполняемые работы, равно как и их результат, должны соответствовать требованиям и актов</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законодательства РФ и действующих нормативно-техническим документам и правилам, (в случае</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xml:space="preserve">указания недействующих ГОСТ, СНИП, </w:t>
      </w:r>
      <w:proofErr w:type="spellStart"/>
      <w:r w:rsidRPr="00E271F9">
        <w:rPr>
          <w:rFonts w:ascii="Times New Roman" w:eastAsia="Times New Roman" w:hAnsi="Times New Roman" w:cs="Times New Roman"/>
          <w:color w:val="1A1A1A"/>
        </w:rPr>
        <w:t>СанПин</w:t>
      </w:r>
      <w:proofErr w:type="spellEnd"/>
      <w:r w:rsidRPr="00E271F9">
        <w:rPr>
          <w:rFonts w:ascii="Times New Roman" w:eastAsia="Times New Roman" w:hAnsi="Times New Roman" w:cs="Times New Roman"/>
          <w:color w:val="1A1A1A"/>
        </w:rPr>
        <w:t>, ТР, ТС и иных нормативных и регулирующих</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документов – данными документами руководствоваться не требуется).</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8. Требования к результатам работ и иные показатели, связанные с определением</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соответствия выполняемых работ потребностям Заказчика (приемка работ).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8.1. Результатом работы является устройство ограждения территории ОГАУЗ ГИМДКБ,</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приведенное в нормативно-техническое состояние, отвечающее требованиям технической,</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санитарной и пожарной безопасности.</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xml:space="preserve">8.2. Сдача результатов </w:t>
      </w:r>
      <w:proofErr w:type="gramStart"/>
      <w:r w:rsidRPr="00E271F9">
        <w:rPr>
          <w:rFonts w:ascii="Times New Roman" w:eastAsia="Times New Roman" w:hAnsi="Times New Roman" w:cs="Times New Roman"/>
          <w:color w:val="1A1A1A"/>
        </w:rPr>
        <w:t>выполненных работ Подрядчиком</w:t>
      </w:r>
      <w:proofErr w:type="gramEnd"/>
      <w:r w:rsidRPr="00E271F9">
        <w:rPr>
          <w:rFonts w:ascii="Times New Roman" w:eastAsia="Times New Roman" w:hAnsi="Times New Roman" w:cs="Times New Roman"/>
          <w:color w:val="1A1A1A"/>
        </w:rPr>
        <w:t xml:space="preserve"> и приемка их Заказчиком оформляется</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актом о приеме выполненных работ (КС-2), подписанным обеими сторонами.</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8.3. По завершению работ Подрядчик должен предоставить Заказчику:</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u w:val="single"/>
        </w:rPr>
      </w:pPr>
      <w:r w:rsidRPr="00E271F9">
        <w:rPr>
          <w:rFonts w:ascii="Times New Roman" w:eastAsia="Times New Roman" w:hAnsi="Times New Roman" w:cs="Times New Roman"/>
          <w:color w:val="1A1A1A"/>
          <w:u w:val="single"/>
        </w:rPr>
        <w:t xml:space="preserve">- акт скрытых работ с </w:t>
      </w:r>
      <w:proofErr w:type="spellStart"/>
      <w:r w:rsidRPr="00E271F9">
        <w:rPr>
          <w:rFonts w:ascii="Times New Roman" w:eastAsia="Times New Roman" w:hAnsi="Times New Roman" w:cs="Times New Roman"/>
          <w:color w:val="1A1A1A"/>
          <w:u w:val="single"/>
        </w:rPr>
        <w:t>фотофиксацией</w:t>
      </w:r>
      <w:proofErr w:type="spellEnd"/>
      <w:r w:rsidRPr="00E271F9">
        <w:rPr>
          <w:rFonts w:ascii="Times New Roman" w:eastAsia="Times New Roman" w:hAnsi="Times New Roman" w:cs="Times New Roman"/>
          <w:color w:val="1A1A1A"/>
          <w:u w:val="single"/>
        </w:rPr>
        <w:t xml:space="preserve"> (при обнаружения скрытых работ) - на бумажном и</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u w:val="single"/>
        </w:rPr>
      </w:pPr>
      <w:r w:rsidRPr="00E271F9">
        <w:rPr>
          <w:rFonts w:ascii="Times New Roman" w:eastAsia="Times New Roman" w:hAnsi="Times New Roman" w:cs="Times New Roman"/>
          <w:color w:val="1A1A1A"/>
          <w:u w:val="single"/>
        </w:rPr>
        <w:t>электронном носителе в количестве 1-го экземпляра;</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u w:val="single"/>
        </w:rPr>
      </w:pPr>
      <w:r w:rsidRPr="00E271F9">
        <w:rPr>
          <w:rFonts w:ascii="Times New Roman" w:eastAsia="Times New Roman" w:hAnsi="Times New Roman" w:cs="Times New Roman"/>
          <w:color w:val="1A1A1A"/>
          <w:u w:val="single"/>
        </w:rPr>
        <w:t>- сертификаты на материалы (заверенные копии) - на бумажном и электронном носителе в</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u w:val="single"/>
        </w:rPr>
        <w:t>количестве 1-го экземпляра</w:t>
      </w:r>
      <w:r w:rsidRPr="00E271F9">
        <w:rPr>
          <w:rFonts w:ascii="Times New Roman" w:eastAsia="Times New Roman" w:hAnsi="Times New Roman" w:cs="Times New Roman"/>
          <w:color w:val="1A1A1A"/>
        </w:rPr>
        <w:t>;</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акт выполненных работ (КС-2) - на бумажном и электронном носителе в количестве 2-х</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экземпляров;</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 справка о стоимости выполненных работ и затрат (КС-3) - на бумажном и электронном носителе</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в количестве 2-х экземпляров.</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9. Требования по объёму гарантий качества работ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9.1. Под гарантией понимается устранение Подрядчиком своими силами и за свой счет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допущенных по его вине недостатков, выявленных после приемки работ.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9.2. Подрядчик несет ответственность за недостатки (дефекты), обнаруженные в пределах</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гарантийного срока, если не докажет, что они произошли вследствие нормального износа</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результата выполненных работ или его частей, неправильной его эксплуатации, ненадлежащего</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ремонта результата выполненных работ, произведенного самим Заказчиком или привлеченными им третьими лицами.</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9.3. При обнаружении в течение гарантийного срока недостатков (дефектов), Заказчик должен</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заявить о них Подрядчику в разумный срок после их обнаружения.</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9.4. В течение 2 (двух) рабочих дней после получения Подрядчиком уведомления об</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обнаруженных Заказчиком недостатках (дефектах) результата выполненных работ Стороны</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составляют акт, в котором фиксируются обнаруженные недостатки (дефекты) и устанавливается</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срок на их устранение.</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9.5. Для участия в составлении акта о недостатках, фиксирующего выявленные дефекты,</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lastRenderedPageBreak/>
        <w:t>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9.6. При отказе Подрядчика от составления или подписания акта о недостатках Заказчик</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составляет односторонний акт, копия которого направляется Подрядчику.</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9.7. Течение гарантийного срока прерывается на все время, на протяжении которого результат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выполненных работ не мог эксплуатироваться вследствие недостатков (дефектов), Подрядчик</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обязан устранить соответствующие недостатки (дефекты), в срок, указанный в акте, в котором</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фиксируются данные недостатки (дефекты). При этом Подрядчик обязан безвозмездно устранять</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указанные в акте недостатки (дефекты) в разумный срок или возмещать расходы на их устранение.</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9.8. Подрядчик гарантирует возможность безопасного использования результата выполненных</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работ по назначению в течение всего гарантийного срока.</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9.9. Подрядчик несет ответственность перед Заказчиком за допущенные отступления от</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требований настоящего Технического задания.</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9.10. Подрядчик не несет ответственности в период гарантийного срока за ущерб, причиненный</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результату работ третьими лицами или ненадлежащей эксплуатацией.</w:t>
      </w:r>
    </w:p>
    <w:p w:rsidR="00E271F9" w:rsidRPr="00E271F9" w:rsidRDefault="00E271F9" w:rsidP="00E271F9">
      <w:pPr>
        <w:shd w:val="clear" w:color="auto" w:fill="FFFFFF"/>
        <w:spacing w:after="0" w:line="240" w:lineRule="auto"/>
        <w:jc w:val="both"/>
        <w:rPr>
          <w:rFonts w:ascii="Times New Roman" w:eastAsia="Times New Roman" w:hAnsi="Times New Roman" w:cs="Times New Roman"/>
          <w:color w:val="1A1A1A"/>
        </w:rPr>
      </w:pPr>
      <w:r w:rsidRPr="00E271F9">
        <w:rPr>
          <w:rFonts w:ascii="Times New Roman" w:eastAsia="Times New Roman" w:hAnsi="Times New Roman" w:cs="Times New Roman"/>
          <w:color w:val="1A1A1A"/>
        </w:rPr>
        <w:t>9.11. В соответствии с условиями Договора гарантийный срок на выполненные работы – не менее</w:t>
      </w:r>
    </w:p>
    <w:p w:rsidR="00E271F9" w:rsidRPr="00E271F9" w:rsidRDefault="00E271F9" w:rsidP="00E271F9">
      <w:pPr>
        <w:spacing w:after="0" w:line="240" w:lineRule="auto"/>
        <w:jc w:val="both"/>
        <w:rPr>
          <w:rFonts w:ascii="Times New Roman" w:eastAsia="Times New Roman" w:hAnsi="Times New Roman" w:cs="Times New Roman"/>
          <w:sz w:val="24"/>
          <w:szCs w:val="24"/>
          <w:highlight w:val="yellow"/>
        </w:rPr>
      </w:pPr>
      <w:r w:rsidRPr="00E271F9">
        <w:rPr>
          <w:rFonts w:ascii="Times New Roman" w:eastAsia="Times New Roman" w:hAnsi="Times New Roman" w:cs="Times New Roman"/>
          <w:color w:val="1A1A1A"/>
        </w:rPr>
        <w:t>36 (тридцати шести) месяцев с даты подписания итогового Акта приёмки выполненных работ.</w:t>
      </w:r>
    </w:p>
    <w:p w:rsidR="00C826D7" w:rsidRDefault="00C826D7" w:rsidP="00C826D7">
      <w:pPr>
        <w:pStyle w:val="Style29"/>
        <w:widowControl/>
        <w:spacing w:before="34"/>
        <w:ind w:left="970" w:right="1373"/>
        <w:rPr>
          <w:rStyle w:val="FontStyle92"/>
          <w:b w:val="0"/>
          <w:sz w:val="20"/>
          <w:szCs w:val="20"/>
        </w:rPr>
      </w:pPr>
    </w:p>
    <w:p w:rsidR="0022637F" w:rsidRDefault="000F312D" w:rsidP="00C826D7">
      <w:pPr>
        <w:pStyle w:val="Style29"/>
        <w:widowControl/>
        <w:spacing w:before="34"/>
        <w:ind w:left="970" w:right="1373"/>
        <w:rPr>
          <w:rStyle w:val="FontStyle94"/>
        </w:rPr>
      </w:pPr>
      <w:r w:rsidRPr="00E65CA1">
        <w:rPr>
          <w:rStyle w:val="FontStyle92"/>
          <w:b w:val="0"/>
          <w:sz w:val="20"/>
          <w:szCs w:val="20"/>
        </w:rPr>
        <w:t xml:space="preserve"> </w:t>
      </w:r>
    </w:p>
    <w:p w:rsidR="00D162F9" w:rsidRDefault="00D162F9" w:rsidP="001974DE">
      <w:pPr>
        <w:pStyle w:val="1"/>
        <w:spacing w:before="0"/>
        <w:rPr>
          <w:rFonts w:ascii="Times New Roman" w:eastAsia="Times New Roman" w:hAnsi="Times New Roman" w:cs="Times New Roman"/>
          <w:b w:val="0"/>
          <w:color w:val="auto"/>
          <w:sz w:val="20"/>
          <w:szCs w:val="20"/>
        </w:rPr>
      </w:pPr>
    </w:p>
    <w:p w:rsidR="009E2218" w:rsidRPr="009E2218" w:rsidRDefault="009E2218" w:rsidP="009E2218"/>
    <w:p w:rsidR="00D162F9" w:rsidRDefault="00D162F9" w:rsidP="001974DE">
      <w:pPr>
        <w:pStyle w:val="1"/>
        <w:spacing w:before="0"/>
        <w:rPr>
          <w:rFonts w:ascii="Times New Roman" w:eastAsia="Times New Roman" w:hAnsi="Times New Roman" w:cs="Times New Roman"/>
          <w:b w:val="0"/>
          <w:color w:val="auto"/>
          <w:sz w:val="20"/>
          <w:szCs w:val="20"/>
        </w:rPr>
      </w:pPr>
    </w:p>
    <w:p w:rsidR="00D162F9" w:rsidRDefault="00D162F9" w:rsidP="001974DE">
      <w:pPr>
        <w:pStyle w:val="1"/>
        <w:spacing w:before="0"/>
        <w:rPr>
          <w:rFonts w:ascii="Times New Roman" w:eastAsia="Times New Roman" w:hAnsi="Times New Roman" w:cs="Times New Roman"/>
          <w:b w:val="0"/>
          <w:color w:val="auto"/>
          <w:sz w:val="20"/>
          <w:szCs w:val="20"/>
        </w:rPr>
      </w:pPr>
    </w:p>
    <w:p w:rsidR="009E2218" w:rsidRPr="009E2218" w:rsidRDefault="009E2218" w:rsidP="009E2218"/>
    <w:p w:rsidR="00433872" w:rsidRDefault="00433872" w:rsidP="001974DE">
      <w:pPr>
        <w:pStyle w:val="1"/>
        <w:spacing w:before="0"/>
        <w:rPr>
          <w:rFonts w:ascii="Times New Roman" w:eastAsia="Times New Roman" w:hAnsi="Times New Roman" w:cs="Times New Roman"/>
          <w:b w:val="0"/>
          <w:color w:val="auto"/>
          <w:sz w:val="20"/>
          <w:szCs w:val="20"/>
        </w:rPr>
      </w:pPr>
    </w:p>
    <w:p w:rsidR="00522DA9" w:rsidRDefault="00522DA9" w:rsidP="001974DE">
      <w:pPr>
        <w:pStyle w:val="1"/>
        <w:spacing w:before="0"/>
        <w:rPr>
          <w:rFonts w:ascii="Times New Roman" w:eastAsia="Times New Roman" w:hAnsi="Times New Roman" w:cs="Times New Roman"/>
          <w:b w:val="0"/>
          <w:color w:val="auto"/>
          <w:sz w:val="20"/>
          <w:szCs w:val="20"/>
        </w:rPr>
      </w:pPr>
    </w:p>
    <w:p w:rsidR="00E271F9" w:rsidRDefault="00E271F9" w:rsidP="001974DE">
      <w:pPr>
        <w:pStyle w:val="1"/>
        <w:spacing w:before="0"/>
        <w:rPr>
          <w:rFonts w:ascii="Times New Roman" w:eastAsia="Times New Roman" w:hAnsi="Times New Roman" w:cs="Times New Roman"/>
          <w:b w:val="0"/>
          <w:color w:val="auto"/>
          <w:sz w:val="20"/>
          <w:szCs w:val="20"/>
        </w:rPr>
      </w:pPr>
    </w:p>
    <w:p w:rsidR="00E271F9" w:rsidRDefault="00E271F9" w:rsidP="001974DE">
      <w:pPr>
        <w:pStyle w:val="1"/>
        <w:spacing w:before="0"/>
        <w:rPr>
          <w:rFonts w:ascii="Times New Roman" w:eastAsia="Times New Roman" w:hAnsi="Times New Roman" w:cs="Times New Roman"/>
          <w:b w:val="0"/>
          <w:color w:val="auto"/>
          <w:sz w:val="20"/>
          <w:szCs w:val="20"/>
        </w:rPr>
      </w:pPr>
    </w:p>
    <w:p w:rsidR="00E271F9" w:rsidRDefault="00E271F9" w:rsidP="001974DE">
      <w:pPr>
        <w:pStyle w:val="1"/>
        <w:spacing w:before="0"/>
        <w:rPr>
          <w:rFonts w:ascii="Times New Roman" w:eastAsia="Times New Roman" w:hAnsi="Times New Roman" w:cs="Times New Roman"/>
          <w:b w:val="0"/>
          <w:color w:val="auto"/>
          <w:sz w:val="20"/>
          <w:szCs w:val="20"/>
        </w:rPr>
      </w:pPr>
    </w:p>
    <w:p w:rsidR="00E271F9" w:rsidRDefault="00E271F9" w:rsidP="001974DE">
      <w:pPr>
        <w:pStyle w:val="1"/>
        <w:spacing w:before="0"/>
        <w:rPr>
          <w:rFonts w:ascii="Times New Roman" w:eastAsia="Times New Roman" w:hAnsi="Times New Roman" w:cs="Times New Roman"/>
          <w:b w:val="0"/>
          <w:color w:val="auto"/>
          <w:sz w:val="20"/>
          <w:szCs w:val="20"/>
        </w:rPr>
      </w:pPr>
    </w:p>
    <w:p w:rsidR="00E271F9" w:rsidRDefault="00E271F9" w:rsidP="001974DE">
      <w:pPr>
        <w:pStyle w:val="1"/>
        <w:spacing w:before="0"/>
        <w:rPr>
          <w:rFonts w:ascii="Times New Roman" w:eastAsia="Times New Roman" w:hAnsi="Times New Roman" w:cs="Times New Roman"/>
          <w:b w:val="0"/>
          <w:color w:val="auto"/>
          <w:sz w:val="20"/>
          <w:szCs w:val="20"/>
        </w:rPr>
      </w:pPr>
    </w:p>
    <w:p w:rsidR="00E271F9" w:rsidRDefault="00E271F9" w:rsidP="001974DE">
      <w:pPr>
        <w:pStyle w:val="1"/>
        <w:spacing w:before="0"/>
        <w:rPr>
          <w:rFonts w:ascii="Times New Roman" w:eastAsia="Times New Roman" w:hAnsi="Times New Roman" w:cs="Times New Roman"/>
          <w:b w:val="0"/>
          <w:color w:val="auto"/>
          <w:sz w:val="20"/>
          <w:szCs w:val="20"/>
        </w:rPr>
      </w:pPr>
    </w:p>
    <w:p w:rsidR="00E271F9" w:rsidRDefault="00E271F9" w:rsidP="001974DE">
      <w:pPr>
        <w:pStyle w:val="1"/>
        <w:spacing w:before="0"/>
        <w:rPr>
          <w:rFonts w:ascii="Times New Roman" w:eastAsia="Times New Roman" w:hAnsi="Times New Roman" w:cs="Times New Roman"/>
          <w:b w:val="0"/>
          <w:color w:val="auto"/>
          <w:sz w:val="20"/>
          <w:szCs w:val="20"/>
        </w:rPr>
      </w:pPr>
    </w:p>
    <w:p w:rsidR="00E271F9" w:rsidRDefault="00E271F9" w:rsidP="001974DE">
      <w:pPr>
        <w:pStyle w:val="1"/>
        <w:spacing w:before="0"/>
        <w:rPr>
          <w:rFonts w:ascii="Times New Roman" w:eastAsia="Times New Roman" w:hAnsi="Times New Roman" w:cs="Times New Roman"/>
          <w:b w:val="0"/>
          <w:color w:val="auto"/>
          <w:sz w:val="20"/>
          <w:szCs w:val="20"/>
        </w:rPr>
      </w:pPr>
    </w:p>
    <w:p w:rsidR="00E271F9" w:rsidRDefault="00E271F9" w:rsidP="001974DE">
      <w:pPr>
        <w:pStyle w:val="1"/>
        <w:spacing w:before="0"/>
        <w:rPr>
          <w:rFonts w:ascii="Times New Roman" w:eastAsia="Times New Roman" w:hAnsi="Times New Roman" w:cs="Times New Roman"/>
          <w:b w:val="0"/>
          <w:color w:val="auto"/>
          <w:sz w:val="20"/>
          <w:szCs w:val="20"/>
        </w:rPr>
      </w:pPr>
    </w:p>
    <w:p w:rsidR="00E271F9" w:rsidRDefault="00E271F9" w:rsidP="001974DE">
      <w:pPr>
        <w:pStyle w:val="1"/>
        <w:spacing w:before="0"/>
        <w:rPr>
          <w:rFonts w:ascii="Times New Roman" w:eastAsia="Times New Roman" w:hAnsi="Times New Roman" w:cs="Times New Roman"/>
          <w:b w:val="0"/>
          <w:color w:val="auto"/>
          <w:sz w:val="20"/>
          <w:szCs w:val="20"/>
        </w:rPr>
      </w:pPr>
    </w:p>
    <w:p w:rsidR="00E271F9" w:rsidRDefault="00E271F9" w:rsidP="001974DE">
      <w:pPr>
        <w:pStyle w:val="1"/>
        <w:spacing w:before="0"/>
        <w:rPr>
          <w:rFonts w:ascii="Times New Roman" w:eastAsia="Times New Roman" w:hAnsi="Times New Roman" w:cs="Times New Roman"/>
          <w:b w:val="0"/>
          <w:color w:val="auto"/>
          <w:sz w:val="20"/>
          <w:szCs w:val="20"/>
        </w:rPr>
      </w:pPr>
    </w:p>
    <w:p w:rsidR="00E271F9" w:rsidRDefault="00E271F9" w:rsidP="001974DE">
      <w:pPr>
        <w:pStyle w:val="1"/>
        <w:spacing w:before="0"/>
        <w:rPr>
          <w:rFonts w:ascii="Times New Roman" w:eastAsia="Times New Roman" w:hAnsi="Times New Roman" w:cs="Times New Roman"/>
          <w:b w:val="0"/>
          <w:color w:val="auto"/>
          <w:sz w:val="20"/>
          <w:szCs w:val="20"/>
        </w:rPr>
      </w:pPr>
    </w:p>
    <w:p w:rsidR="00E271F9" w:rsidRDefault="00E271F9" w:rsidP="001974DE">
      <w:pPr>
        <w:pStyle w:val="1"/>
        <w:spacing w:before="0"/>
        <w:rPr>
          <w:rFonts w:ascii="Times New Roman" w:eastAsia="Times New Roman" w:hAnsi="Times New Roman" w:cs="Times New Roman"/>
          <w:b w:val="0"/>
          <w:color w:val="auto"/>
          <w:sz w:val="20"/>
          <w:szCs w:val="20"/>
        </w:rPr>
      </w:pPr>
    </w:p>
    <w:p w:rsidR="00E271F9" w:rsidRDefault="00E271F9" w:rsidP="001974DE">
      <w:pPr>
        <w:pStyle w:val="1"/>
        <w:spacing w:before="0"/>
        <w:rPr>
          <w:rFonts w:ascii="Times New Roman" w:eastAsia="Times New Roman" w:hAnsi="Times New Roman" w:cs="Times New Roman"/>
          <w:b w:val="0"/>
          <w:color w:val="auto"/>
          <w:sz w:val="20"/>
          <w:szCs w:val="20"/>
        </w:rPr>
      </w:pPr>
    </w:p>
    <w:p w:rsidR="00E271F9" w:rsidRDefault="00E271F9" w:rsidP="001974DE">
      <w:pPr>
        <w:pStyle w:val="1"/>
        <w:spacing w:before="0"/>
        <w:rPr>
          <w:rFonts w:ascii="Times New Roman" w:eastAsia="Times New Roman" w:hAnsi="Times New Roman" w:cs="Times New Roman"/>
          <w:b w:val="0"/>
          <w:color w:val="auto"/>
          <w:sz w:val="20"/>
          <w:szCs w:val="20"/>
        </w:rPr>
      </w:pPr>
    </w:p>
    <w:p w:rsidR="00E271F9" w:rsidRDefault="00E271F9" w:rsidP="001974DE">
      <w:pPr>
        <w:pStyle w:val="1"/>
        <w:spacing w:before="0"/>
        <w:rPr>
          <w:rFonts w:ascii="Times New Roman" w:eastAsia="Times New Roman" w:hAnsi="Times New Roman" w:cs="Times New Roman"/>
          <w:b w:val="0"/>
          <w:color w:val="auto"/>
          <w:sz w:val="20"/>
          <w:szCs w:val="20"/>
        </w:rPr>
      </w:pPr>
    </w:p>
    <w:p w:rsidR="00E271F9" w:rsidRDefault="00E271F9" w:rsidP="001974DE">
      <w:pPr>
        <w:pStyle w:val="1"/>
        <w:spacing w:before="0"/>
        <w:rPr>
          <w:rFonts w:ascii="Times New Roman" w:eastAsia="Times New Roman" w:hAnsi="Times New Roman" w:cs="Times New Roman"/>
          <w:b w:val="0"/>
          <w:color w:val="auto"/>
          <w:sz w:val="20"/>
          <w:szCs w:val="20"/>
        </w:rPr>
      </w:pPr>
    </w:p>
    <w:p w:rsidR="00E271F9" w:rsidRDefault="00E271F9" w:rsidP="001974DE">
      <w:pPr>
        <w:pStyle w:val="1"/>
        <w:spacing w:before="0"/>
        <w:rPr>
          <w:rFonts w:ascii="Times New Roman" w:eastAsia="Times New Roman" w:hAnsi="Times New Roman" w:cs="Times New Roman"/>
          <w:b w:val="0"/>
          <w:color w:val="auto"/>
          <w:sz w:val="20"/>
          <w:szCs w:val="20"/>
        </w:rPr>
      </w:pPr>
    </w:p>
    <w:p w:rsidR="00E271F9" w:rsidRDefault="00E271F9" w:rsidP="001974DE">
      <w:pPr>
        <w:pStyle w:val="1"/>
        <w:spacing w:before="0"/>
        <w:rPr>
          <w:rFonts w:ascii="Times New Roman" w:eastAsia="Times New Roman" w:hAnsi="Times New Roman" w:cs="Times New Roman"/>
          <w:b w:val="0"/>
          <w:color w:val="auto"/>
          <w:sz w:val="20"/>
          <w:szCs w:val="20"/>
        </w:rPr>
      </w:pPr>
    </w:p>
    <w:p w:rsidR="00E271F9" w:rsidRDefault="00E271F9" w:rsidP="001974DE">
      <w:pPr>
        <w:pStyle w:val="1"/>
        <w:spacing w:before="0"/>
        <w:rPr>
          <w:rFonts w:ascii="Times New Roman" w:eastAsia="Times New Roman" w:hAnsi="Times New Roman" w:cs="Times New Roman"/>
          <w:b w:val="0"/>
          <w:color w:val="auto"/>
          <w:sz w:val="20"/>
          <w:szCs w:val="20"/>
        </w:rPr>
      </w:pPr>
    </w:p>
    <w:p w:rsidR="00E271F9" w:rsidRDefault="00E271F9" w:rsidP="001974DE">
      <w:pPr>
        <w:pStyle w:val="1"/>
        <w:spacing w:before="0"/>
        <w:rPr>
          <w:rFonts w:ascii="Times New Roman" w:eastAsia="Times New Roman" w:hAnsi="Times New Roman" w:cs="Times New Roman"/>
          <w:b w:val="0"/>
          <w:color w:val="auto"/>
          <w:sz w:val="20"/>
          <w:szCs w:val="20"/>
        </w:rPr>
      </w:pPr>
    </w:p>
    <w:p w:rsidR="00E271F9" w:rsidRDefault="00E271F9" w:rsidP="001974DE">
      <w:pPr>
        <w:pStyle w:val="1"/>
        <w:spacing w:before="0"/>
        <w:rPr>
          <w:rFonts w:ascii="Times New Roman" w:eastAsia="Times New Roman" w:hAnsi="Times New Roman" w:cs="Times New Roman"/>
          <w:b w:val="0"/>
          <w:color w:val="auto"/>
          <w:sz w:val="20"/>
          <w:szCs w:val="20"/>
        </w:rPr>
      </w:pPr>
    </w:p>
    <w:p w:rsidR="00E271F9" w:rsidRPr="00E271F9" w:rsidRDefault="00E271F9" w:rsidP="00E271F9"/>
    <w:p w:rsidR="00E271F9" w:rsidRDefault="00E271F9" w:rsidP="001974DE">
      <w:pPr>
        <w:pStyle w:val="1"/>
        <w:spacing w:before="0"/>
        <w:rPr>
          <w:rFonts w:ascii="Times New Roman" w:eastAsia="Times New Roman" w:hAnsi="Times New Roman" w:cs="Times New Roman"/>
          <w:b w:val="0"/>
          <w:color w:val="auto"/>
          <w:sz w:val="20"/>
          <w:szCs w:val="20"/>
        </w:rPr>
      </w:pPr>
    </w:p>
    <w:p w:rsidR="001F1328" w:rsidRPr="00E65CA1" w:rsidRDefault="001F1328" w:rsidP="001974DE">
      <w:pPr>
        <w:pStyle w:val="1"/>
        <w:spacing w:before="0"/>
        <w:rPr>
          <w:rFonts w:ascii="Times New Roman" w:eastAsia="Times New Roman" w:hAnsi="Times New Roman" w:cs="Times New Roman"/>
          <w:b w:val="0"/>
          <w:color w:val="auto"/>
          <w:sz w:val="20"/>
          <w:szCs w:val="20"/>
        </w:rPr>
      </w:pPr>
      <w:r w:rsidRPr="00E65CA1">
        <w:rPr>
          <w:rFonts w:ascii="Times New Roman" w:eastAsia="Times New Roman" w:hAnsi="Times New Roman" w:cs="Times New Roman"/>
          <w:b w:val="0"/>
          <w:color w:val="auto"/>
          <w:sz w:val="20"/>
          <w:szCs w:val="20"/>
        </w:rPr>
        <w:t xml:space="preserve">ЧАСТЬ </w:t>
      </w:r>
      <w:r w:rsidRPr="00E65CA1">
        <w:rPr>
          <w:rFonts w:ascii="Times New Roman" w:eastAsia="Times New Roman" w:hAnsi="Times New Roman" w:cs="Times New Roman"/>
          <w:b w:val="0"/>
          <w:color w:val="auto"/>
          <w:sz w:val="20"/>
          <w:szCs w:val="20"/>
          <w:lang w:val="en-US"/>
        </w:rPr>
        <w:t>I</w:t>
      </w:r>
      <w:r w:rsidR="002E331D" w:rsidRPr="00E65CA1">
        <w:rPr>
          <w:rFonts w:ascii="Times New Roman" w:eastAsia="Times New Roman" w:hAnsi="Times New Roman" w:cs="Times New Roman"/>
          <w:b w:val="0"/>
          <w:color w:val="auto"/>
          <w:sz w:val="20"/>
          <w:szCs w:val="20"/>
          <w:lang w:val="en-US"/>
        </w:rPr>
        <w:t>I</w:t>
      </w:r>
      <w:r w:rsidRPr="00E65CA1">
        <w:rPr>
          <w:rFonts w:ascii="Times New Roman" w:eastAsia="Times New Roman" w:hAnsi="Times New Roman" w:cs="Times New Roman"/>
          <w:b w:val="0"/>
          <w:color w:val="auto"/>
          <w:sz w:val="20"/>
          <w:szCs w:val="20"/>
        </w:rPr>
        <w:t>. ПОРЯДОК ПРОВЕДЕНИЯ АУКЦИОНА В ЭЛЕКТРОННОЙ ФОРМЕ</w:t>
      </w:r>
      <w:bookmarkEnd w:id="5"/>
    </w:p>
    <w:p w:rsidR="001F1328" w:rsidRPr="00E65CA1" w:rsidRDefault="001F1328" w:rsidP="000C5166">
      <w:pPr>
        <w:keepNext/>
        <w:keepLines/>
        <w:numPr>
          <w:ilvl w:val="1"/>
          <w:numId w:val="6"/>
        </w:numPr>
        <w:tabs>
          <w:tab w:val="left" w:pos="284"/>
        </w:tabs>
        <w:spacing w:after="0" w:line="240" w:lineRule="auto"/>
        <w:ind w:left="0" w:firstLine="0"/>
        <w:jc w:val="both"/>
        <w:outlineLvl w:val="2"/>
        <w:rPr>
          <w:rFonts w:ascii="Times New Roman" w:eastAsiaTheme="majorEastAsia" w:hAnsi="Times New Roman" w:cs="Times New Roman"/>
          <w:bCs/>
          <w:sz w:val="20"/>
          <w:szCs w:val="20"/>
        </w:rPr>
      </w:pPr>
      <w:bookmarkStart w:id="6" w:name="_Toc31375971"/>
      <w:bookmarkStart w:id="7" w:name="_Toc31387924"/>
      <w:r w:rsidRPr="00E65CA1">
        <w:rPr>
          <w:rFonts w:ascii="Times New Roman" w:eastAsiaTheme="majorEastAsia" w:hAnsi="Times New Roman" w:cs="Times New Roman"/>
          <w:bCs/>
          <w:sz w:val="20"/>
          <w:szCs w:val="20"/>
        </w:rPr>
        <w:t>Порядок подачи заявки на участие в аукционе в электронной форме:</w:t>
      </w:r>
      <w:bookmarkEnd w:id="6"/>
      <w:bookmarkEnd w:id="7"/>
    </w:p>
    <w:p w:rsidR="001F1328" w:rsidRPr="00E65CA1" w:rsidRDefault="001F1328" w:rsidP="000C5166">
      <w:pPr>
        <w:numPr>
          <w:ilvl w:val="0"/>
          <w:numId w:val="7"/>
        </w:numPr>
        <w:shd w:val="clear" w:color="auto" w:fill="FFFFFF"/>
        <w:tabs>
          <w:tab w:val="left" w:pos="284"/>
          <w:tab w:val="left" w:pos="709"/>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1F1328" w:rsidRPr="00E65CA1" w:rsidRDefault="001F1328" w:rsidP="000C5166">
      <w:pPr>
        <w:numPr>
          <w:ilvl w:val="0"/>
          <w:numId w:val="7"/>
        </w:numPr>
        <w:shd w:val="clear" w:color="auto" w:fill="FFFFFF"/>
        <w:tabs>
          <w:tab w:val="left" w:pos="284"/>
          <w:tab w:val="left" w:pos="709"/>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1F1328" w:rsidRPr="00E65CA1" w:rsidRDefault="001F1328" w:rsidP="000C5166">
      <w:pPr>
        <w:numPr>
          <w:ilvl w:val="0"/>
          <w:numId w:val="7"/>
        </w:numPr>
        <w:shd w:val="clear" w:color="auto" w:fill="FFFFFF"/>
        <w:tabs>
          <w:tab w:val="left" w:pos="284"/>
          <w:tab w:val="left" w:pos="709"/>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 xml:space="preserve">заявка подается </w:t>
      </w:r>
      <w:proofErr w:type="gramStart"/>
      <w:r w:rsidRPr="00E65CA1">
        <w:rPr>
          <w:rFonts w:ascii="Times New Roman" w:eastAsia="Lucida Sans Unicode" w:hAnsi="Times New Roman" w:cs="Times New Roman"/>
          <w:sz w:val="20"/>
          <w:szCs w:val="20"/>
        </w:rPr>
        <w:t>до окончания</w:t>
      </w:r>
      <w:proofErr w:type="gramEnd"/>
      <w:r w:rsidRPr="00E65CA1">
        <w:rPr>
          <w:rFonts w:ascii="Times New Roman" w:eastAsia="Lucida Sans Unicode" w:hAnsi="Times New Roman" w:cs="Times New Roman"/>
          <w:sz w:val="20"/>
          <w:szCs w:val="20"/>
        </w:rPr>
        <w:t xml:space="preserve">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1F1328" w:rsidRPr="00E65CA1" w:rsidRDefault="001F1328" w:rsidP="000C5166">
      <w:pPr>
        <w:numPr>
          <w:ilvl w:val="0"/>
          <w:numId w:val="7"/>
        </w:numPr>
        <w:shd w:val="clear" w:color="auto" w:fill="FFFFFF"/>
        <w:tabs>
          <w:tab w:val="left" w:pos="284"/>
          <w:tab w:val="left" w:pos="709"/>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заявка подготавливается и подается посредством программно-аппаратных средств ЭП согласно регламенту работы ЭП;</w:t>
      </w:r>
    </w:p>
    <w:p w:rsidR="001F1328" w:rsidRPr="00E65CA1" w:rsidRDefault="001F1328" w:rsidP="000C5166">
      <w:pPr>
        <w:numPr>
          <w:ilvl w:val="0"/>
          <w:numId w:val="7"/>
        </w:numPr>
        <w:shd w:val="clear" w:color="auto" w:fill="FFFFFF"/>
        <w:tabs>
          <w:tab w:val="left" w:pos="284"/>
          <w:tab w:val="left" w:pos="709"/>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1F1328" w:rsidRPr="00E65CA1" w:rsidRDefault="001F1328" w:rsidP="000C5166">
      <w:pPr>
        <w:numPr>
          <w:ilvl w:val="0"/>
          <w:numId w:val="7"/>
        </w:numPr>
        <w:shd w:val="clear" w:color="auto" w:fill="FFFFFF"/>
        <w:tabs>
          <w:tab w:val="left" w:pos="284"/>
          <w:tab w:val="left" w:pos="709"/>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 xml:space="preserve">участник аукциона в электронной форме, подавший заявку, вправе отозвать ее или внести в нее изменения в любой момент до </w:t>
      </w:r>
      <w:r w:rsidR="00F25AF2" w:rsidRPr="00E65CA1">
        <w:rPr>
          <w:rFonts w:ascii="Times New Roman" w:eastAsia="Lucida Sans Unicode" w:hAnsi="Times New Roman" w:cs="Times New Roman"/>
          <w:sz w:val="20"/>
          <w:szCs w:val="20"/>
        </w:rPr>
        <w:t xml:space="preserve">окончания срока подачи </w:t>
      </w:r>
      <w:r w:rsidR="00CF1DE9" w:rsidRPr="00E65CA1">
        <w:rPr>
          <w:rFonts w:ascii="Times New Roman" w:eastAsia="Lucida Sans Unicode" w:hAnsi="Times New Roman" w:cs="Times New Roman"/>
          <w:sz w:val="20"/>
          <w:szCs w:val="20"/>
        </w:rPr>
        <w:t>заявок, направив</w:t>
      </w:r>
      <w:r w:rsidRPr="00E65CA1">
        <w:rPr>
          <w:rFonts w:ascii="Times New Roman" w:eastAsia="Lucida Sans Unicode" w:hAnsi="Times New Roman" w:cs="Times New Roman"/>
          <w:sz w:val="20"/>
          <w:szCs w:val="20"/>
        </w:rPr>
        <w:t xml:space="preserve"> об этом уведомление оператору ЭП посредством программно-аппаратных средств ЭП;</w:t>
      </w:r>
    </w:p>
    <w:p w:rsidR="001F1328" w:rsidRPr="00E65CA1" w:rsidRDefault="001F1328" w:rsidP="000C5166">
      <w:pPr>
        <w:numPr>
          <w:ilvl w:val="0"/>
          <w:numId w:val="7"/>
        </w:numPr>
        <w:shd w:val="clear" w:color="auto" w:fill="FFFFFF"/>
        <w:tabs>
          <w:tab w:val="left" w:pos="284"/>
          <w:tab w:val="left" w:pos="709"/>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оператор ЭП направляет Заказчику:</w:t>
      </w:r>
    </w:p>
    <w:p w:rsidR="001F1328" w:rsidRPr="00E65CA1" w:rsidRDefault="001F1328" w:rsidP="000C5166">
      <w:pPr>
        <w:numPr>
          <w:ilvl w:val="0"/>
          <w:numId w:val="14"/>
        </w:numPr>
        <w:shd w:val="clear" w:color="auto" w:fill="FFFFFF"/>
        <w:tabs>
          <w:tab w:val="left" w:pos="284"/>
          <w:tab w:val="left" w:pos="709"/>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и документации о конкурентной закупке;</w:t>
      </w:r>
    </w:p>
    <w:p w:rsidR="001F1328" w:rsidRPr="00E65CA1" w:rsidRDefault="001F1328" w:rsidP="000C5166">
      <w:pPr>
        <w:numPr>
          <w:ilvl w:val="0"/>
          <w:numId w:val="14"/>
        </w:numPr>
        <w:shd w:val="clear" w:color="auto" w:fill="FFFFFF"/>
        <w:tabs>
          <w:tab w:val="left" w:pos="284"/>
          <w:tab w:val="left" w:pos="709"/>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вторые части заявок на участие в аукционе - в срок, установленный извещением о проведении аукциона в электронной форме и документацией о конкурентной закупке;</w:t>
      </w:r>
    </w:p>
    <w:p w:rsidR="001F1328" w:rsidRPr="00E65CA1" w:rsidRDefault="001F1328" w:rsidP="000C5166">
      <w:pPr>
        <w:numPr>
          <w:ilvl w:val="0"/>
          <w:numId w:val="7"/>
        </w:numPr>
        <w:shd w:val="clear" w:color="auto" w:fill="FFFFFF"/>
        <w:tabs>
          <w:tab w:val="left" w:pos="284"/>
          <w:tab w:val="left" w:pos="709"/>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при направлении оператором ЭП Заказчику электронных документов, полученных от участника аукциона в электронной форме, до подведения результатов аукциона в электронной форме оператор ЭП обязан обеспечить конфиденциальность информации об этом участнике.</w:t>
      </w:r>
    </w:p>
    <w:p w:rsidR="00384653" w:rsidRPr="00E65CA1" w:rsidRDefault="001F1328" w:rsidP="000C5166">
      <w:pPr>
        <w:pStyle w:val="a5"/>
        <w:numPr>
          <w:ilvl w:val="1"/>
          <w:numId w:val="6"/>
        </w:numPr>
        <w:shd w:val="clear" w:color="auto" w:fill="FFFFFF"/>
        <w:tabs>
          <w:tab w:val="left" w:pos="284"/>
          <w:tab w:val="left" w:pos="709"/>
          <w:tab w:val="left" w:pos="1701"/>
        </w:tabs>
        <w:suppressAutoHyphens/>
        <w:spacing w:after="0" w:line="240" w:lineRule="auto"/>
        <w:ind w:left="0" w:firstLine="0"/>
        <w:contextualSpacing w:val="0"/>
        <w:jc w:val="both"/>
        <w:rPr>
          <w:rFonts w:ascii="Times New Roman" w:eastAsia="Lucida Sans Unicode" w:hAnsi="Times New Roman" w:cs="Times New Roman"/>
          <w:i/>
          <w:sz w:val="20"/>
          <w:szCs w:val="20"/>
          <w:u w:val="single"/>
        </w:rPr>
      </w:pPr>
      <w:r w:rsidRPr="00E65CA1">
        <w:rPr>
          <w:rFonts w:ascii="Times New Roman" w:eastAsia="Lucida Sans Unicode" w:hAnsi="Times New Roman" w:cs="Times New Roman"/>
          <w:sz w:val="20"/>
          <w:szCs w:val="20"/>
        </w:rPr>
        <w:t xml:space="preserve">Заявка на участие в аукционе в электронной форме состоит из двух частей. </w:t>
      </w:r>
      <w:bookmarkStart w:id="8" w:name="Par2"/>
      <w:bookmarkEnd w:id="8"/>
    </w:p>
    <w:p w:rsidR="00F25AF2" w:rsidRPr="00E65CA1" w:rsidRDefault="001F1328" w:rsidP="000C5166">
      <w:pPr>
        <w:pStyle w:val="a5"/>
        <w:numPr>
          <w:ilvl w:val="1"/>
          <w:numId w:val="6"/>
        </w:numPr>
        <w:shd w:val="clear" w:color="auto" w:fill="FFFFFF"/>
        <w:tabs>
          <w:tab w:val="left" w:pos="284"/>
          <w:tab w:val="left" w:pos="709"/>
          <w:tab w:val="left" w:pos="1701"/>
        </w:tabs>
        <w:suppressAutoHyphens/>
        <w:spacing w:after="0" w:line="240" w:lineRule="auto"/>
        <w:ind w:left="0" w:firstLine="0"/>
        <w:contextualSpacing w:val="0"/>
        <w:jc w:val="both"/>
        <w:rPr>
          <w:rFonts w:ascii="Times New Roman" w:eastAsia="Lucida Sans Unicode" w:hAnsi="Times New Roman" w:cs="Times New Roman"/>
          <w:i/>
          <w:sz w:val="20"/>
          <w:szCs w:val="20"/>
          <w:u w:val="single"/>
        </w:rPr>
      </w:pPr>
      <w:r w:rsidRPr="00E65CA1">
        <w:rPr>
          <w:rFonts w:ascii="Times New Roman" w:eastAsia="Lucida Sans Unicode" w:hAnsi="Times New Roman" w:cs="Times New Roman"/>
          <w:sz w:val="20"/>
          <w:szCs w:val="20"/>
        </w:rPr>
        <w:t>Первая часть заявки на участие в аукционе в электронной форме должна содержать</w:t>
      </w:r>
      <w:r w:rsidR="001E24FF" w:rsidRPr="00E65CA1">
        <w:rPr>
          <w:rFonts w:ascii="Times New Roman" w:eastAsia="Lucida Sans Unicode" w:hAnsi="Times New Roman" w:cs="Times New Roman"/>
          <w:sz w:val="20"/>
          <w:szCs w:val="20"/>
        </w:rPr>
        <w:t xml:space="preserve"> </w:t>
      </w:r>
      <w:r w:rsidRPr="00E65CA1">
        <w:rPr>
          <w:rFonts w:ascii="Times New Roman" w:eastAsia="Lucida Sans Unicode" w:hAnsi="Times New Roman" w:cs="Times New Roman"/>
          <w:sz w:val="20"/>
          <w:szCs w:val="20"/>
        </w:rPr>
        <w:t xml:space="preserve">сведения, предусмотренные </w:t>
      </w:r>
      <w:r w:rsidR="00F25AF2" w:rsidRPr="00E65CA1">
        <w:rPr>
          <w:rFonts w:ascii="Times New Roman" w:eastAsia="Lucida Sans Unicode" w:hAnsi="Times New Roman" w:cs="Times New Roman"/>
          <w:sz w:val="20"/>
          <w:szCs w:val="20"/>
        </w:rPr>
        <w:t>п</w:t>
      </w:r>
      <w:r w:rsidR="00CF20D4" w:rsidRPr="00E65CA1">
        <w:rPr>
          <w:rFonts w:ascii="Times New Roman" w:eastAsia="Lucida Sans Unicode" w:hAnsi="Times New Roman" w:cs="Times New Roman"/>
          <w:sz w:val="20"/>
          <w:szCs w:val="20"/>
        </w:rPr>
        <w:t>унктом 1</w:t>
      </w:r>
      <w:r w:rsidR="00F25AF2" w:rsidRPr="00E65CA1">
        <w:rPr>
          <w:rFonts w:ascii="Times New Roman" w:eastAsia="Lucida Sans Unicode" w:hAnsi="Times New Roman" w:cs="Times New Roman"/>
          <w:sz w:val="20"/>
          <w:szCs w:val="20"/>
        </w:rPr>
        <w:t xml:space="preserve"> Информационной карты</w:t>
      </w:r>
      <w:r w:rsidRPr="00E65CA1">
        <w:rPr>
          <w:rFonts w:ascii="Times New Roman" w:eastAsia="Lucida Sans Unicode" w:hAnsi="Times New Roman" w:cs="Times New Roman"/>
          <w:sz w:val="20"/>
          <w:szCs w:val="20"/>
        </w:rPr>
        <w:t xml:space="preserve">. При этом </w:t>
      </w:r>
      <w:r w:rsidRPr="00E65CA1">
        <w:rPr>
          <w:rFonts w:ascii="Times New Roman" w:eastAsia="Lucida Sans Unicode" w:hAnsi="Times New Roman" w:cs="Times New Roman"/>
          <w:i/>
          <w:sz w:val="20"/>
          <w:szCs w:val="20"/>
          <w:u w:val="single"/>
        </w:rPr>
        <w:t xml:space="preserve">не допускается указание в первой части заявки на участие в аукционе в электронной форме сведений об участнике аукциона в электронной форме и </w:t>
      </w:r>
      <w:r w:rsidR="00760FA0" w:rsidRPr="00E65CA1">
        <w:rPr>
          <w:rFonts w:ascii="Times New Roman" w:eastAsia="Lucida Sans Unicode" w:hAnsi="Times New Roman" w:cs="Times New Roman"/>
          <w:i/>
          <w:sz w:val="20"/>
          <w:szCs w:val="20"/>
          <w:u w:val="single"/>
        </w:rPr>
        <w:t xml:space="preserve">(или) ценовом предложении участника аукциона в электронной форме. </w:t>
      </w:r>
      <w:bookmarkStart w:id="9" w:name="Par8"/>
      <w:bookmarkEnd w:id="9"/>
    </w:p>
    <w:p w:rsidR="001F1328" w:rsidRPr="00E65CA1" w:rsidRDefault="001F1328" w:rsidP="000C5166">
      <w:pPr>
        <w:pStyle w:val="a5"/>
        <w:numPr>
          <w:ilvl w:val="1"/>
          <w:numId w:val="6"/>
        </w:numPr>
        <w:tabs>
          <w:tab w:val="left" w:pos="284"/>
          <w:tab w:val="left" w:pos="709"/>
          <w:tab w:val="left" w:pos="1701"/>
        </w:tabs>
        <w:suppressAutoHyphens/>
        <w:spacing w:after="0" w:line="240" w:lineRule="auto"/>
        <w:ind w:left="0" w:firstLine="0"/>
        <w:contextualSpacing w:val="0"/>
        <w:jc w:val="both"/>
        <w:rPr>
          <w:rFonts w:ascii="Times New Roman" w:eastAsia="Lucida Sans Unicode" w:hAnsi="Times New Roman" w:cs="Times New Roman"/>
          <w:i/>
          <w:sz w:val="20"/>
          <w:szCs w:val="20"/>
          <w:u w:val="single"/>
        </w:rPr>
      </w:pPr>
      <w:r w:rsidRPr="00E65CA1">
        <w:rPr>
          <w:rFonts w:ascii="Times New Roman" w:eastAsia="Lucida Sans Unicode" w:hAnsi="Times New Roman" w:cs="Times New Roman"/>
          <w:sz w:val="20"/>
          <w:szCs w:val="20"/>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w:t>
      </w:r>
      <w:r w:rsidR="00F25AF2" w:rsidRPr="00E65CA1">
        <w:rPr>
          <w:rFonts w:ascii="Times New Roman" w:eastAsia="Lucida Sans Unicode" w:hAnsi="Times New Roman" w:cs="Times New Roman"/>
          <w:sz w:val="20"/>
          <w:szCs w:val="20"/>
        </w:rPr>
        <w:t>п</w:t>
      </w:r>
      <w:r w:rsidR="00CF20D4" w:rsidRPr="00E65CA1">
        <w:rPr>
          <w:rFonts w:ascii="Times New Roman" w:eastAsia="Lucida Sans Unicode" w:hAnsi="Times New Roman" w:cs="Times New Roman"/>
          <w:sz w:val="20"/>
          <w:szCs w:val="20"/>
        </w:rPr>
        <w:t>унктом 1</w:t>
      </w:r>
      <w:r w:rsidR="00F25AF2" w:rsidRPr="00E65CA1">
        <w:rPr>
          <w:rFonts w:ascii="Times New Roman" w:eastAsia="Lucida Sans Unicode" w:hAnsi="Times New Roman" w:cs="Times New Roman"/>
          <w:sz w:val="20"/>
          <w:szCs w:val="20"/>
        </w:rPr>
        <w:t xml:space="preserve"> Информационной карты</w:t>
      </w:r>
      <w:r w:rsidR="00384653" w:rsidRPr="00E65CA1">
        <w:rPr>
          <w:rFonts w:ascii="Times New Roman" w:eastAsia="Lucida Sans Unicode" w:hAnsi="Times New Roman" w:cs="Times New Roman"/>
          <w:sz w:val="20"/>
          <w:szCs w:val="20"/>
        </w:rPr>
        <w:t xml:space="preserve"> настоящей аукционной документации</w:t>
      </w:r>
      <w:r w:rsidRPr="00E65CA1">
        <w:rPr>
          <w:rFonts w:ascii="Times New Roman" w:eastAsia="Lucida Sans Unicode" w:hAnsi="Times New Roman" w:cs="Times New Roman"/>
          <w:i/>
          <w:sz w:val="20"/>
          <w:szCs w:val="20"/>
          <w:u w:val="single"/>
        </w:rPr>
        <w:t>.</w:t>
      </w:r>
      <w:bookmarkStart w:id="10" w:name="Par15"/>
      <w:bookmarkEnd w:id="10"/>
    </w:p>
    <w:p w:rsidR="001F1328" w:rsidRPr="00E65CA1" w:rsidRDefault="001F1328" w:rsidP="000C5166">
      <w:pPr>
        <w:pStyle w:val="a5"/>
        <w:numPr>
          <w:ilvl w:val="1"/>
          <w:numId w:val="6"/>
        </w:numPr>
        <w:tabs>
          <w:tab w:val="left" w:pos="284"/>
          <w:tab w:val="left" w:pos="709"/>
          <w:tab w:val="left" w:pos="1701"/>
        </w:tabs>
        <w:suppressAutoHyphens/>
        <w:spacing w:after="0" w:line="240" w:lineRule="auto"/>
        <w:ind w:left="0" w:firstLine="0"/>
        <w:contextualSpacing w:val="0"/>
        <w:jc w:val="both"/>
        <w:rPr>
          <w:rFonts w:ascii="Times New Roman" w:eastAsia="Lucida Sans Unicode" w:hAnsi="Times New Roman" w:cs="Times New Roman"/>
          <w:i/>
          <w:sz w:val="20"/>
          <w:szCs w:val="20"/>
          <w:u w:val="single"/>
        </w:rPr>
      </w:pPr>
      <w:r w:rsidRPr="00E65CA1">
        <w:rPr>
          <w:rFonts w:ascii="Times New Roman" w:eastAsia="Lucida Sans Unicode" w:hAnsi="Times New Roman" w:cs="Times New Roman"/>
          <w:sz w:val="20"/>
          <w:szCs w:val="20"/>
        </w:rPr>
        <w:t xml:space="preserve">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w:t>
      </w:r>
      <w:r w:rsidR="00CF1DE9" w:rsidRPr="00E65CA1">
        <w:rPr>
          <w:rFonts w:ascii="Times New Roman" w:eastAsia="Lucida Sans Unicode" w:hAnsi="Times New Roman" w:cs="Times New Roman"/>
          <w:sz w:val="20"/>
          <w:szCs w:val="20"/>
        </w:rPr>
        <w:t>3 и</w:t>
      </w:r>
      <w:r w:rsidRPr="00E65CA1">
        <w:rPr>
          <w:rFonts w:ascii="Times New Roman" w:eastAsia="Lucida Sans Unicode" w:hAnsi="Times New Roman" w:cs="Times New Roman"/>
          <w:sz w:val="20"/>
          <w:szCs w:val="20"/>
        </w:rPr>
        <w:t>4</w:t>
      </w:r>
      <w:r w:rsidR="004556A6" w:rsidRPr="00E65CA1">
        <w:rPr>
          <w:rFonts w:ascii="Times New Roman" w:eastAsia="Lucida Sans Unicode" w:hAnsi="Times New Roman" w:cs="Times New Roman"/>
          <w:sz w:val="20"/>
          <w:szCs w:val="20"/>
        </w:rPr>
        <w:t>настоящей части</w:t>
      </w:r>
      <w:r w:rsidRPr="00E65CA1">
        <w:rPr>
          <w:rFonts w:ascii="Times New Roman" w:eastAsia="Lucida Sans Unicode" w:hAnsi="Times New Roman" w:cs="Times New Roman"/>
          <w:sz w:val="20"/>
          <w:szCs w:val="20"/>
        </w:rPr>
        <w:t>,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 любом этапе его проведения.</w:t>
      </w:r>
    </w:p>
    <w:p w:rsidR="001F1328" w:rsidRPr="00E65CA1" w:rsidRDefault="001F1328" w:rsidP="000C5166">
      <w:pPr>
        <w:pStyle w:val="a5"/>
        <w:numPr>
          <w:ilvl w:val="1"/>
          <w:numId w:val="6"/>
        </w:numPr>
        <w:tabs>
          <w:tab w:val="left" w:pos="284"/>
          <w:tab w:val="left" w:pos="709"/>
          <w:tab w:val="left" w:pos="1701"/>
        </w:tabs>
        <w:suppressAutoHyphens/>
        <w:spacing w:after="0" w:line="240" w:lineRule="auto"/>
        <w:ind w:left="0" w:firstLine="0"/>
        <w:contextualSpacing w:val="0"/>
        <w:jc w:val="both"/>
        <w:rPr>
          <w:rFonts w:ascii="Times New Roman" w:eastAsia="Lucida Sans Unicode" w:hAnsi="Times New Roman" w:cs="Times New Roman"/>
          <w:i/>
          <w:sz w:val="20"/>
          <w:szCs w:val="20"/>
          <w:u w:val="single"/>
        </w:rPr>
      </w:pPr>
      <w:r w:rsidRPr="00E65CA1">
        <w:rPr>
          <w:rFonts w:ascii="Times New Roman" w:eastAsia="Lucida Sans Unicode" w:hAnsi="Times New Roman" w:cs="Times New Roman"/>
          <w:sz w:val="20"/>
          <w:szCs w:val="20"/>
        </w:rPr>
        <w:t xml:space="preserve">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w:t>
      </w:r>
      <w:r w:rsidR="00CF1DE9" w:rsidRPr="00E65CA1">
        <w:rPr>
          <w:rFonts w:ascii="Times New Roman" w:eastAsia="Lucida Sans Unicode" w:hAnsi="Times New Roman" w:cs="Times New Roman"/>
          <w:sz w:val="20"/>
          <w:szCs w:val="20"/>
        </w:rPr>
        <w:t>3 и</w:t>
      </w:r>
      <w:r w:rsidR="004556A6" w:rsidRPr="00E65CA1">
        <w:rPr>
          <w:rFonts w:ascii="Times New Roman" w:eastAsia="Lucida Sans Unicode" w:hAnsi="Times New Roman" w:cs="Times New Roman"/>
          <w:sz w:val="20"/>
          <w:szCs w:val="20"/>
        </w:rPr>
        <w:t xml:space="preserve"> 4 настоящей части</w:t>
      </w:r>
      <w:r w:rsidRPr="00E65CA1">
        <w:rPr>
          <w:rFonts w:ascii="Times New Roman" w:eastAsia="Lucida Sans Unicode" w:hAnsi="Times New Roman" w:cs="Times New Roman"/>
          <w:sz w:val="20"/>
          <w:szCs w:val="20"/>
        </w:rPr>
        <w:t>. Указанные электронные документы подаются одновременно.</w:t>
      </w:r>
    </w:p>
    <w:p w:rsidR="001F1328" w:rsidRPr="00E65CA1" w:rsidRDefault="001F1328" w:rsidP="000C5166">
      <w:pPr>
        <w:pStyle w:val="a5"/>
        <w:numPr>
          <w:ilvl w:val="1"/>
          <w:numId w:val="6"/>
        </w:numPr>
        <w:tabs>
          <w:tab w:val="left" w:pos="284"/>
          <w:tab w:val="left" w:pos="709"/>
          <w:tab w:val="left" w:pos="1701"/>
        </w:tabs>
        <w:suppressAutoHyphens/>
        <w:spacing w:after="0" w:line="240" w:lineRule="auto"/>
        <w:ind w:left="0" w:firstLine="0"/>
        <w:contextualSpacing w:val="0"/>
        <w:jc w:val="both"/>
        <w:rPr>
          <w:rFonts w:ascii="Times New Roman" w:eastAsia="Lucida Sans Unicode" w:hAnsi="Times New Roman" w:cs="Times New Roman"/>
          <w:i/>
          <w:sz w:val="20"/>
          <w:szCs w:val="20"/>
          <w:u w:val="single"/>
        </w:rPr>
      </w:pPr>
      <w:bookmarkStart w:id="11" w:name="несост0или1заявкаЭА"/>
      <w:bookmarkEnd w:id="11"/>
      <w:r w:rsidRPr="00E65CA1">
        <w:rPr>
          <w:rFonts w:ascii="Times New Roman" w:eastAsia="Lucida Sans Unicode" w:hAnsi="Times New Roman" w:cs="Times New Roman"/>
          <w:sz w:val="20"/>
          <w:szCs w:val="20"/>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1F1328" w:rsidRPr="00E65CA1" w:rsidRDefault="001F1328" w:rsidP="000C5166">
      <w:pPr>
        <w:pStyle w:val="a5"/>
        <w:numPr>
          <w:ilvl w:val="1"/>
          <w:numId w:val="6"/>
        </w:numPr>
        <w:tabs>
          <w:tab w:val="left" w:pos="284"/>
          <w:tab w:val="left" w:pos="709"/>
          <w:tab w:val="left" w:pos="1701"/>
        </w:tabs>
        <w:suppressAutoHyphens/>
        <w:spacing w:after="0" w:line="240" w:lineRule="auto"/>
        <w:ind w:left="0" w:firstLine="0"/>
        <w:contextualSpacing w:val="0"/>
        <w:jc w:val="both"/>
        <w:rPr>
          <w:rFonts w:ascii="Times New Roman" w:eastAsia="Lucida Sans Unicode" w:hAnsi="Times New Roman" w:cs="Times New Roman"/>
          <w:i/>
          <w:sz w:val="20"/>
          <w:szCs w:val="20"/>
          <w:u w:val="single"/>
        </w:rPr>
      </w:pPr>
      <w:bookmarkStart w:id="12" w:name="_Toc31375972"/>
      <w:bookmarkStart w:id="13" w:name="_Toc31387925"/>
      <w:r w:rsidRPr="00E65CA1">
        <w:rPr>
          <w:rFonts w:ascii="Times New Roman" w:eastAsiaTheme="majorEastAsia" w:hAnsi="Times New Roman" w:cs="Times New Roman"/>
          <w:bCs/>
          <w:sz w:val="20"/>
          <w:szCs w:val="20"/>
        </w:rPr>
        <w:t>Порядок рассмотрения первых частей заявок на участие в аукционе в электронной форме:</w:t>
      </w:r>
      <w:bookmarkEnd w:id="12"/>
      <w:bookmarkEnd w:id="13"/>
    </w:p>
    <w:p w:rsidR="001F1328" w:rsidRPr="00E65CA1" w:rsidRDefault="00F01901" w:rsidP="000C5166">
      <w:pPr>
        <w:pStyle w:val="a5"/>
        <w:shd w:val="clear" w:color="auto" w:fill="FFFFFF"/>
        <w:tabs>
          <w:tab w:val="left" w:pos="284"/>
        </w:tabs>
        <w:suppressAutoHyphens/>
        <w:spacing w:after="0" w:line="240" w:lineRule="auto"/>
        <w:ind w:left="0"/>
        <w:contextualSpacing w:val="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 xml:space="preserve">8.1 </w:t>
      </w:r>
      <w:r w:rsidR="001F1328" w:rsidRPr="00E65CA1">
        <w:rPr>
          <w:rFonts w:ascii="Times New Roman" w:eastAsia="Lucida Sans Unicode" w:hAnsi="Times New Roman" w:cs="Times New Roman"/>
          <w:sz w:val="20"/>
          <w:szCs w:val="20"/>
        </w:rPr>
        <w:t xml:space="preserve">Закупочная комиссия проверяет первые части заявок на участие в аукционе в электронной форме, содержащие информацию, предусмотренную пунктом </w:t>
      </w:r>
      <w:r w:rsidR="004556A6" w:rsidRPr="00E65CA1">
        <w:rPr>
          <w:rFonts w:ascii="Times New Roman" w:eastAsia="Lucida Sans Unicode" w:hAnsi="Times New Roman" w:cs="Times New Roman"/>
          <w:sz w:val="20"/>
          <w:szCs w:val="20"/>
        </w:rPr>
        <w:t>3 настоящей части</w:t>
      </w:r>
      <w:r w:rsidR="001F1328" w:rsidRPr="00E65CA1">
        <w:rPr>
          <w:rFonts w:ascii="Times New Roman" w:eastAsia="Lucida Sans Unicode" w:hAnsi="Times New Roman" w:cs="Times New Roman"/>
          <w:sz w:val="20"/>
          <w:szCs w:val="20"/>
        </w:rPr>
        <w:t>, на соответствие требованиям, установленным документацией о конкурентной закупке в отношении закупаемых товаров, работ, услуг.</w:t>
      </w:r>
    </w:p>
    <w:p w:rsidR="00F02191" w:rsidRPr="00E65CA1" w:rsidRDefault="00F01901" w:rsidP="000C5166">
      <w:pPr>
        <w:shd w:val="clear" w:color="auto" w:fill="FFFFFF"/>
        <w:tabs>
          <w:tab w:val="left" w:pos="284"/>
        </w:tabs>
        <w:suppressAutoHyphens/>
        <w:spacing w:after="0" w:line="240" w:lineRule="auto"/>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 xml:space="preserve">8.2 </w:t>
      </w:r>
      <w:r w:rsidR="001F1328" w:rsidRPr="00E65CA1">
        <w:rPr>
          <w:rFonts w:ascii="Times New Roman" w:eastAsia="Lucida Sans Unicode" w:hAnsi="Times New Roman" w:cs="Times New Roman"/>
          <w:sz w:val="20"/>
          <w:szCs w:val="20"/>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1F1328" w:rsidRPr="00E65CA1" w:rsidRDefault="00F01901" w:rsidP="000C5166">
      <w:pPr>
        <w:pStyle w:val="a5"/>
        <w:shd w:val="clear" w:color="auto" w:fill="FFFFFF"/>
        <w:tabs>
          <w:tab w:val="left" w:pos="284"/>
          <w:tab w:val="left" w:pos="709"/>
          <w:tab w:val="left" w:pos="851"/>
          <w:tab w:val="left" w:pos="1701"/>
        </w:tabs>
        <w:suppressAutoHyphens/>
        <w:spacing w:after="0" w:line="240" w:lineRule="auto"/>
        <w:ind w:left="0"/>
        <w:contextualSpacing w:val="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 xml:space="preserve">9. </w:t>
      </w:r>
      <w:r w:rsidR="001F1328" w:rsidRPr="00E65CA1">
        <w:rPr>
          <w:rFonts w:ascii="Times New Roman" w:eastAsia="Lucida Sans Unicode" w:hAnsi="Times New Roman" w:cs="Times New Roman"/>
          <w:sz w:val="20"/>
          <w:szCs w:val="20"/>
        </w:rPr>
        <w:t xml:space="preserve">По результатам рассмотрения первых частей заявок на участие в аукционе в электронной форме, содержащих информацию, предусмотренную пунктом </w:t>
      </w:r>
      <w:r w:rsidR="00CF20D4" w:rsidRPr="00E65CA1">
        <w:rPr>
          <w:rFonts w:ascii="Times New Roman" w:eastAsia="Lucida Sans Unicode" w:hAnsi="Times New Roman" w:cs="Times New Roman"/>
          <w:sz w:val="20"/>
          <w:szCs w:val="20"/>
        </w:rPr>
        <w:t>1</w:t>
      </w:r>
      <w:r w:rsidR="005E581C">
        <w:rPr>
          <w:rFonts w:ascii="Times New Roman" w:eastAsia="Lucida Sans Unicode" w:hAnsi="Times New Roman" w:cs="Times New Roman"/>
          <w:sz w:val="20"/>
          <w:szCs w:val="20"/>
        </w:rPr>
        <w:t xml:space="preserve"> </w:t>
      </w:r>
      <w:r w:rsidR="00F02191" w:rsidRPr="00E65CA1">
        <w:rPr>
          <w:rFonts w:ascii="Times New Roman" w:eastAsia="Lucida Sans Unicode" w:hAnsi="Times New Roman" w:cs="Times New Roman"/>
          <w:sz w:val="20"/>
          <w:szCs w:val="20"/>
        </w:rPr>
        <w:t>Информационной карты</w:t>
      </w:r>
      <w:r w:rsidR="001F1328" w:rsidRPr="00E65CA1">
        <w:rPr>
          <w:rFonts w:ascii="Times New Roman" w:eastAsia="Lucida Sans Unicode" w:hAnsi="Times New Roman" w:cs="Times New Roman"/>
          <w:sz w:val="20"/>
          <w:szCs w:val="20"/>
        </w:rPr>
        <w:t>,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w:t>
      </w:r>
      <w:r w:rsidR="00F02191" w:rsidRPr="00E65CA1">
        <w:rPr>
          <w:rFonts w:ascii="Times New Roman" w:eastAsia="Lucida Sans Unicode" w:hAnsi="Times New Roman" w:cs="Times New Roman"/>
          <w:sz w:val="20"/>
          <w:szCs w:val="20"/>
        </w:rPr>
        <w:t xml:space="preserve">орядке и по основаниям, которые предусмотрены пунктом </w:t>
      </w:r>
      <w:r w:rsidR="005F00B7">
        <w:rPr>
          <w:rFonts w:ascii="Times New Roman" w:eastAsia="Lucida Sans Unicode" w:hAnsi="Times New Roman" w:cs="Times New Roman"/>
          <w:sz w:val="20"/>
          <w:szCs w:val="20"/>
        </w:rPr>
        <w:t xml:space="preserve">10 </w:t>
      </w:r>
      <w:r w:rsidR="00F02191" w:rsidRPr="00E65CA1">
        <w:rPr>
          <w:rFonts w:ascii="Times New Roman" w:eastAsia="Lucida Sans Unicode" w:hAnsi="Times New Roman" w:cs="Times New Roman"/>
          <w:sz w:val="20"/>
          <w:szCs w:val="20"/>
        </w:rPr>
        <w:t>настоящей части</w:t>
      </w:r>
      <w:r w:rsidR="001F1328" w:rsidRPr="00E65CA1">
        <w:rPr>
          <w:rFonts w:ascii="Times New Roman" w:eastAsia="Lucida Sans Unicode" w:hAnsi="Times New Roman" w:cs="Times New Roman"/>
          <w:sz w:val="20"/>
          <w:szCs w:val="20"/>
        </w:rPr>
        <w:t>.</w:t>
      </w:r>
    </w:p>
    <w:p w:rsidR="001F1328" w:rsidRPr="00E65CA1" w:rsidRDefault="00F01901" w:rsidP="000C5166">
      <w:pPr>
        <w:pStyle w:val="a5"/>
        <w:shd w:val="clear" w:color="auto" w:fill="FFFFFF"/>
        <w:tabs>
          <w:tab w:val="left" w:pos="284"/>
          <w:tab w:val="left" w:pos="709"/>
          <w:tab w:val="left" w:pos="851"/>
          <w:tab w:val="left" w:pos="1701"/>
        </w:tabs>
        <w:suppressAutoHyphens/>
        <w:spacing w:after="0" w:line="240" w:lineRule="auto"/>
        <w:ind w:left="0"/>
        <w:contextualSpacing w:val="0"/>
        <w:jc w:val="both"/>
        <w:rPr>
          <w:rFonts w:ascii="Times New Roman" w:eastAsia="Lucida Sans Unicode" w:hAnsi="Times New Roman" w:cs="Times New Roman"/>
          <w:sz w:val="20"/>
          <w:szCs w:val="20"/>
        </w:rPr>
      </w:pPr>
      <w:bookmarkStart w:id="14" w:name="Par3"/>
      <w:bookmarkEnd w:id="14"/>
      <w:r w:rsidRPr="00E65CA1">
        <w:rPr>
          <w:rFonts w:ascii="Times New Roman" w:eastAsia="Lucida Sans Unicode" w:hAnsi="Times New Roman" w:cs="Times New Roman"/>
          <w:sz w:val="20"/>
          <w:szCs w:val="20"/>
        </w:rPr>
        <w:t xml:space="preserve">10. </w:t>
      </w:r>
      <w:r w:rsidR="001F1328" w:rsidRPr="00E65CA1">
        <w:rPr>
          <w:rFonts w:ascii="Times New Roman" w:eastAsia="Lucida Sans Unicode" w:hAnsi="Times New Roman" w:cs="Times New Roman"/>
          <w:sz w:val="20"/>
          <w:szCs w:val="20"/>
        </w:rPr>
        <w:t>Участник аукциона в электронной форме не допускается к участию в нем в случае:</w:t>
      </w:r>
    </w:p>
    <w:p w:rsidR="001F1328" w:rsidRPr="00E65CA1" w:rsidRDefault="001F1328" w:rsidP="000C5166">
      <w:pPr>
        <w:numPr>
          <w:ilvl w:val="0"/>
          <w:numId w:val="8"/>
        </w:numPr>
        <w:shd w:val="clear" w:color="auto" w:fill="FFFFFF"/>
        <w:tabs>
          <w:tab w:val="left" w:pos="284"/>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proofErr w:type="spellStart"/>
      <w:r w:rsidRPr="00E65CA1">
        <w:rPr>
          <w:rFonts w:ascii="Times New Roman" w:eastAsia="Lucida Sans Unicode" w:hAnsi="Times New Roman" w:cs="Times New Roman"/>
          <w:sz w:val="20"/>
          <w:szCs w:val="20"/>
        </w:rPr>
        <w:t>непредоставления</w:t>
      </w:r>
      <w:proofErr w:type="spellEnd"/>
      <w:r w:rsidRPr="00E65CA1">
        <w:rPr>
          <w:rFonts w:ascii="Times New Roman" w:eastAsia="Lucida Sans Unicode" w:hAnsi="Times New Roman" w:cs="Times New Roman"/>
          <w:sz w:val="20"/>
          <w:szCs w:val="20"/>
        </w:rPr>
        <w:t xml:space="preserve"> информации, п</w:t>
      </w:r>
      <w:r w:rsidR="00F02191" w:rsidRPr="00E65CA1">
        <w:rPr>
          <w:rFonts w:ascii="Times New Roman" w:eastAsia="Lucida Sans Unicode" w:hAnsi="Times New Roman" w:cs="Times New Roman"/>
          <w:sz w:val="20"/>
          <w:szCs w:val="20"/>
        </w:rPr>
        <w:t>редусмотренной пунктом 3 настоящей части</w:t>
      </w:r>
      <w:r w:rsidRPr="00E65CA1">
        <w:rPr>
          <w:rFonts w:ascii="Times New Roman" w:eastAsia="Lucida Sans Unicode" w:hAnsi="Times New Roman" w:cs="Times New Roman"/>
          <w:sz w:val="20"/>
          <w:szCs w:val="20"/>
        </w:rPr>
        <w:t>, или предоставления недостоверной информации;</w:t>
      </w:r>
    </w:p>
    <w:p w:rsidR="001F1328" w:rsidRPr="00E65CA1" w:rsidRDefault="001F1328" w:rsidP="000C5166">
      <w:pPr>
        <w:numPr>
          <w:ilvl w:val="0"/>
          <w:numId w:val="8"/>
        </w:numPr>
        <w:shd w:val="clear" w:color="auto" w:fill="FFFFFF"/>
        <w:tabs>
          <w:tab w:val="left" w:pos="284"/>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несоответствия инфор</w:t>
      </w:r>
      <w:r w:rsidR="00F02191" w:rsidRPr="00E65CA1">
        <w:rPr>
          <w:rFonts w:ascii="Times New Roman" w:eastAsia="Lucida Sans Unicode" w:hAnsi="Times New Roman" w:cs="Times New Roman"/>
          <w:sz w:val="20"/>
          <w:szCs w:val="20"/>
        </w:rPr>
        <w:t>мации, предусмотренной пунктом 3 настоящей части</w:t>
      </w:r>
      <w:r w:rsidRPr="00E65CA1">
        <w:rPr>
          <w:rFonts w:ascii="Times New Roman" w:eastAsia="Lucida Sans Unicode" w:hAnsi="Times New Roman" w:cs="Times New Roman"/>
          <w:sz w:val="20"/>
          <w:szCs w:val="20"/>
        </w:rPr>
        <w:t>, требованиям документации о конкурентной закупке;</w:t>
      </w:r>
    </w:p>
    <w:p w:rsidR="001F1328" w:rsidRPr="00E65CA1" w:rsidRDefault="000738F3" w:rsidP="000738F3">
      <w:pPr>
        <w:shd w:val="clear" w:color="auto" w:fill="FFFFFF"/>
        <w:tabs>
          <w:tab w:val="left" w:pos="284"/>
          <w:tab w:val="left" w:pos="709"/>
          <w:tab w:val="left" w:pos="851"/>
          <w:tab w:val="left" w:pos="1701"/>
        </w:tabs>
        <w:suppressAutoHyphens/>
        <w:spacing w:after="0" w:line="240" w:lineRule="auto"/>
        <w:jc w:val="both"/>
        <w:rPr>
          <w:rFonts w:ascii="Times New Roman" w:eastAsia="Lucida Sans Unicode" w:hAnsi="Times New Roman" w:cs="Times New Roman"/>
          <w:sz w:val="20"/>
          <w:szCs w:val="20"/>
        </w:rPr>
      </w:pPr>
      <w:r w:rsidRPr="000738F3">
        <w:rPr>
          <w:rFonts w:ascii="Times New Roman" w:eastAsia="Lucida Sans Unicode" w:hAnsi="Times New Roman" w:cs="Times New Roman"/>
          <w:sz w:val="20"/>
          <w:szCs w:val="20"/>
        </w:rPr>
        <w:t>3)</w:t>
      </w:r>
      <w:r w:rsidRPr="000738F3">
        <w:rPr>
          <w:rFonts w:ascii="Times New Roman" w:eastAsia="Lucida Sans Unicode" w:hAnsi="Times New Roman" w:cs="Times New Roman"/>
          <w:sz w:val="20"/>
          <w:szCs w:val="20"/>
        </w:rPr>
        <w:tab/>
        <w:t xml:space="preserve">в случае наличия в первой части заявки на участие в аукционе в электронной форме, сведений об участнике и (или) о ценовом предложении </w:t>
      </w:r>
      <w:proofErr w:type="gramStart"/>
      <w:r w:rsidRPr="000738F3">
        <w:rPr>
          <w:rFonts w:ascii="Times New Roman" w:eastAsia="Lucida Sans Unicode" w:hAnsi="Times New Roman" w:cs="Times New Roman"/>
          <w:sz w:val="20"/>
          <w:szCs w:val="20"/>
        </w:rPr>
        <w:t>участника  аукциона</w:t>
      </w:r>
      <w:proofErr w:type="gramEnd"/>
      <w:r w:rsidRPr="000738F3">
        <w:rPr>
          <w:rFonts w:ascii="Times New Roman" w:eastAsia="Lucida Sans Unicode" w:hAnsi="Times New Roman" w:cs="Times New Roman"/>
          <w:sz w:val="20"/>
          <w:szCs w:val="20"/>
        </w:rPr>
        <w:t xml:space="preserve"> в электронной форме, подавшем такую заявку</w:t>
      </w:r>
      <w:r w:rsidR="001F1328" w:rsidRPr="00E65CA1">
        <w:rPr>
          <w:rFonts w:ascii="Times New Roman" w:eastAsia="Lucida Sans Unicode" w:hAnsi="Times New Roman" w:cs="Times New Roman"/>
          <w:sz w:val="20"/>
          <w:szCs w:val="20"/>
        </w:rPr>
        <w:t>.</w:t>
      </w:r>
    </w:p>
    <w:p w:rsidR="001F1328" w:rsidRPr="00E65CA1" w:rsidRDefault="00F01901" w:rsidP="000C5166">
      <w:pPr>
        <w:pStyle w:val="a5"/>
        <w:shd w:val="clear" w:color="auto" w:fill="FFFFFF"/>
        <w:tabs>
          <w:tab w:val="left" w:pos="284"/>
          <w:tab w:val="left" w:pos="709"/>
          <w:tab w:val="left" w:pos="851"/>
          <w:tab w:val="left" w:pos="1701"/>
        </w:tabs>
        <w:suppressAutoHyphens/>
        <w:spacing w:after="0" w:line="240" w:lineRule="auto"/>
        <w:ind w:left="0"/>
        <w:contextualSpacing w:val="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11.</w:t>
      </w:r>
      <w:r w:rsidR="001F1328" w:rsidRPr="00E65CA1">
        <w:rPr>
          <w:rFonts w:ascii="Times New Roman" w:eastAsia="Lucida Sans Unicode" w:hAnsi="Times New Roman" w:cs="Times New Roman"/>
          <w:sz w:val="20"/>
          <w:szCs w:val="20"/>
        </w:rPr>
        <w:t xml:space="preserve">Отказ в допуске к участию в аукционе в электронной форме по основаниям, не предусмотренным пунктом </w:t>
      </w:r>
      <w:r w:rsidR="005F00B7">
        <w:rPr>
          <w:rFonts w:ascii="Times New Roman" w:eastAsia="Lucida Sans Unicode" w:hAnsi="Times New Roman" w:cs="Times New Roman"/>
          <w:sz w:val="20"/>
          <w:szCs w:val="20"/>
        </w:rPr>
        <w:t>10</w:t>
      </w:r>
      <w:r w:rsidR="00F02191" w:rsidRPr="00E65CA1">
        <w:rPr>
          <w:rFonts w:ascii="Times New Roman" w:eastAsia="Lucida Sans Unicode" w:hAnsi="Times New Roman" w:cs="Times New Roman"/>
          <w:sz w:val="20"/>
          <w:szCs w:val="20"/>
        </w:rPr>
        <w:t xml:space="preserve"> настоящей части</w:t>
      </w:r>
      <w:r w:rsidR="001F1328" w:rsidRPr="00E65CA1">
        <w:rPr>
          <w:rFonts w:ascii="Times New Roman" w:eastAsia="Lucida Sans Unicode" w:hAnsi="Times New Roman" w:cs="Times New Roman"/>
          <w:sz w:val="20"/>
          <w:szCs w:val="20"/>
        </w:rPr>
        <w:t>, не допускается.</w:t>
      </w:r>
    </w:p>
    <w:p w:rsidR="001F1328" w:rsidRPr="00E65CA1" w:rsidRDefault="00F01901" w:rsidP="000C5166">
      <w:pPr>
        <w:pStyle w:val="a5"/>
        <w:shd w:val="clear" w:color="auto" w:fill="FFFFFF"/>
        <w:tabs>
          <w:tab w:val="left" w:pos="284"/>
          <w:tab w:val="left" w:pos="709"/>
          <w:tab w:val="left" w:pos="851"/>
          <w:tab w:val="left" w:pos="1701"/>
        </w:tabs>
        <w:suppressAutoHyphens/>
        <w:spacing w:after="0" w:line="240" w:lineRule="auto"/>
        <w:ind w:left="0"/>
        <w:contextualSpacing w:val="0"/>
        <w:jc w:val="both"/>
        <w:rPr>
          <w:rFonts w:ascii="Times New Roman" w:eastAsia="Lucida Sans Unicode" w:hAnsi="Times New Roman" w:cs="Times New Roman"/>
          <w:sz w:val="20"/>
          <w:szCs w:val="20"/>
        </w:rPr>
      </w:pPr>
      <w:bookmarkStart w:id="15" w:name="Par7"/>
      <w:bookmarkEnd w:id="15"/>
      <w:r w:rsidRPr="00E65CA1">
        <w:rPr>
          <w:rFonts w:ascii="Times New Roman" w:eastAsia="Lucida Sans Unicode" w:hAnsi="Times New Roman" w:cs="Times New Roman"/>
          <w:sz w:val="20"/>
          <w:szCs w:val="20"/>
        </w:rPr>
        <w:lastRenderedPageBreak/>
        <w:t>12.</w:t>
      </w:r>
      <w:r w:rsidR="005E581C">
        <w:rPr>
          <w:rFonts w:ascii="Times New Roman" w:eastAsia="Lucida Sans Unicode" w:hAnsi="Times New Roman" w:cs="Times New Roman"/>
          <w:sz w:val="20"/>
          <w:szCs w:val="20"/>
        </w:rPr>
        <w:t xml:space="preserve"> </w:t>
      </w:r>
      <w:r w:rsidR="001F1328" w:rsidRPr="00E65CA1">
        <w:rPr>
          <w:rFonts w:ascii="Times New Roman" w:eastAsia="Lucida Sans Unicode" w:hAnsi="Times New Roman" w:cs="Times New Roman"/>
          <w:sz w:val="20"/>
          <w:szCs w:val="20"/>
        </w:rPr>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1F1328" w:rsidRPr="00E65CA1" w:rsidRDefault="001F1328" w:rsidP="000C5166">
      <w:pPr>
        <w:numPr>
          <w:ilvl w:val="0"/>
          <w:numId w:val="12"/>
        </w:numPr>
        <w:shd w:val="clear" w:color="auto" w:fill="FFFFFF"/>
        <w:tabs>
          <w:tab w:val="left" w:pos="0"/>
          <w:tab w:val="left" w:pos="284"/>
          <w:tab w:val="left" w:pos="426"/>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о дате подписания протокола;</w:t>
      </w:r>
    </w:p>
    <w:p w:rsidR="001F1328" w:rsidRPr="00E65CA1" w:rsidRDefault="001F1328" w:rsidP="000C5166">
      <w:pPr>
        <w:numPr>
          <w:ilvl w:val="0"/>
          <w:numId w:val="12"/>
        </w:numPr>
        <w:shd w:val="clear" w:color="auto" w:fill="FFFFFF"/>
        <w:tabs>
          <w:tab w:val="left" w:pos="0"/>
          <w:tab w:val="left" w:pos="284"/>
          <w:tab w:val="left" w:pos="426"/>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о месте, дате, времени рассмотрения первых частей заявок на участие в аукционе в электронной форме;</w:t>
      </w:r>
    </w:p>
    <w:p w:rsidR="001F1328" w:rsidRPr="00E65CA1" w:rsidRDefault="001F1328" w:rsidP="000C5166">
      <w:pPr>
        <w:numPr>
          <w:ilvl w:val="0"/>
          <w:numId w:val="12"/>
        </w:numPr>
        <w:shd w:val="clear" w:color="auto" w:fill="FFFFFF"/>
        <w:tabs>
          <w:tab w:val="left" w:pos="0"/>
          <w:tab w:val="left" w:pos="284"/>
          <w:tab w:val="left" w:pos="426"/>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об объеме, цене закупаемых товаров, работ, услуг, сроке исполнения договора;</w:t>
      </w:r>
    </w:p>
    <w:p w:rsidR="001F1328" w:rsidRPr="00E65CA1" w:rsidRDefault="001F1328" w:rsidP="000C5166">
      <w:pPr>
        <w:numPr>
          <w:ilvl w:val="0"/>
          <w:numId w:val="12"/>
        </w:numPr>
        <w:shd w:val="clear" w:color="auto" w:fill="FFFFFF"/>
        <w:tabs>
          <w:tab w:val="left" w:pos="0"/>
          <w:tab w:val="left" w:pos="284"/>
          <w:tab w:val="left" w:pos="426"/>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1F1328" w:rsidRPr="00E65CA1" w:rsidRDefault="001F1328" w:rsidP="000C5166">
      <w:pPr>
        <w:numPr>
          <w:ilvl w:val="0"/>
          <w:numId w:val="12"/>
        </w:numPr>
        <w:shd w:val="clear" w:color="auto" w:fill="FFFFFF"/>
        <w:tabs>
          <w:tab w:val="left" w:pos="0"/>
          <w:tab w:val="left" w:pos="284"/>
          <w:tab w:val="left" w:pos="426"/>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1F1328" w:rsidRPr="00E65CA1" w:rsidRDefault="001F1328" w:rsidP="000C5166">
      <w:pPr>
        <w:numPr>
          <w:ilvl w:val="0"/>
          <w:numId w:val="12"/>
        </w:numPr>
        <w:shd w:val="clear" w:color="auto" w:fill="FFFFFF"/>
        <w:tabs>
          <w:tab w:val="left" w:pos="0"/>
          <w:tab w:val="left" w:pos="426"/>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о количестве заявок на участие в аукционе в электронной форме, которые отклонены;</w:t>
      </w:r>
    </w:p>
    <w:p w:rsidR="001F1328" w:rsidRPr="00E65CA1" w:rsidRDefault="001F1328" w:rsidP="000C5166">
      <w:pPr>
        <w:numPr>
          <w:ilvl w:val="0"/>
          <w:numId w:val="12"/>
        </w:numPr>
        <w:shd w:val="clear" w:color="auto" w:fill="FFFFFF"/>
        <w:tabs>
          <w:tab w:val="left" w:pos="0"/>
          <w:tab w:val="left" w:pos="426"/>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о причинах, по которым аукцион в электронной форме признан несостоявшимся, в случае признания его таковым.</w:t>
      </w:r>
    </w:p>
    <w:p w:rsidR="001F1328" w:rsidRPr="00E65CA1" w:rsidRDefault="00F01901" w:rsidP="000C5166">
      <w:pPr>
        <w:pStyle w:val="a5"/>
        <w:shd w:val="clear" w:color="auto" w:fill="FFFFFF"/>
        <w:tabs>
          <w:tab w:val="left" w:pos="284"/>
          <w:tab w:val="left" w:pos="709"/>
          <w:tab w:val="left" w:pos="851"/>
          <w:tab w:val="left" w:pos="1701"/>
        </w:tabs>
        <w:suppressAutoHyphens/>
        <w:spacing w:after="0" w:line="240" w:lineRule="auto"/>
        <w:ind w:left="0"/>
        <w:contextualSpacing w:val="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13.</w:t>
      </w:r>
      <w:r w:rsidR="005E581C">
        <w:rPr>
          <w:rFonts w:ascii="Times New Roman" w:eastAsia="Lucida Sans Unicode" w:hAnsi="Times New Roman" w:cs="Times New Roman"/>
          <w:sz w:val="20"/>
          <w:szCs w:val="20"/>
        </w:rPr>
        <w:t xml:space="preserve"> </w:t>
      </w:r>
      <w:r w:rsidR="001F1328" w:rsidRPr="00E65CA1">
        <w:rPr>
          <w:rFonts w:ascii="Times New Roman" w:eastAsia="Lucida Sans Unicode" w:hAnsi="Times New Roman" w:cs="Times New Roman"/>
          <w:sz w:val="20"/>
          <w:szCs w:val="20"/>
        </w:rPr>
        <w:t xml:space="preserve">Не позднее чем через три дня со дня подписания протокола рассмотрения первых частей заявок на участие в аукционе в электронной форме, указанного в пункте </w:t>
      </w:r>
      <w:r w:rsidR="00760FA0" w:rsidRPr="00E65CA1">
        <w:rPr>
          <w:rFonts w:ascii="Times New Roman" w:eastAsia="Lucida Sans Unicode" w:hAnsi="Times New Roman" w:cs="Times New Roman"/>
          <w:sz w:val="20"/>
          <w:szCs w:val="20"/>
        </w:rPr>
        <w:t>12</w:t>
      </w:r>
      <w:r w:rsidR="00F916A9" w:rsidRPr="00E65CA1">
        <w:rPr>
          <w:rFonts w:ascii="Times New Roman" w:eastAsia="Lucida Sans Unicode" w:hAnsi="Times New Roman" w:cs="Times New Roman"/>
          <w:sz w:val="20"/>
          <w:szCs w:val="20"/>
        </w:rPr>
        <w:t xml:space="preserve"> </w:t>
      </w:r>
      <w:r w:rsidR="00F02191" w:rsidRPr="00E65CA1">
        <w:rPr>
          <w:rFonts w:ascii="Times New Roman" w:eastAsia="Lucida Sans Unicode" w:hAnsi="Times New Roman" w:cs="Times New Roman"/>
          <w:sz w:val="20"/>
          <w:szCs w:val="20"/>
        </w:rPr>
        <w:t>настоящей части</w:t>
      </w:r>
      <w:r w:rsidR="001F1328" w:rsidRPr="00E65CA1">
        <w:rPr>
          <w:rFonts w:ascii="Times New Roman" w:eastAsia="Lucida Sans Unicode" w:hAnsi="Times New Roman" w:cs="Times New Roman"/>
          <w:sz w:val="20"/>
          <w:szCs w:val="20"/>
        </w:rPr>
        <w:t>, Заказчик размещает его в ЕИС</w:t>
      </w:r>
      <w:r w:rsidR="006D348F" w:rsidRPr="00E65CA1">
        <w:rPr>
          <w:rFonts w:ascii="Times New Roman" w:eastAsia="Lucida Sans Unicode" w:hAnsi="Times New Roman" w:cs="Times New Roman"/>
          <w:sz w:val="20"/>
          <w:szCs w:val="20"/>
        </w:rPr>
        <w:t xml:space="preserve"> </w:t>
      </w:r>
      <w:r w:rsidR="001F1328" w:rsidRPr="00E65CA1">
        <w:rPr>
          <w:rFonts w:ascii="Times New Roman" w:eastAsia="Lucida Sans Unicode" w:hAnsi="Times New Roman" w:cs="Times New Roman"/>
          <w:sz w:val="20"/>
          <w:szCs w:val="20"/>
        </w:rPr>
        <w:t xml:space="preserve">и на ЭП. </w:t>
      </w:r>
    </w:p>
    <w:p w:rsidR="001F1328" w:rsidRPr="00E65CA1" w:rsidRDefault="00F01901" w:rsidP="000C5166">
      <w:pPr>
        <w:pStyle w:val="a5"/>
        <w:shd w:val="clear" w:color="auto" w:fill="FFFFFF"/>
        <w:tabs>
          <w:tab w:val="left" w:pos="426"/>
          <w:tab w:val="left" w:pos="709"/>
          <w:tab w:val="left" w:pos="851"/>
          <w:tab w:val="left" w:pos="1701"/>
        </w:tabs>
        <w:suppressAutoHyphens/>
        <w:spacing w:after="0" w:line="240" w:lineRule="auto"/>
        <w:ind w:left="0"/>
        <w:contextualSpacing w:val="0"/>
        <w:jc w:val="both"/>
        <w:rPr>
          <w:rFonts w:ascii="Times New Roman" w:eastAsia="Lucida Sans Unicode" w:hAnsi="Times New Roman" w:cs="Times New Roman"/>
          <w:sz w:val="20"/>
          <w:szCs w:val="20"/>
        </w:rPr>
      </w:pPr>
      <w:bookmarkStart w:id="16" w:name="несостпо1чЭА"/>
      <w:bookmarkEnd w:id="16"/>
      <w:r w:rsidRPr="00E65CA1">
        <w:rPr>
          <w:rFonts w:ascii="Times New Roman" w:eastAsia="Lucida Sans Unicode" w:hAnsi="Times New Roman" w:cs="Times New Roman"/>
          <w:sz w:val="20"/>
          <w:szCs w:val="20"/>
        </w:rPr>
        <w:t xml:space="preserve">14. </w:t>
      </w:r>
      <w:r w:rsidR="001F1328" w:rsidRPr="00E65CA1">
        <w:rPr>
          <w:rFonts w:ascii="Times New Roman" w:eastAsia="Lucida Sans Unicode" w:hAnsi="Times New Roman" w:cs="Times New Roman"/>
          <w:sz w:val="20"/>
          <w:szCs w:val="20"/>
        </w:rPr>
        <w:t xml:space="preserve">В случае,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w:t>
      </w:r>
      <w:r w:rsidR="00760FA0" w:rsidRPr="00E65CA1">
        <w:rPr>
          <w:rFonts w:ascii="Times New Roman" w:eastAsia="Lucida Sans Unicode" w:hAnsi="Times New Roman" w:cs="Times New Roman"/>
          <w:sz w:val="20"/>
          <w:szCs w:val="20"/>
        </w:rPr>
        <w:t>12</w:t>
      </w:r>
      <w:r w:rsidR="0003052A" w:rsidRPr="00E65CA1">
        <w:rPr>
          <w:rFonts w:ascii="Times New Roman" w:eastAsia="Lucida Sans Unicode" w:hAnsi="Times New Roman" w:cs="Times New Roman"/>
          <w:sz w:val="20"/>
          <w:szCs w:val="20"/>
        </w:rPr>
        <w:t xml:space="preserve"> настоящей части</w:t>
      </w:r>
      <w:r w:rsidR="001F1328" w:rsidRPr="00E65CA1">
        <w:rPr>
          <w:rFonts w:ascii="Times New Roman" w:eastAsia="Lucida Sans Unicode" w:hAnsi="Times New Roman" w:cs="Times New Roman"/>
          <w:sz w:val="20"/>
          <w:szCs w:val="20"/>
        </w:rPr>
        <w:t>, вносится информация о признании такого аукциона несостоявшимся.</w:t>
      </w:r>
    </w:p>
    <w:p w:rsidR="001F1328" w:rsidRPr="00E65CA1" w:rsidRDefault="00F01901" w:rsidP="000C5166">
      <w:pPr>
        <w:keepNext/>
        <w:keepLines/>
        <w:tabs>
          <w:tab w:val="left" w:pos="426"/>
          <w:tab w:val="left" w:pos="851"/>
        </w:tabs>
        <w:spacing w:after="0" w:line="240" w:lineRule="auto"/>
        <w:jc w:val="both"/>
        <w:outlineLvl w:val="2"/>
        <w:rPr>
          <w:rFonts w:ascii="Times New Roman" w:eastAsiaTheme="majorEastAsia" w:hAnsi="Times New Roman" w:cs="Times New Roman"/>
          <w:bCs/>
          <w:sz w:val="20"/>
          <w:szCs w:val="20"/>
        </w:rPr>
      </w:pPr>
      <w:bookmarkStart w:id="17" w:name="_Toc31375973"/>
      <w:bookmarkStart w:id="18" w:name="_Toc31387926"/>
      <w:r w:rsidRPr="00E65CA1">
        <w:rPr>
          <w:rFonts w:ascii="Times New Roman" w:eastAsiaTheme="majorEastAsia" w:hAnsi="Times New Roman" w:cs="Times New Roman"/>
          <w:bCs/>
          <w:sz w:val="20"/>
          <w:szCs w:val="20"/>
        </w:rPr>
        <w:t>15.</w:t>
      </w:r>
      <w:r w:rsidR="005E581C">
        <w:rPr>
          <w:rFonts w:ascii="Times New Roman" w:eastAsiaTheme="majorEastAsia" w:hAnsi="Times New Roman" w:cs="Times New Roman"/>
          <w:bCs/>
          <w:sz w:val="20"/>
          <w:szCs w:val="20"/>
        </w:rPr>
        <w:t xml:space="preserve"> </w:t>
      </w:r>
      <w:r w:rsidR="001F1328" w:rsidRPr="00E65CA1">
        <w:rPr>
          <w:rFonts w:ascii="Times New Roman" w:eastAsiaTheme="majorEastAsia" w:hAnsi="Times New Roman" w:cs="Times New Roman"/>
          <w:bCs/>
          <w:sz w:val="20"/>
          <w:szCs w:val="20"/>
        </w:rPr>
        <w:t>Порядок проведен</w:t>
      </w:r>
      <w:r w:rsidR="00F916A9" w:rsidRPr="00E65CA1">
        <w:rPr>
          <w:rFonts w:ascii="Times New Roman" w:eastAsiaTheme="majorEastAsia" w:hAnsi="Times New Roman" w:cs="Times New Roman"/>
          <w:bCs/>
          <w:sz w:val="20"/>
          <w:szCs w:val="20"/>
        </w:rPr>
        <w:t xml:space="preserve">ия аукциона в электронной форме, </w:t>
      </w:r>
      <w:r w:rsidR="001F1328" w:rsidRPr="00E65CA1">
        <w:rPr>
          <w:rFonts w:ascii="Times New Roman" w:eastAsiaTheme="majorEastAsia" w:hAnsi="Times New Roman" w:cs="Times New Roman"/>
          <w:bCs/>
          <w:sz w:val="20"/>
          <w:szCs w:val="20"/>
        </w:rPr>
        <w:t>порядок подачи ценовых предложений:</w:t>
      </w:r>
      <w:bookmarkEnd w:id="17"/>
      <w:bookmarkEnd w:id="18"/>
    </w:p>
    <w:p w:rsidR="001F1328" w:rsidRPr="00E65CA1" w:rsidRDefault="00F01901" w:rsidP="000C5166">
      <w:pPr>
        <w:pStyle w:val="a5"/>
        <w:shd w:val="clear" w:color="auto" w:fill="FFFFFF"/>
        <w:tabs>
          <w:tab w:val="left" w:pos="426"/>
          <w:tab w:val="left" w:pos="709"/>
          <w:tab w:val="left" w:pos="851"/>
          <w:tab w:val="left" w:pos="1701"/>
        </w:tabs>
        <w:suppressAutoHyphens/>
        <w:spacing w:after="0" w:line="240" w:lineRule="auto"/>
        <w:ind w:left="0"/>
        <w:contextualSpacing w:val="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 xml:space="preserve">15.1. </w:t>
      </w:r>
      <w:r w:rsidR="001F1328" w:rsidRPr="00E65CA1">
        <w:rPr>
          <w:rFonts w:ascii="Times New Roman" w:eastAsia="Lucida Sans Unicode" w:hAnsi="Times New Roman" w:cs="Times New Roman"/>
          <w:sz w:val="20"/>
          <w:szCs w:val="20"/>
        </w:rPr>
        <w:t>В аукционе в электронной форме могут участвовать только допущенные к участию в таком аукционе его участники.</w:t>
      </w:r>
    </w:p>
    <w:p w:rsidR="001F1328" w:rsidRPr="00E65CA1" w:rsidRDefault="00F01901" w:rsidP="000C5166">
      <w:pPr>
        <w:pStyle w:val="a5"/>
        <w:shd w:val="clear" w:color="auto" w:fill="FFFFFF"/>
        <w:tabs>
          <w:tab w:val="left" w:pos="426"/>
          <w:tab w:val="left" w:pos="709"/>
          <w:tab w:val="left" w:pos="851"/>
          <w:tab w:val="left" w:pos="1701"/>
        </w:tabs>
        <w:suppressAutoHyphens/>
        <w:spacing w:after="0" w:line="240" w:lineRule="auto"/>
        <w:ind w:left="0"/>
        <w:contextualSpacing w:val="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15.2.</w:t>
      </w:r>
      <w:r w:rsidR="005E581C">
        <w:rPr>
          <w:rFonts w:ascii="Times New Roman" w:eastAsia="Lucida Sans Unicode" w:hAnsi="Times New Roman" w:cs="Times New Roman"/>
          <w:sz w:val="20"/>
          <w:szCs w:val="20"/>
        </w:rPr>
        <w:t xml:space="preserve"> </w:t>
      </w:r>
      <w:r w:rsidR="001F1328" w:rsidRPr="00E65CA1">
        <w:rPr>
          <w:rFonts w:ascii="Times New Roman" w:eastAsia="Lucida Sans Unicode" w:hAnsi="Times New Roman" w:cs="Times New Roman"/>
          <w:sz w:val="20"/>
          <w:szCs w:val="20"/>
        </w:rPr>
        <w:t xml:space="preserve">Аукцион в электронной форме проводится на ЭП в указанный в извещении о его проведении и определенный с </w:t>
      </w:r>
      <w:r w:rsidR="0003052A" w:rsidRPr="00E65CA1">
        <w:rPr>
          <w:rFonts w:ascii="Times New Roman" w:eastAsia="Lucida Sans Unicode" w:hAnsi="Times New Roman" w:cs="Times New Roman"/>
          <w:sz w:val="20"/>
          <w:szCs w:val="20"/>
        </w:rPr>
        <w:t>учетом пункта 1</w:t>
      </w:r>
      <w:r w:rsidR="00760FA0" w:rsidRPr="00E65CA1">
        <w:rPr>
          <w:rFonts w:ascii="Times New Roman" w:eastAsia="Lucida Sans Unicode" w:hAnsi="Times New Roman" w:cs="Times New Roman"/>
          <w:sz w:val="20"/>
          <w:szCs w:val="20"/>
        </w:rPr>
        <w:t>5</w:t>
      </w:r>
      <w:r w:rsidR="0003052A" w:rsidRPr="00E65CA1">
        <w:rPr>
          <w:rFonts w:ascii="Times New Roman" w:eastAsia="Lucida Sans Unicode" w:hAnsi="Times New Roman" w:cs="Times New Roman"/>
          <w:sz w:val="20"/>
          <w:szCs w:val="20"/>
        </w:rPr>
        <w:t>.3 настоящей части</w:t>
      </w:r>
      <w:r w:rsidR="001F1328" w:rsidRPr="00E65CA1">
        <w:rPr>
          <w:rFonts w:ascii="Times New Roman" w:eastAsia="Lucida Sans Unicode" w:hAnsi="Times New Roman" w:cs="Times New Roman"/>
          <w:sz w:val="20"/>
          <w:szCs w:val="20"/>
        </w:rPr>
        <w:t xml:space="preserve"> день.</w:t>
      </w:r>
    </w:p>
    <w:p w:rsidR="001F1328" w:rsidRPr="00E65CA1" w:rsidRDefault="00F01901" w:rsidP="000C5166">
      <w:pPr>
        <w:pStyle w:val="a5"/>
        <w:shd w:val="clear" w:color="auto" w:fill="FFFFFF"/>
        <w:tabs>
          <w:tab w:val="left" w:pos="426"/>
          <w:tab w:val="left" w:pos="709"/>
          <w:tab w:val="left" w:pos="851"/>
          <w:tab w:val="left" w:pos="1701"/>
        </w:tabs>
        <w:suppressAutoHyphens/>
        <w:spacing w:after="0" w:line="240" w:lineRule="auto"/>
        <w:ind w:left="0"/>
        <w:contextualSpacing w:val="0"/>
        <w:jc w:val="both"/>
        <w:rPr>
          <w:rFonts w:ascii="Times New Roman" w:eastAsia="Lucida Sans Unicode" w:hAnsi="Times New Roman" w:cs="Times New Roman"/>
          <w:sz w:val="20"/>
          <w:szCs w:val="20"/>
        </w:rPr>
      </w:pPr>
      <w:bookmarkStart w:id="19" w:name="P23"/>
      <w:bookmarkEnd w:id="19"/>
      <w:r w:rsidRPr="00E65CA1">
        <w:rPr>
          <w:rFonts w:ascii="Times New Roman" w:eastAsia="Lucida Sans Unicode" w:hAnsi="Times New Roman" w:cs="Times New Roman"/>
          <w:sz w:val="20"/>
          <w:szCs w:val="20"/>
        </w:rPr>
        <w:t xml:space="preserve">15.3. </w:t>
      </w:r>
      <w:r w:rsidR="001F1328" w:rsidRPr="00E65CA1">
        <w:rPr>
          <w:rFonts w:ascii="Times New Roman" w:eastAsia="Lucida Sans Unicode" w:hAnsi="Times New Roman" w:cs="Times New Roman"/>
          <w:sz w:val="20"/>
          <w:szCs w:val="20"/>
        </w:rPr>
        <w:t>Днем проведения аукциона в электронной форме является рабочий день, следующий после истечения трех дней с даты окончания срока рассмотрения первых частей зая</w:t>
      </w:r>
      <w:r w:rsidR="00384653" w:rsidRPr="00E65CA1">
        <w:rPr>
          <w:rFonts w:ascii="Times New Roman" w:eastAsia="Lucida Sans Unicode" w:hAnsi="Times New Roman" w:cs="Times New Roman"/>
          <w:sz w:val="20"/>
          <w:szCs w:val="20"/>
        </w:rPr>
        <w:t>вок на участие в таком аукционе.</w:t>
      </w:r>
    </w:p>
    <w:p w:rsidR="001F1328" w:rsidRPr="00E65CA1" w:rsidRDefault="00F01901" w:rsidP="000C5166">
      <w:pPr>
        <w:shd w:val="clear" w:color="auto" w:fill="FFFFFF"/>
        <w:tabs>
          <w:tab w:val="left" w:pos="426"/>
          <w:tab w:val="left" w:pos="709"/>
          <w:tab w:val="left" w:pos="851"/>
          <w:tab w:val="left" w:pos="1701"/>
        </w:tabs>
        <w:suppressAutoHyphens/>
        <w:spacing w:after="0" w:line="240" w:lineRule="auto"/>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15.4.</w:t>
      </w:r>
      <w:r w:rsidR="005E581C">
        <w:rPr>
          <w:rFonts w:ascii="Times New Roman" w:eastAsia="Lucida Sans Unicode" w:hAnsi="Times New Roman" w:cs="Times New Roman"/>
          <w:sz w:val="20"/>
          <w:szCs w:val="20"/>
        </w:rPr>
        <w:t xml:space="preserve"> </w:t>
      </w:r>
      <w:r w:rsidR="001F1328" w:rsidRPr="00E65CA1">
        <w:rPr>
          <w:rFonts w:ascii="Times New Roman" w:eastAsia="Lucida Sans Unicode" w:hAnsi="Times New Roman" w:cs="Times New Roman"/>
          <w:sz w:val="20"/>
          <w:szCs w:val="20"/>
        </w:rPr>
        <w:t>Аукцион в электронной форме проводится путем снижения НМЦД, указанной в извещении о проведении такого аукциона, в порядке, установленном Положением.</w:t>
      </w:r>
    </w:p>
    <w:p w:rsidR="001F1328" w:rsidRPr="00E65CA1" w:rsidRDefault="00F01901" w:rsidP="000C5166">
      <w:pPr>
        <w:shd w:val="clear" w:color="auto" w:fill="FFFFFF"/>
        <w:tabs>
          <w:tab w:val="left" w:pos="426"/>
          <w:tab w:val="left" w:pos="709"/>
          <w:tab w:val="left" w:pos="851"/>
          <w:tab w:val="left" w:pos="1701"/>
        </w:tabs>
        <w:suppressAutoHyphens/>
        <w:spacing w:after="0" w:line="240" w:lineRule="auto"/>
        <w:jc w:val="both"/>
        <w:rPr>
          <w:rFonts w:ascii="Times New Roman" w:eastAsia="Lucida Sans Unicode" w:hAnsi="Times New Roman" w:cs="Times New Roman"/>
          <w:sz w:val="20"/>
          <w:szCs w:val="20"/>
        </w:rPr>
      </w:pPr>
      <w:bookmarkStart w:id="20" w:name="P25"/>
      <w:bookmarkEnd w:id="20"/>
      <w:r w:rsidRPr="00E65CA1">
        <w:rPr>
          <w:rFonts w:ascii="Times New Roman" w:eastAsia="Lucida Sans Unicode" w:hAnsi="Times New Roman" w:cs="Times New Roman"/>
          <w:sz w:val="20"/>
          <w:szCs w:val="20"/>
        </w:rPr>
        <w:t>15.5.</w:t>
      </w:r>
      <w:r w:rsidR="005E581C">
        <w:rPr>
          <w:rFonts w:ascii="Times New Roman" w:eastAsia="Lucida Sans Unicode" w:hAnsi="Times New Roman" w:cs="Times New Roman"/>
          <w:sz w:val="20"/>
          <w:szCs w:val="20"/>
        </w:rPr>
        <w:t xml:space="preserve"> </w:t>
      </w:r>
      <w:r w:rsidR="001F1328" w:rsidRPr="00E65CA1">
        <w:rPr>
          <w:rFonts w:ascii="Times New Roman" w:eastAsia="Lucida Sans Unicode" w:hAnsi="Times New Roman" w:cs="Times New Roman"/>
          <w:sz w:val="20"/>
          <w:szCs w:val="20"/>
        </w:rPr>
        <w:t>Величина снижения НМЦД (далее – «шаг аукциона») составляет от 0,5 процента до пяти процентов НМЦД.</w:t>
      </w:r>
    </w:p>
    <w:p w:rsidR="001F1328" w:rsidRPr="00E65CA1" w:rsidRDefault="00F01901" w:rsidP="000C5166">
      <w:pPr>
        <w:shd w:val="clear" w:color="auto" w:fill="FFFFFF"/>
        <w:tabs>
          <w:tab w:val="left" w:pos="426"/>
          <w:tab w:val="left" w:pos="709"/>
          <w:tab w:val="left" w:pos="851"/>
          <w:tab w:val="left" w:pos="1701"/>
        </w:tabs>
        <w:suppressAutoHyphens/>
        <w:spacing w:after="0" w:line="240" w:lineRule="auto"/>
        <w:jc w:val="both"/>
        <w:rPr>
          <w:rFonts w:ascii="Times New Roman" w:eastAsia="Lucida Sans Unicode" w:hAnsi="Times New Roman" w:cs="Times New Roman"/>
          <w:sz w:val="20"/>
          <w:szCs w:val="20"/>
        </w:rPr>
      </w:pPr>
      <w:bookmarkStart w:id="21" w:name="P28"/>
      <w:bookmarkEnd w:id="21"/>
      <w:r w:rsidRPr="00E65CA1">
        <w:rPr>
          <w:rFonts w:ascii="Times New Roman" w:eastAsia="Lucida Sans Unicode" w:hAnsi="Times New Roman" w:cs="Times New Roman"/>
          <w:sz w:val="20"/>
          <w:szCs w:val="20"/>
        </w:rPr>
        <w:t>15.6.</w:t>
      </w:r>
      <w:r w:rsidR="005E581C">
        <w:rPr>
          <w:rFonts w:ascii="Times New Roman" w:eastAsia="Lucida Sans Unicode" w:hAnsi="Times New Roman" w:cs="Times New Roman"/>
          <w:sz w:val="20"/>
          <w:szCs w:val="20"/>
        </w:rPr>
        <w:t xml:space="preserve"> </w:t>
      </w:r>
      <w:r w:rsidR="001F1328" w:rsidRPr="00E65CA1">
        <w:rPr>
          <w:rFonts w:ascii="Times New Roman" w:eastAsia="Lucida Sans Unicode" w:hAnsi="Times New Roman" w:cs="Times New Roman"/>
          <w:sz w:val="20"/>
          <w:szCs w:val="20"/>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1F1328" w:rsidRPr="00E65CA1" w:rsidRDefault="00F01901" w:rsidP="000C5166">
      <w:pPr>
        <w:shd w:val="clear" w:color="auto" w:fill="FFFFFF"/>
        <w:tabs>
          <w:tab w:val="left" w:pos="426"/>
          <w:tab w:val="left" w:pos="709"/>
          <w:tab w:val="left" w:pos="851"/>
          <w:tab w:val="left" w:pos="1701"/>
        </w:tabs>
        <w:suppressAutoHyphens/>
        <w:spacing w:after="0" w:line="240" w:lineRule="auto"/>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 xml:space="preserve">15.7. </w:t>
      </w:r>
      <w:r w:rsidR="001F1328" w:rsidRPr="00E65CA1">
        <w:rPr>
          <w:rFonts w:ascii="Times New Roman" w:eastAsia="Lucida Sans Unicode" w:hAnsi="Times New Roman" w:cs="Times New Roman"/>
          <w:sz w:val="20"/>
          <w:szCs w:val="20"/>
        </w:rPr>
        <w:t>При проведении аукциона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1F1328" w:rsidRPr="00E65CA1" w:rsidRDefault="00F01901" w:rsidP="000C5166">
      <w:pPr>
        <w:shd w:val="clear" w:color="auto" w:fill="FFFFFF"/>
        <w:tabs>
          <w:tab w:val="left" w:pos="426"/>
          <w:tab w:val="left" w:pos="709"/>
          <w:tab w:val="left" w:pos="851"/>
          <w:tab w:val="left" w:pos="1701"/>
        </w:tabs>
        <w:suppressAutoHyphens/>
        <w:spacing w:after="0" w:line="240" w:lineRule="auto"/>
        <w:jc w:val="both"/>
        <w:rPr>
          <w:rFonts w:ascii="Times New Roman" w:eastAsia="Lucida Sans Unicode" w:hAnsi="Times New Roman" w:cs="Times New Roman"/>
          <w:sz w:val="20"/>
          <w:szCs w:val="20"/>
        </w:rPr>
      </w:pPr>
      <w:bookmarkStart w:id="22" w:name="P30"/>
      <w:bookmarkEnd w:id="22"/>
      <w:r w:rsidRPr="00E65CA1">
        <w:rPr>
          <w:rFonts w:ascii="Times New Roman" w:eastAsia="Lucida Sans Unicode" w:hAnsi="Times New Roman" w:cs="Times New Roman"/>
          <w:sz w:val="20"/>
          <w:szCs w:val="20"/>
        </w:rPr>
        <w:t xml:space="preserve">15.8. </w:t>
      </w:r>
      <w:r w:rsidR="001F1328" w:rsidRPr="00E65CA1">
        <w:rPr>
          <w:rFonts w:ascii="Times New Roman" w:eastAsia="Lucida Sans Unicode" w:hAnsi="Times New Roman" w:cs="Times New Roman"/>
          <w:sz w:val="20"/>
          <w:szCs w:val="20"/>
        </w:rPr>
        <w:t>При проведении аукциона в электронной форме его участники подают предложения о цене договора с учетом следующих требований:</w:t>
      </w:r>
    </w:p>
    <w:p w:rsidR="001F1328" w:rsidRPr="00E65CA1" w:rsidRDefault="001F1328" w:rsidP="000C5166">
      <w:pPr>
        <w:numPr>
          <w:ilvl w:val="0"/>
          <w:numId w:val="9"/>
        </w:numPr>
        <w:shd w:val="clear" w:color="auto" w:fill="FFFFFF"/>
        <w:tabs>
          <w:tab w:val="left" w:pos="426"/>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bookmarkStart w:id="23" w:name="P31"/>
      <w:bookmarkEnd w:id="23"/>
      <w:r w:rsidRPr="00E65CA1">
        <w:rPr>
          <w:rFonts w:ascii="Times New Roman" w:eastAsia="Lucida Sans Unicode" w:hAnsi="Times New Roman" w:cs="Times New Roman"/>
          <w:sz w:val="20"/>
          <w:szCs w:val="20"/>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F1328" w:rsidRPr="00E65CA1" w:rsidRDefault="001F1328" w:rsidP="000C5166">
      <w:pPr>
        <w:numPr>
          <w:ilvl w:val="0"/>
          <w:numId w:val="9"/>
        </w:numPr>
        <w:shd w:val="clear" w:color="auto" w:fill="FFFFFF"/>
        <w:tabs>
          <w:tab w:val="left" w:pos="426"/>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F1328" w:rsidRPr="00E65CA1" w:rsidRDefault="001F1328" w:rsidP="000C5166">
      <w:pPr>
        <w:numPr>
          <w:ilvl w:val="0"/>
          <w:numId w:val="9"/>
        </w:numPr>
        <w:shd w:val="clear" w:color="auto" w:fill="FFFFFF"/>
        <w:tabs>
          <w:tab w:val="left" w:pos="426"/>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bookmarkStart w:id="24" w:name="P33"/>
      <w:bookmarkEnd w:id="24"/>
      <w:r w:rsidRPr="00E65CA1">
        <w:rPr>
          <w:rFonts w:ascii="Times New Roman" w:eastAsia="Lucida Sans Unicode" w:hAnsi="Times New Roman" w:cs="Times New Roman"/>
          <w:sz w:val="20"/>
          <w:szCs w:val="20"/>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1F1328" w:rsidRPr="00E65CA1" w:rsidRDefault="00F01901" w:rsidP="000C5166">
      <w:pPr>
        <w:shd w:val="clear" w:color="auto" w:fill="FFFFFF"/>
        <w:tabs>
          <w:tab w:val="left" w:pos="426"/>
          <w:tab w:val="left" w:pos="709"/>
          <w:tab w:val="left" w:pos="851"/>
          <w:tab w:val="left" w:pos="1701"/>
        </w:tabs>
        <w:suppressAutoHyphens/>
        <w:spacing w:after="0" w:line="240" w:lineRule="auto"/>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 xml:space="preserve">15.9. </w:t>
      </w:r>
      <w:r w:rsidR="001F1328" w:rsidRPr="00E65CA1">
        <w:rPr>
          <w:rFonts w:ascii="Times New Roman" w:eastAsia="Lucida Sans Unicode" w:hAnsi="Times New Roman" w:cs="Times New Roman"/>
          <w:sz w:val="20"/>
          <w:szCs w:val="20"/>
        </w:rPr>
        <w:t xml:space="preserve">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F916A9" w:rsidRPr="00E65CA1">
        <w:rPr>
          <w:rFonts w:ascii="Times New Roman" w:eastAsia="Lucida Sans Unicode" w:hAnsi="Times New Roman" w:cs="Times New Roman"/>
          <w:sz w:val="20"/>
          <w:szCs w:val="20"/>
        </w:rPr>
        <w:t>1</w:t>
      </w:r>
      <w:r w:rsidR="00760FA0" w:rsidRPr="00E65CA1">
        <w:rPr>
          <w:rFonts w:ascii="Times New Roman" w:eastAsia="Lucida Sans Unicode" w:hAnsi="Times New Roman" w:cs="Times New Roman"/>
          <w:sz w:val="20"/>
          <w:szCs w:val="20"/>
        </w:rPr>
        <w:t>5</w:t>
      </w:r>
      <w:r w:rsidR="0003052A" w:rsidRPr="00E65CA1">
        <w:rPr>
          <w:rFonts w:ascii="Times New Roman" w:eastAsia="Lucida Sans Unicode" w:hAnsi="Times New Roman" w:cs="Times New Roman"/>
          <w:sz w:val="20"/>
          <w:szCs w:val="20"/>
        </w:rPr>
        <w:t>.10 настоящей части</w:t>
      </w:r>
      <w:r w:rsidR="001F1328" w:rsidRPr="00E65CA1">
        <w:rPr>
          <w:rFonts w:ascii="Times New Roman" w:eastAsia="Lucida Sans Unicode" w:hAnsi="Times New Roman" w:cs="Times New Roman"/>
          <w:sz w:val="20"/>
          <w:szCs w:val="20"/>
        </w:rPr>
        <w:t>.</w:t>
      </w:r>
    </w:p>
    <w:p w:rsidR="001F1328" w:rsidRPr="00E65CA1" w:rsidRDefault="00F01901" w:rsidP="000C5166">
      <w:pPr>
        <w:pStyle w:val="a5"/>
        <w:shd w:val="clear" w:color="auto" w:fill="FFFFFF"/>
        <w:tabs>
          <w:tab w:val="left" w:pos="709"/>
          <w:tab w:val="left" w:pos="851"/>
          <w:tab w:val="left" w:pos="1701"/>
        </w:tabs>
        <w:suppressAutoHyphens/>
        <w:spacing w:after="0" w:line="240" w:lineRule="auto"/>
        <w:ind w:left="0"/>
        <w:contextualSpacing w:val="0"/>
        <w:jc w:val="both"/>
        <w:rPr>
          <w:rFonts w:ascii="Times New Roman" w:eastAsia="Lucida Sans Unicode" w:hAnsi="Times New Roman" w:cs="Times New Roman"/>
          <w:sz w:val="20"/>
          <w:szCs w:val="20"/>
        </w:rPr>
      </w:pPr>
      <w:bookmarkStart w:id="25" w:name="P35"/>
      <w:bookmarkEnd w:id="25"/>
      <w:r w:rsidRPr="00E65CA1">
        <w:rPr>
          <w:rFonts w:ascii="Times New Roman" w:eastAsia="Lucida Sans Unicode" w:hAnsi="Times New Roman" w:cs="Times New Roman"/>
          <w:sz w:val="20"/>
          <w:szCs w:val="20"/>
        </w:rPr>
        <w:t xml:space="preserve">15.10. </w:t>
      </w:r>
      <w:r w:rsidR="001F1328" w:rsidRPr="00E65CA1">
        <w:rPr>
          <w:rFonts w:ascii="Times New Roman" w:eastAsia="Lucida Sans Unicode" w:hAnsi="Times New Roman" w:cs="Times New Roman"/>
          <w:sz w:val="20"/>
          <w:szCs w:val="20"/>
        </w:rPr>
        <w:t xml:space="preserve">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w:t>
      </w:r>
      <w:r w:rsidR="001F1328" w:rsidRPr="00E65CA1">
        <w:rPr>
          <w:rFonts w:ascii="Times New Roman" w:eastAsia="Lucida Sans Unicode" w:hAnsi="Times New Roman" w:cs="Times New Roman"/>
          <w:sz w:val="20"/>
          <w:szCs w:val="20"/>
        </w:rPr>
        <w:lastRenderedPageBreak/>
        <w:t>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1F1328" w:rsidRPr="00E65CA1" w:rsidRDefault="00F01901" w:rsidP="000C5166">
      <w:pPr>
        <w:pStyle w:val="a5"/>
        <w:shd w:val="clear" w:color="auto" w:fill="FFFFFF"/>
        <w:tabs>
          <w:tab w:val="left" w:pos="709"/>
          <w:tab w:val="left" w:pos="851"/>
          <w:tab w:val="left" w:pos="1701"/>
        </w:tabs>
        <w:suppressAutoHyphens/>
        <w:spacing w:after="0" w:line="240" w:lineRule="auto"/>
        <w:ind w:left="0"/>
        <w:contextualSpacing w:val="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15.11.</w:t>
      </w:r>
      <w:r w:rsidR="001F1328" w:rsidRPr="00E65CA1">
        <w:rPr>
          <w:rFonts w:ascii="Times New Roman" w:eastAsia="Lucida Sans Unicode" w:hAnsi="Times New Roman" w:cs="Times New Roman"/>
          <w:sz w:val="20"/>
          <w:szCs w:val="20"/>
        </w:rPr>
        <w:t>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1F1328" w:rsidRPr="00E65CA1" w:rsidRDefault="00F01901" w:rsidP="000C5166">
      <w:pPr>
        <w:pStyle w:val="a5"/>
        <w:shd w:val="clear" w:color="auto" w:fill="FFFFFF"/>
        <w:tabs>
          <w:tab w:val="left" w:pos="709"/>
          <w:tab w:val="left" w:pos="851"/>
          <w:tab w:val="left" w:pos="1701"/>
        </w:tabs>
        <w:suppressAutoHyphens/>
        <w:spacing w:after="0" w:line="240" w:lineRule="auto"/>
        <w:ind w:left="0"/>
        <w:contextualSpacing w:val="0"/>
        <w:jc w:val="both"/>
        <w:rPr>
          <w:rFonts w:ascii="Times New Roman" w:eastAsia="Lucida Sans Unicode" w:hAnsi="Times New Roman" w:cs="Times New Roman"/>
          <w:sz w:val="20"/>
          <w:szCs w:val="20"/>
        </w:rPr>
      </w:pPr>
      <w:bookmarkStart w:id="26" w:name="ппЭА"/>
      <w:bookmarkEnd w:id="26"/>
      <w:r w:rsidRPr="00E65CA1">
        <w:rPr>
          <w:rFonts w:ascii="Times New Roman" w:eastAsia="Lucida Sans Unicode" w:hAnsi="Times New Roman" w:cs="Times New Roman"/>
          <w:sz w:val="20"/>
          <w:szCs w:val="20"/>
        </w:rPr>
        <w:t xml:space="preserve">15.12. </w:t>
      </w:r>
      <w:r w:rsidR="001F1328" w:rsidRPr="00E65CA1">
        <w:rPr>
          <w:rFonts w:ascii="Times New Roman" w:eastAsia="Lucida Sans Unicode" w:hAnsi="Times New Roman" w:cs="Times New Roman"/>
          <w:sz w:val="20"/>
          <w:szCs w:val="20"/>
        </w:rPr>
        <w:t>Протокол проведения аукциона в электронной форме размещается на ЭП ее оператором в течение тридцати минут после окончания такого аукциона. В этом протоколе указываются адрес ЭП, дата, время начала и окончания такого аукциона, НМЦД,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1F1328" w:rsidRPr="00E65CA1" w:rsidRDefault="00F01901" w:rsidP="000C5166">
      <w:pPr>
        <w:pStyle w:val="a5"/>
        <w:shd w:val="clear" w:color="auto" w:fill="FFFFFF"/>
        <w:tabs>
          <w:tab w:val="left" w:pos="709"/>
          <w:tab w:val="left" w:pos="851"/>
          <w:tab w:val="left" w:pos="1701"/>
        </w:tabs>
        <w:suppressAutoHyphens/>
        <w:spacing w:after="0" w:line="240" w:lineRule="auto"/>
        <w:ind w:left="0"/>
        <w:contextualSpacing w:val="0"/>
        <w:jc w:val="both"/>
        <w:rPr>
          <w:rFonts w:ascii="Times New Roman" w:eastAsia="Lucida Sans Unicode" w:hAnsi="Times New Roman" w:cs="Times New Roman"/>
          <w:sz w:val="20"/>
          <w:szCs w:val="20"/>
        </w:rPr>
      </w:pPr>
      <w:bookmarkStart w:id="27" w:name="протоколпроведенияЭАи2части"/>
      <w:bookmarkEnd w:id="27"/>
      <w:r w:rsidRPr="00E65CA1">
        <w:rPr>
          <w:rFonts w:ascii="Times New Roman" w:eastAsia="Lucida Sans Unicode" w:hAnsi="Times New Roman" w:cs="Times New Roman"/>
          <w:sz w:val="20"/>
          <w:szCs w:val="20"/>
        </w:rPr>
        <w:t xml:space="preserve">15.13. </w:t>
      </w:r>
      <w:r w:rsidR="001F1328" w:rsidRPr="00E65CA1">
        <w:rPr>
          <w:rFonts w:ascii="Times New Roman" w:eastAsia="Lucida Sans Unicode" w:hAnsi="Times New Roman" w:cs="Times New Roman"/>
          <w:sz w:val="20"/>
          <w:szCs w:val="20"/>
        </w:rPr>
        <w:t xml:space="preserve">В течение одного часа после размещения на ЭП протокола, указанного в </w:t>
      </w:r>
      <w:hyperlink r:id="rId9" w:history="1">
        <w:r w:rsidR="001F1328" w:rsidRPr="00E65CA1">
          <w:rPr>
            <w:rFonts w:ascii="Times New Roman" w:eastAsia="Lucida Sans Unicode" w:hAnsi="Times New Roman" w:cs="Times New Roman"/>
            <w:sz w:val="20"/>
            <w:szCs w:val="20"/>
          </w:rPr>
          <w:t>пункте</w:t>
        </w:r>
      </w:hyperlink>
      <w:r w:rsidR="00760FA0" w:rsidRPr="00E65CA1">
        <w:rPr>
          <w:rFonts w:ascii="Times New Roman" w:hAnsi="Times New Roman" w:cs="Times New Roman"/>
          <w:sz w:val="20"/>
          <w:szCs w:val="20"/>
        </w:rPr>
        <w:t xml:space="preserve"> </w:t>
      </w:r>
      <w:r w:rsidR="0003052A" w:rsidRPr="00E65CA1">
        <w:rPr>
          <w:rFonts w:ascii="Times New Roman" w:eastAsia="Lucida Sans Unicode" w:hAnsi="Times New Roman" w:cs="Times New Roman"/>
          <w:sz w:val="20"/>
          <w:szCs w:val="20"/>
        </w:rPr>
        <w:t>1</w:t>
      </w:r>
      <w:r w:rsidR="00760FA0" w:rsidRPr="00E65CA1">
        <w:rPr>
          <w:rFonts w:ascii="Times New Roman" w:eastAsia="Lucida Sans Unicode" w:hAnsi="Times New Roman" w:cs="Times New Roman"/>
          <w:sz w:val="20"/>
          <w:szCs w:val="20"/>
        </w:rPr>
        <w:t>5</w:t>
      </w:r>
      <w:r w:rsidR="0003052A" w:rsidRPr="00E65CA1">
        <w:rPr>
          <w:rFonts w:ascii="Times New Roman" w:eastAsia="Lucida Sans Unicode" w:hAnsi="Times New Roman" w:cs="Times New Roman"/>
          <w:sz w:val="20"/>
          <w:szCs w:val="20"/>
        </w:rPr>
        <w:t>.12 настоящей части</w:t>
      </w:r>
      <w:r w:rsidR="001F1328" w:rsidRPr="00E65CA1">
        <w:rPr>
          <w:rFonts w:ascii="Times New Roman" w:eastAsia="Lucida Sans Unicode" w:hAnsi="Times New Roman" w:cs="Times New Roman"/>
          <w:sz w:val="20"/>
          <w:szCs w:val="20"/>
        </w:rPr>
        <w:t xml:space="preserve">, оператор ЭП обязан направить Заказчику, министерству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w:t>
      </w:r>
      <w:hyperlink r:id="rId10" w:history="1">
        <w:r w:rsidR="001F1328" w:rsidRPr="00E65CA1">
          <w:rPr>
            <w:rFonts w:ascii="Times New Roman" w:eastAsia="Lucida Sans Unicode" w:hAnsi="Times New Roman" w:cs="Times New Roman"/>
            <w:sz w:val="20"/>
            <w:szCs w:val="20"/>
          </w:rPr>
          <w:t>пункт</w:t>
        </w:r>
      </w:hyperlink>
      <w:r w:rsidR="001F1328" w:rsidRPr="00E65CA1">
        <w:rPr>
          <w:rFonts w:ascii="Times New Roman" w:eastAsia="Lucida Sans Unicode" w:hAnsi="Times New Roman" w:cs="Times New Roman"/>
          <w:sz w:val="20"/>
          <w:szCs w:val="20"/>
        </w:rPr>
        <w:t xml:space="preserve">ом </w:t>
      </w:r>
      <w:r w:rsidR="0003052A" w:rsidRPr="00E65CA1">
        <w:rPr>
          <w:rFonts w:ascii="Times New Roman" w:eastAsia="Lucida Sans Unicode" w:hAnsi="Times New Roman" w:cs="Times New Roman"/>
          <w:sz w:val="20"/>
          <w:szCs w:val="20"/>
        </w:rPr>
        <w:t>1</w:t>
      </w:r>
      <w:r w:rsidR="00760FA0" w:rsidRPr="00E65CA1">
        <w:rPr>
          <w:rFonts w:ascii="Times New Roman" w:eastAsia="Lucida Sans Unicode" w:hAnsi="Times New Roman" w:cs="Times New Roman"/>
          <w:sz w:val="20"/>
          <w:szCs w:val="20"/>
        </w:rPr>
        <w:t>5</w:t>
      </w:r>
      <w:r w:rsidR="0003052A" w:rsidRPr="00E65CA1">
        <w:rPr>
          <w:rFonts w:ascii="Times New Roman" w:eastAsia="Lucida Sans Unicode" w:hAnsi="Times New Roman" w:cs="Times New Roman"/>
          <w:sz w:val="20"/>
          <w:szCs w:val="20"/>
        </w:rPr>
        <w:t>.12 настоящей части</w:t>
      </w:r>
      <w:r w:rsidR="001F1328" w:rsidRPr="00E65CA1">
        <w:rPr>
          <w:rFonts w:ascii="Times New Roman" w:eastAsia="Lucida Sans Unicode" w:hAnsi="Times New Roman" w:cs="Times New Roman"/>
          <w:sz w:val="20"/>
          <w:szCs w:val="20"/>
        </w:rPr>
        <w:t xml:space="preserve">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1F1328" w:rsidRPr="00E65CA1" w:rsidRDefault="0003052A" w:rsidP="000C5166">
      <w:pPr>
        <w:shd w:val="clear" w:color="auto" w:fill="FFFFFF"/>
        <w:tabs>
          <w:tab w:val="left" w:pos="709"/>
          <w:tab w:val="left" w:pos="851"/>
          <w:tab w:val="left" w:pos="1701"/>
        </w:tabs>
        <w:suppressAutoHyphens/>
        <w:spacing w:after="0" w:line="240" w:lineRule="auto"/>
        <w:jc w:val="both"/>
        <w:rPr>
          <w:rFonts w:ascii="Times New Roman" w:eastAsia="Lucida Sans Unicode" w:hAnsi="Times New Roman" w:cs="Times New Roman"/>
          <w:sz w:val="20"/>
          <w:szCs w:val="20"/>
        </w:rPr>
      </w:pPr>
      <w:bookmarkStart w:id="28" w:name="несостнетторгаЭА"/>
      <w:bookmarkEnd w:id="28"/>
      <w:r w:rsidRPr="00E65CA1">
        <w:rPr>
          <w:rFonts w:ascii="Times New Roman" w:eastAsia="Lucida Sans Unicode" w:hAnsi="Times New Roman" w:cs="Times New Roman"/>
          <w:sz w:val="20"/>
          <w:szCs w:val="20"/>
        </w:rPr>
        <w:t>15.14.</w:t>
      </w:r>
      <w:r w:rsidR="001F1328" w:rsidRPr="00E65CA1">
        <w:rPr>
          <w:rFonts w:ascii="Times New Roman" w:eastAsia="Lucida Sans Unicode" w:hAnsi="Times New Roman" w:cs="Times New Roman"/>
          <w:sz w:val="20"/>
          <w:szCs w:val="20"/>
        </w:rPr>
        <w:t xml:space="preserve">В случае, если в течение десяти минут после начала проведения аукциона в электронной форме ни один из его участников не подал предложение </w:t>
      </w:r>
      <w:r w:rsidRPr="00E65CA1">
        <w:rPr>
          <w:rFonts w:ascii="Times New Roman" w:eastAsia="Lucida Sans Unicode" w:hAnsi="Times New Roman" w:cs="Times New Roman"/>
          <w:sz w:val="20"/>
          <w:szCs w:val="20"/>
        </w:rPr>
        <w:t xml:space="preserve">о цене договора в соответствии с пунктом </w:t>
      </w:r>
      <w:r w:rsidR="00F916A9" w:rsidRPr="00E65CA1">
        <w:rPr>
          <w:rFonts w:ascii="Times New Roman" w:eastAsia="Lucida Sans Unicode" w:hAnsi="Times New Roman" w:cs="Times New Roman"/>
          <w:sz w:val="20"/>
          <w:szCs w:val="20"/>
        </w:rPr>
        <w:t>1</w:t>
      </w:r>
      <w:r w:rsidR="00760FA0" w:rsidRPr="00E65CA1">
        <w:rPr>
          <w:rFonts w:ascii="Times New Roman" w:eastAsia="Lucida Sans Unicode" w:hAnsi="Times New Roman" w:cs="Times New Roman"/>
          <w:sz w:val="20"/>
          <w:szCs w:val="20"/>
        </w:rPr>
        <w:t>5</w:t>
      </w:r>
      <w:r w:rsidRPr="00E65CA1">
        <w:rPr>
          <w:rFonts w:ascii="Times New Roman" w:eastAsia="Lucida Sans Unicode" w:hAnsi="Times New Roman" w:cs="Times New Roman"/>
          <w:sz w:val="20"/>
          <w:szCs w:val="20"/>
        </w:rPr>
        <w:t>.6 настоящей части</w:t>
      </w:r>
      <w:r w:rsidR="001F1328" w:rsidRPr="00E65CA1">
        <w:rPr>
          <w:rFonts w:ascii="Times New Roman" w:eastAsia="Lucida Sans Unicode" w:hAnsi="Times New Roman" w:cs="Times New Roman"/>
          <w:sz w:val="20"/>
          <w:szCs w:val="20"/>
        </w:rPr>
        <w:t>, такой аукцион признается несостоявшимся.</w:t>
      </w:r>
    </w:p>
    <w:p w:rsidR="001F1328" w:rsidRPr="00E65CA1" w:rsidRDefault="001F1328" w:rsidP="000C5166">
      <w:pPr>
        <w:pStyle w:val="a5"/>
        <w:numPr>
          <w:ilvl w:val="1"/>
          <w:numId w:val="18"/>
        </w:numPr>
        <w:shd w:val="clear" w:color="auto" w:fill="FFFFFF"/>
        <w:tabs>
          <w:tab w:val="left" w:pos="709"/>
          <w:tab w:val="left" w:pos="851"/>
          <w:tab w:val="left" w:pos="1701"/>
        </w:tabs>
        <w:suppressAutoHyphens/>
        <w:spacing w:after="0" w:line="240" w:lineRule="auto"/>
        <w:ind w:left="0" w:firstLine="0"/>
        <w:contextualSpacing w:val="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1F1328" w:rsidRPr="00E65CA1" w:rsidRDefault="001F1328" w:rsidP="000C5166">
      <w:pPr>
        <w:numPr>
          <w:ilvl w:val="0"/>
          <w:numId w:val="10"/>
        </w:numPr>
        <w:shd w:val="clear" w:color="auto" w:fill="FFFFFF"/>
        <w:tabs>
          <w:tab w:val="left" w:pos="426"/>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такой аукцион в соответствии с настоящим пунктом проводится до достижения цены договора не более чем 100 миллионов рублей;</w:t>
      </w:r>
    </w:p>
    <w:p w:rsidR="001F1328" w:rsidRPr="00E65CA1" w:rsidRDefault="001F1328" w:rsidP="000C5166">
      <w:pPr>
        <w:numPr>
          <w:ilvl w:val="0"/>
          <w:numId w:val="10"/>
        </w:numPr>
        <w:shd w:val="clear" w:color="auto" w:fill="FFFFFF"/>
        <w:tabs>
          <w:tab w:val="left" w:pos="426"/>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1F1328" w:rsidRPr="00E65CA1" w:rsidRDefault="001F1328" w:rsidP="000C5166">
      <w:pPr>
        <w:numPr>
          <w:ilvl w:val="0"/>
          <w:numId w:val="10"/>
        </w:numPr>
        <w:shd w:val="clear" w:color="auto" w:fill="FFFFFF"/>
        <w:tabs>
          <w:tab w:val="left" w:pos="426"/>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размер обеспечения исполнения договора рассчитывается исходя из НМЦД, указанной в извещении о проведении такого аукциона.</w:t>
      </w:r>
    </w:p>
    <w:p w:rsidR="001F1328" w:rsidRPr="00E65CA1" w:rsidRDefault="001F1328" w:rsidP="000C5166">
      <w:pPr>
        <w:pStyle w:val="a5"/>
        <w:keepNext/>
        <w:keepLines/>
        <w:numPr>
          <w:ilvl w:val="0"/>
          <w:numId w:val="18"/>
        </w:numPr>
        <w:tabs>
          <w:tab w:val="left" w:pos="426"/>
          <w:tab w:val="left" w:pos="851"/>
        </w:tabs>
        <w:spacing w:after="0" w:line="240" w:lineRule="auto"/>
        <w:ind w:left="0" w:firstLine="0"/>
        <w:contextualSpacing w:val="0"/>
        <w:jc w:val="both"/>
        <w:outlineLvl w:val="2"/>
        <w:rPr>
          <w:rFonts w:ascii="Times New Roman" w:eastAsiaTheme="majorEastAsia" w:hAnsi="Times New Roman" w:cs="Times New Roman"/>
          <w:bCs/>
          <w:sz w:val="20"/>
          <w:szCs w:val="20"/>
        </w:rPr>
      </w:pPr>
      <w:bookmarkStart w:id="29" w:name="_Toc31375974"/>
      <w:bookmarkStart w:id="30" w:name="_Toc31387927"/>
      <w:r w:rsidRPr="00E65CA1">
        <w:rPr>
          <w:rFonts w:ascii="Times New Roman" w:hAnsi="Times New Roman" w:cs="Times New Roman"/>
          <w:sz w:val="20"/>
          <w:szCs w:val="20"/>
        </w:rPr>
        <w:t>Порядок рассмотрения вторых частей заявок на участие в аукционе в электронной форме</w:t>
      </w:r>
      <w:r w:rsidRPr="00E65CA1">
        <w:rPr>
          <w:rFonts w:ascii="Times New Roman" w:eastAsiaTheme="majorEastAsia" w:hAnsi="Times New Roman" w:cs="Times New Roman"/>
          <w:bCs/>
          <w:sz w:val="20"/>
          <w:szCs w:val="20"/>
        </w:rPr>
        <w:t>:</w:t>
      </w:r>
      <w:bookmarkEnd w:id="29"/>
      <w:bookmarkEnd w:id="30"/>
    </w:p>
    <w:p w:rsidR="001F1328" w:rsidRPr="00E65CA1" w:rsidRDefault="001F1328" w:rsidP="000C5166">
      <w:pPr>
        <w:pStyle w:val="a5"/>
        <w:numPr>
          <w:ilvl w:val="1"/>
          <w:numId w:val="19"/>
        </w:numPr>
        <w:shd w:val="clear" w:color="auto" w:fill="FFFFFF"/>
        <w:tabs>
          <w:tab w:val="left" w:pos="0"/>
          <w:tab w:val="left" w:pos="426"/>
          <w:tab w:val="left" w:pos="709"/>
          <w:tab w:val="left" w:pos="851"/>
        </w:tabs>
        <w:suppressAutoHyphens/>
        <w:spacing w:after="0" w:line="240" w:lineRule="auto"/>
        <w:ind w:left="0" w:firstLine="0"/>
        <w:contextualSpacing w:val="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 xml:space="preserve">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w:t>
      </w:r>
      <w:hyperlink w:anchor="протоколпроведенияЭАи2части" w:history="1">
        <w:r w:rsidRPr="00E65CA1">
          <w:rPr>
            <w:rFonts w:ascii="Times New Roman" w:eastAsia="Lucida Sans Unicode" w:hAnsi="Times New Roman" w:cs="Times New Roman"/>
            <w:sz w:val="20"/>
            <w:szCs w:val="20"/>
          </w:rPr>
          <w:t xml:space="preserve">пунктом </w:t>
        </w:r>
        <w:r w:rsidR="00F916A9" w:rsidRPr="00E65CA1">
          <w:rPr>
            <w:rFonts w:ascii="Times New Roman" w:eastAsia="Lucida Sans Unicode" w:hAnsi="Times New Roman" w:cs="Times New Roman"/>
            <w:sz w:val="20"/>
            <w:szCs w:val="20"/>
          </w:rPr>
          <w:t>1</w:t>
        </w:r>
        <w:r w:rsidR="00760FA0" w:rsidRPr="00E65CA1">
          <w:rPr>
            <w:rFonts w:ascii="Times New Roman" w:eastAsia="Lucida Sans Unicode" w:hAnsi="Times New Roman" w:cs="Times New Roman"/>
            <w:sz w:val="20"/>
            <w:szCs w:val="20"/>
          </w:rPr>
          <w:t>5</w:t>
        </w:r>
        <w:r w:rsidR="00F916A9" w:rsidRPr="00E65CA1">
          <w:rPr>
            <w:rFonts w:ascii="Times New Roman" w:eastAsia="Lucida Sans Unicode" w:hAnsi="Times New Roman" w:cs="Times New Roman"/>
            <w:sz w:val="20"/>
            <w:szCs w:val="20"/>
          </w:rPr>
          <w:t>.</w:t>
        </w:r>
        <w:r w:rsidR="00071D74" w:rsidRPr="00E65CA1">
          <w:rPr>
            <w:rFonts w:ascii="Times New Roman" w:eastAsia="Lucida Sans Unicode" w:hAnsi="Times New Roman" w:cs="Times New Roman"/>
            <w:sz w:val="20"/>
            <w:szCs w:val="20"/>
          </w:rPr>
          <w:t>13</w:t>
        </w:r>
      </w:hyperlink>
      <w:r w:rsidR="00071D74" w:rsidRPr="00E65CA1">
        <w:rPr>
          <w:rFonts w:ascii="Times New Roman" w:eastAsia="Lucida Sans Unicode" w:hAnsi="Times New Roman" w:cs="Times New Roman"/>
          <w:sz w:val="20"/>
          <w:szCs w:val="20"/>
        </w:rPr>
        <w:t xml:space="preserve"> настоящей части</w:t>
      </w:r>
      <w:r w:rsidRPr="00E65CA1">
        <w:rPr>
          <w:rFonts w:ascii="Times New Roman" w:eastAsia="Lucida Sans Unicode" w:hAnsi="Times New Roman" w:cs="Times New Roman"/>
          <w:sz w:val="20"/>
          <w:szCs w:val="20"/>
        </w:rPr>
        <w:t xml:space="preserve">,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1F1328" w:rsidRPr="00E65CA1" w:rsidRDefault="001F1328" w:rsidP="000C5166">
      <w:pPr>
        <w:pStyle w:val="a5"/>
        <w:numPr>
          <w:ilvl w:val="1"/>
          <w:numId w:val="19"/>
        </w:numPr>
        <w:shd w:val="clear" w:color="auto" w:fill="FFFFFF"/>
        <w:tabs>
          <w:tab w:val="left" w:pos="0"/>
          <w:tab w:val="left" w:pos="426"/>
          <w:tab w:val="left" w:pos="709"/>
          <w:tab w:val="left" w:pos="851"/>
        </w:tabs>
        <w:suppressAutoHyphens/>
        <w:spacing w:after="0" w:line="240" w:lineRule="auto"/>
        <w:ind w:left="0" w:firstLine="0"/>
        <w:contextualSpacing w:val="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1F1328" w:rsidRPr="00E65CA1" w:rsidRDefault="001F1328" w:rsidP="000C5166">
      <w:pPr>
        <w:pStyle w:val="a5"/>
        <w:numPr>
          <w:ilvl w:val="1"/>
          <w:numId w:val="19"/>
        </w:numPr>
        <w:shd w:val="clear" w:color="auto" w:fill="FFFFFF"/>
        <w:tabs>
          <w:tab w:val="left" w:pos="0"/>
          <w:tab w:val="left" w:pos="426"/>
          <w:tab w:val="left" w:pos="851"/>
        </w:tabs>
        <w:spacing w:after="0" w:line="240" w:lineRule="auto"/>
        <w:ind w:left="0" w:firstLine="0"/>
        <w:contextualSpacing w:val="0"/>
        <w:jc w:val="both"/>
        <w:rPr>
          <w:rFonts w:ascii="Times New Roman" w:eastAsia="Calibri" w:hAnsi="Times New Roman" w:cs="Times New Roman"/>
          <w:sz w:val="20"/>
          <w:szCs w:val="20"/>
        </w:rPr>
      </w:pPr>
      <w:bookmarkStart w:id="31" w:name="P57"/>
      <w:bookmarkEnd w:id="31"/>
      <w:r w:rsidRPr="00E65CA1">
        <w:rPr>
          <w:rFonts w:ascii="Times New Roman" w:eastAsia="Calibri" w:hAnsi="Times New Roman" w:cs="Times New Roman"/>
          <w:sz w:val="20"/>
          <w:szCs w:val="20"/>
        </w:rPr>
        <w:t>Общий срок рассмотрения вторых частей заявок на участие в аукционе в электронной форме не может превышать три рабочих дня с даты размещения на ЭП протокола проведения аукциона в электронной форме.</w:t>
      </w:r>
      <w:r w:rsidR="003708AF" w:rsidRPr="00E65CA1">
        <w:rPr>
          <w:rFonts w:ascii="Times New Roman" w:eastAsia="Calibri" w:hAnsi="Times New Roman" w:cs="Times New Roman"/>
          <w:sz w:val="20"/>
          <w:szCs w:val="20"/>
        </w:rPr>
        <w:t xml:space="preserve"> </w:t>
      </w:r>
      <w:r w:rsidRPr="00E65CA1">
        <w:rPr>
          <w:rFonts w:ascii="Times New Roman" w:eastAsia="Lucida Sans Unicode" w:hAnsi="Times New Roman" w:cs="Times New Roman"/>
          <w:sz w:val="20"/>
          <w:szCs w:val="20"/>
        </w:rPr>
        <w:t xml:space="preserve">В случае осуществления конкурентной закупки, </w:t>
      </w:r>
      <w:r w:rsidR="00071D74" w:rsidRPr="00E65CA1">
        <w:rPr>
          <w:rFonts w:ascii="Times New Roman" w:eastAsia="Lucida Sans Unicode" w:hAnsi="Times New Roman" w:cs="Times New Roman"/>
          <w:sz w:val="20"/>
          <w:szCs w:val="20"/>
        </w:rPr>
        <w:t>для СМСП</w:t>
      </w:r>
      <w:r w:rsidRPr="00E65CA1">
        <w:rPr>
          <w:rFonts w:ascii="Times New Roman" w:eastAsia="Lucida Sans Unicode" w:hAnsi="Times New Roman" w:cs="Times New Roman"/>
          <w:sz w:val="20"/>
          <w:szCs w:val="20"/>
        </w:rPr>
        <w:t>,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
    <w:p w:rsidR="001F1328" w:rsidRPr="00E65CA1" w:rsidRDefault="001F1328" w:rsidP="000C5166">
      <w:pPr>
        <w:pStyle w:val="a5"/>
        <w:numPr>
          <w:ilvl w:val="1"/>
          <w:numId w:val="19"/>
        </w:numPr>
        <w:shd w:val="clear" w:color="auto" w:fill="FFFFFF"/>
        <w:tabs>
          <w:tab w:val="left" w:pos="0"/>
          <w:tab w:val="left" w:pos="284"/>
          <w:tab w:val="left" w:pos="709"/>
          <w:tab w:val="left" w:pos="851"/>
        </w:tabs>
        <w:suppressAutoHyphens/>
        <w:spacing w:after="0" w:line="240" w:lineRule="auto"/>
        <w:ind w:left="0" w:firstLine="0"/>
        <w:contextualSpacing w:val="0"/>
        <w:jc w:val="both"/>
        <w:rPr>
          <w:rFonts w:ascii="Times New Roman" w:eastAsia="Lucida Sans Unicode" w:hAnsi="Times New Roman" w:cs="Times New Roman"/>
          <w:sz w:val="20"/>
          <w:szCs w:val="20"/>
        </w:rPr>
      </w:pPr>
      <w:bookmarkStart w:id="32" w:name="P60"/>
      <w:bookmarkEnd w:id="32"/>
      <w:r w:rsidRPr="00E65CA1">
        <w:rPr>
          <w:rFonts w:ascii="Times New Roman" w:eastAsia="Lucida Sans Unicode" w:hAnsi="Times New Roman" w:cs="Times New Roman"/>
          <w:sz w:val="20"/>
          <w:szCs w:val="20"/>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1F1328" w:rsidRPr="00E65CA1" w:rsidRDefault="001F1328" w:rsidP="000C5166">
      <w:pPr>
        <w:numPr>
          <w:ilvl w:val="0"/>
          <w:numId w:val="4"/>
        </w:numPr>
        <w:shd w:val="clear" w:color="auto" w:fill="FFFFFF"/>
        <w:tabs>
          <w:tab w:val="left" w:pos="284"/>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F1328" w:rsidRPr="00E65CA1" w:rsidRDefault="001F1328" w:rsidP="000C5166">
      <w:pPr>
        <w:numPr>
          <w:ilvl w:val="0"/>
          <w:numId w:val="4"/>
        </w:numPr>
        <w:shd w:val="clear" w:color="auto" w:fill="FFFFFF"/>
        <w:tabs>
          <w:tab w:val="left" w:pos="284"/>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несоответствия участника такого аукциона требованиям, установленным документацией о конкурентной закупке.</w:t>
      </w:r>
    </w:p>
    <w:p w:rsidR="001F1328" w:rsidRPr="00E65CA1" w:rsidRDefault="001F1328" w:rsidP="000C5166">
      <w:pPr>
        <w:pStyle w:val="a5"/>
        <w:numPr>
          <w:ilvl w:val="1"/>
          <w:numId w:val="19"/>
        </w:numPr>
        <w:shd w:val="clear" w:color="auto" w:fill="FFFFFF"/>
        <w:tabs>
          <w:tab w:val="left" w:pos="0"/>
          <w:tab w:val="left" w:pos="284"/>
          <w:tab w:val="left" w:pos="709"/>
          <w:tab w:val="left" w:pos="851"/>
        </w:tabs>
        <w:suppressAutoHyphens/>
        <w:spacing w:after="0" w:line="240" w:lineRule="auto"/>
        <w:ind w:left="0" w:firstLine="0"/>
        <w:contextualSpacing w:val="0"/>
        <w:jc w:val="both"/>
        <w:rPr>
          <w:rFonts w:ascii="Times New Roman" w:eastAsia="Lucida Sans Unicode" w:hAnsi="Times New Roman" w:cs="Times New Roman"/>
          <w:sz w:val="20"/>
          <w:szCs w:val="20"/>
        </w:rPr>
      </w:pPr>
      <w:bookmarkStart w:id="33" w:name="P65"/>
      <w:bookmarkStart w:id="34" w:name="ппиЭА"/>
      <w:bookmarkEnd w:id="33"/>
      <w:bookmarkEnd w:id="34"/>
      <w:r w:rsidRPr="00E65CA1">
        <w:rPr>
          <w:rFonts w:ascii="Times New Roman" w:eastAsia="Lucida Sans Unicode" w:hAnsi="Times New Roman" w:cs="Times New Roman"/>
          <w:sz w:val="20"/>
          <w:szCs w:val="20"/>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w:t>
      </w:r>
      <w:r w:rsidR="00C133CF">
        <w:rPr>
          <w:rFonts w:ascii="Times New Roman" w:eastAsia="Lucida Sans Unicode" w:hAnsi="Times New Roman" w:cs="Times New Roman"/>
          <w:sz w:val="20"/>
          <w:szCs w:val="20"/>
        </w:rPr>
        <w:t xml:space="preserve"> </w:t>
      </w:r>
      <w:r w:rsidRPr="00E65CA1">
        <w:rPr>
          <w:rFonts w:ascii="Times New Roman" w:eastAsia="Lucida Sans Unicode" w:hAnsi="Times New Roman" w:cs="Times New Roman"/>
          <w:sz w:val="20"/>
          <w:szCs w:val="20"/>
        </w:rPr>
        <w:t>и на ЭП. Протокол подведения итогов аукциона в электронной форме должен содержать информацию:</w:t>
      </w:r>
    </w:p>
    <w:p w:rsidR="001F1328" w:rsidRPr="00E65CA1" w:rsidRDefault="001F1328" w:rsidP="000C5166">
      <w:pPr>
        <w:numPr>
          <w:ilvl w:val="0"/>
          <w:numId w:val="13"/>
        </w:numPr>
        <w:shd w:val="clear" w:color="auto" w:fill="FFFFFF"/>
        <w:tabs>
          <w:tab w:val="left" w:pos="284"/>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о дате подписания протокола;</w:t>
      </w:r>
    </w:p>
    <w:p w:rsidR="001F1328" w:rsidRPr="00E65CA1" w:rsidRDefault="001F1328" w:rsidP="000C5166">
      <w:pPr>
        <w:numPr>
          <w:ilvl w:val="0"/>
          <w:numId w:val="13"/>
        </w:numPr>
        <w:shd w:val="clear" w:color="auto" w:fill="FFFFFF"/>
        <w:tabs>
          <w:tab w:val="left" w:pos="284"/>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о месте, дате, времени подведения итогов аукциона в электронной форме;</w:t>
      </w:r>
    </w:p>
    <w:p w:rsidR="001F1328" w:rsidRPr="00E65CA1" w:rsidRDefault="001F1328" w:rsidP="000C5166">
      <w:pPr>
        <w:numPr>
          <w:ilvl w:val="0"/>
          <w:numId w:val="13"/>
        </w:numPr>
        <w:shd w:val="clear" w:color="auto" w:fill="FFFFFF"/>
        <w:tabs>
          <w:tab w:val="left" w:pos="284"/>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lastRenderedPageBreak/>
        <w:t>об объеме, цене закупаемых товаров, работ, услуг, сроке исполнения договора;</w:t>
      </w:r>
    </w:p>
    <w:p w:rsidR="001F1328" w:rsidRPr="00E65CA1" w:rsidRDefault="001F1328" w:rsidP="000C5166">
      <w:pPr>
        <w:numPr>
          <w:ilvl w:val="0"/>
          <w:numId w:val="13"/>
        </w:numPr>
        <w:shd w:val="clear" w:color="auto" w:fill="FFFFFF"/>
        <w:tabs>
          <w:tab w:val="left" w:pos="284"/>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о количестве поданных заявок на участие в аукционе в электронной форме, а также дата и время регистрации каждой такой заявки;</w:t>
      </w:r>
    </w:p>
    <w:p w:rsidR="001F1328" w:rsidRPr="00E65CA1" w:rsidRDefault="001F1328" w:rsidP="000C5166">
      <w:pPr>
        <w:numPr>
          <w:ilvl w:val="0"/>
          <w:numId w:val="13"/>
        </w:numPr>
        <w:shd w:val="clear" w:color="auto" w:fill="FFFFFF"/>
        <w:tabs>
          <w:tab w:val="left" w:pos="284"/>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о порядковых номерах заявок на участие в электронном аукционе в порядке уменьшения степени выгодности ценовых предложений участников аукциона в электронной форме;</w:t>
      </w:r>
    </w:p>
    <w:p w:rsidR="001F1328" w:rsidRPr="00E65CA1" w:rsidRDefault="001F1328" w:rsidP="000C5166">
      <w:pPr>
        <w:numPr>
          <w:ilvl w:val="0"/>
          <w:numId w:val="13"/>
        </w:numPr>
        <w:shd w:val="clear" w:color="auto" w:fill="FFFFFF"/>
        <w:tabs>
          <w:tab w:val="left" w:pos="284"/>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 xml:space="preserve">о результатах рассмотрения вторых частей заявок на участие в аукционе в электронной форме с указанием оснований отклонения каждой заявки на участие в аукционе в электронной форме, с указанием </w:t>
      </w:r>
      <w:r w:rsidR="00FA589C" w:rsidRPr="00E65CA1">
        <w:rPr>
          <w:rFonts w:ascii="Times New Roman" w:eastAsia="Lucida Sans Unicode" w:hAnsi="Times New Roman" w:cs="Times New Roman"/>
          <w:sz w:val="20"/>
          <w:szCs w:val="20"/>
        </w:rPr>
        <w:t>положений аукционной документации,</w:t>
      </w:r>
      <w:r w:rsidRPr="00E65CA1">
        <w:rPr>
          <w:rFonts w:ascii="Times New Roman" w:eastAsia="Lucida Sans Unicode" w:hAnsi="Times New Roman" w:cs="Times New Roman"/>
          <w:sz w:val="20"/>
          <w:szCs w:val="20"/>
        </w:rPr>
        <w:t xml:space="preserve"> которым не соответствуют такая заявка на участие в аукционе электронной форме;</w:t>
      </w:r>
    </w:p>
    <w:p w:rsidR="001F1328" w:rsidRPr="00E65CA1" w:rsidRDefault="001F1328" w:rsidP="000C5166">
      <w:pPr>
        <w:numPr>
          <w:ilvl w:val="0"/>
          <w:numId w:val="13"/>
        </w:numPr>
        <w:shd w:val="clear" w:color="auto" w:fill="FFFFFF"/>
        <w:tabs>
          <w:tab w:val="left" w:pos="284"/>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о количестве заявок на участие в аукционе в электронной форме, которые отклонены;</w:t>
      </w:r>
    </w:p>
    <w:p w:rsidR="001F1328" w:rsidRPr="00E65CA1" w:rsidRDefault="001F1328" w:rsidP="000C5166">
      <w:pPr>
        <w:numPr>
          <w:ilvl w:val="0"/>
          <w:numId w:val="13"/>
        </w:numPr>
        <w:shd w:val="clear" w:color="auto" w:fill="FFFFFF"/>
        <w:tabs>
          <w:tab w:val="left" w:pos="284"/>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о причинах, по которым аукцион в электронной форме признан несостоявшимся, в случае признания его таковым;</w:t>
      </w:r>
    </w:p>
    <w:p w:rsidR="001F1328" w:rsidRPr="00E65CA1" w:rsidRDefault="001F1328" w:rsidP="000C5166">
      <w:pPr>
        <w:numPr>
          <w:ilvl w:val="0"/>
          <w:numId w:val="13"/>
        </w:numPr>
        <w:shd w:val="clear" w:color="auto" w:fill="FFFFFF"/>
        <w:tabs>
          <w:tab w:val="left" w:pos="284"/>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в электронной форме.</w:t>
      </w:r>
    </w:p>
    <w:p w:rsidR="001F1328" w:rsidRPr="00E65CA1" w:rsidRDefault="001F1328" w:rsidP="000C5166">
      <w:pPr>
        <w:pStyle w:val="a5"/>
        <w:numPr>
          <w:ilvl w:val="1"/>
          <w:numId w:val="19"/>
        </w:numPr>
        <w:shd w:val="clear" w:color="auto" w:fill="FFFFFF"/>
        <w:tabs>
          <w:tab w:val="left" w:pos="0"/>
          <w:tab w:val="left" w:pos="284"/>
          <w:tab w:val="left" w:pos="709"/>
          <w:tab w:val="left" w:pos="851"/>
        </w:tabs>
        <w:suppressAutoHyphens/>
        <w:spacing w:after="0" w:line="240" w:lineRule="auto"/>
        <w:ind w:left="0" w:firstLine="0"/>
        <w:contextualSpacing w:val="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 xml:space="preserve">Участник аукциона в электронной форме, который предложил наиболее </w:t>
      </w:r>
      <w:proofErr w:type="gramStart"/>
      <w:r w:rsidR="00B71AE6" w:rsidRPr="00E65CA1">
        <w:rPr>
          <w:rFonts w:ascii="Times New Roman" w:eastAsia="Lucida Sans Unicode" w:hAnsi="Times New Roman" w:cs="Times New Roman"/>
          <w:sz w:val="20"/>
          <w:szCs w:val="20"/>
        </w:rPr>
        <w:t>низкую цену договора</w:t>
      </w:r>
      <w:proofErr w:type="gramEnd"/>
      <w:r w:rsidRPr="00E65CA1">
        <w:rPr>
          <w:rFonts w:ascii="Times New Roman" w:eastAsia="Lucida Sans Unicode" w:hAnsi="Times New Roman" w:cs="Times New Roman"/>
          <w:sz w:val="20"/>
          <w:szCs w:val="20"/>
        </w:rPr>
        <w:t xml:space="preserve"> и заявка на участие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1F1328" w:rsidRPr="00E65CA1" w:rsidRDefault="001F1328" w:rsidP="000C5166">
      <w:pPr>
        <w:pStyle w:val="a5"/>
        <w:numPr>
          <w:ilvl w:val="1"/>
          <w:numId w:val="19"/>
        </w:numPr>
        <w:shd w:val="clear" w:color="auto" w:fill="FFFFFF"/>
        <w:tabs>
          <w:tab w:val="left" w:pos="0"/>
          <w:tab w:val="left" w:pos="284"/>
          <w:tab w:val="left" w:pos="709"/>
          <w:tab w:val="left" w:pos="851"/>
        </w:tabs>
        <w:suppressAutoHyphens/>
        <w:spacing w:after="0" w:line="240" w:lineRule="auto"/>
        <w:ind w:left="0" w:firstLine="0"/>
        <w:contextualSpacing w:val="0"/>
        <w:jc w:val="both"/>
        <w:rPr>
          <w:rFonts w:ascii="Times New Roman" w:eastAsia="Lucida Sans Unicode" w:hAnsi="Times New Roman" w:cs="Times New Roman"/>
          <w:sz w:val="20"/>
          <w:szCs w:val="20"/>
        </w:rPr>
      </w:pPr>
      <w:bookmarkStart w:id="35" w:name="несостпо2чЭА"/>
      <w:bookmarkEnd w:id="35"/>
      <w:r w:rsidRPr="00E65CA1">
        <w:rPr>
          <w:rFonts w:ascii="Times New Roman" w:eastAsia="Lucida Sans Unicode" w:hAnsi="Times New Roman" w:cs="Times New Roman"/>
          <w:sz w:val="20"/>
          <w:szCs w:val="20"/>
        </w:rPr>
        <w:t>В случае,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F1328" w:rsidRPr="00E65CA1" w:rsidRDefault="001F1328" w:rsidP="000C5166">
      <w:pPr>
        <w:pStyle w:val="a5"/>
        <w:keepNext/>
        <w:keepLines/>
        <w:numPr>
          <w:ilvl w:val="0"/>
          <w:numId w:val="19"/>
        </w:numPr>
        <w:tabs>
          <w:tab w:val="left" w:pos="284"/>
          <w:tab w:val="left" w:pos="851"/>
          <w:tab w:val="left" w:pos="1701"/>
        </w:tabs>
        <w:spacing w:after="0" w:line="240" w:lineRule="auto"/>
        <w:ind w:left="0" w:firstLine="0"/>
        <w:contextualSpacing w:val="0"/>
        <w:jc w:val="both"/>
        <w:outlineLvl w:val="2"/>
        <w:rPr>
          <w:rFonts w:ascii="Times New Roman" w:eastAsia="Lucida Sans Unicode" w:hAnsi="Times New Roman" w:cs="Times New Roman"/>
          <w:sz w:val="20"/>
          <w:szCs w:val="20"/>
        </w:rPr>
      </w:pPr>
      <w:bookmarkStart w:id="36" w:name="_Toc31375975"/>
      <w:bookmarkStart w:id="37" w:name="_Toc31387928"/>
      <w:r w:rsidRPr="00E65CA1">
        <w:rPr>
          <w:rFonts w:ascii="Times New Roman" w:hAnsi="Times New Roman" w:cs="Times New Roman"/>
          <w:sz w:val="20"/>
          <w:szCs w:val="20"/>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r w:rsidRPr="00E65CA1">
        <w:rPr>
          <w:rFonts w:ascii="Times New Roman" w:eastAsia="Lucida Sans Unicode" w:hAnsi="Times New Roman" w:cs="Times New Roman"/>
          <w:sz w:val="20"/>
          <w:szCs w:val="20"/>
        </w:rPr>
        <w:t>.</w:t>
      </w:r>
      <w:bookmarkEnd w:id="36"/>
      <w:bookmarkEnd w:id="37"/>
    </w:p>
    <w:p w:rsidR="001F1328" w:rsidRPr="00E65CA1" w:rsidRDefault="001F1328" w:rsidP="000C5166">
      <w:pPr>
        <w:pStyle w:val="a5"/>
        <w:numPr>
          <w:ilvl w:val="0"/>
          <w:numId w:val="19"/>
        </w:numPr>
        <w:shd w:val="clear" w:color="auto" w:fill="FFFFFF"/>
        <w:tabs>
          <w:tab w:val="left" w:pos="284"/>
          <w:tab w:val="left" w:pos="709"/>
          <w:tab w:val="left" w:pos="851"/>
          <w:tab w:val="left" w:pos="1701"/>
        </w:tabs>
        <w:suppressAutoHyphens/>
        <w:spacing w:after="0" w:line="240" w:lineRule="auto"/>
        <w:ind w:left="0" w:firstLine="0"/>
        <w:contextualSpacing w:val="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 xml:space="preserve">В случае, если аукцион в электронной форме признан не состоявшимся по основанию, предусмотренному </w:t>
      </w:r>
      <w:r w:rsidR="00BC207C" w:rsidRPr="00E65CA1">
        <w:rPr>
          <w:rFonts w:ascii="Times New Roman" w:hAnsi="Times New Roman" w:cs="Times New Roman"/>
          <w:sz w:val="20"/>
          <w:szCs w:val="20"/>
        </w:rPr>
        <w:t xml:space="preserve">пунктом </w:t>
      </w:r>
      <w:r w:rsidR="00F916A9" w:rsidRPr="00E65CA1">
        <w:rPr>
          <w:rFonts w:ascii="Times New Roman" w:hAnsi="Times New Roman" w:cs="Times New Roman"/>
          <w:sz w:val="20"/>
          <w:szCs w:val="20"/>
        </w:rPr>
        <w:t xml:space="preserve">6 </w:t>
      </w:r>
      <w:r w:rsidR="00BC207C" w:rsidRPr="00E65CA1">
        <w:rPr>
          <w:rFonts w:ascii="Times New Roman" w:hAnsi="Times New Roman" w:cs="Times New Roman"/>
          <w:sz w:val="20"/>
          <w:szCs w:val="20"/>
        </w:rPr>
        <w:t>настоящей части</w:t>
      </w:r>
      <w:r w:rsidR="00BC207C" w:rsidRPr="00E65CA1">
        <w:rPr>
          <w:rFonts w:ascii="Times New Roman" w:eastAsia="Lucida Sans Unicode" w:hAnsi="Times New Roman" w:cs="Times New Roman"/>
          <w:sz w:val="20"/>
          <w:szCs w:val="20"/>
        </w:rPr>
        <w:t>, в связи</w:t>
      </w:r>
      <w:r w:rsidRPr="00E65CA1">
        <w:rPr>
          <w:rFonts w:ascii="Times New Roman" w:eastAsia="Lucida Sans Unicode" w:hAnsi="Times New Roman" w:cs="Times New Roman"/>
          <w:sz w:val="20"/>
          <w:szCs w:val="20"/>
        </w:rPr>
        <w:t>, в связи с тем, что по окончании срока подачи заявок на участие в таком аукционе подана только одна заявка на участие в нем:</w:t>
      </w:r>
    </w:p>
    <w:p w:rsidR="001F1328" w:rsidRPr="00E65CA1" w:rsidRDefault="001F1328" w:rsidP="000C5166">
      <w:pPr>
        <w:numPr>
          <w:ilvl w:val="0"/>
          <w:numId w:val="16"/>
        </w:numPr>
        <w:shd w:val="clear" w:color="auto" w:fill="FFFFFF"/>
        <w:tabs>
          <w:tab w:val="left" w:pos="0"/>
          <w:tab w:val="left" w:pos="284"/>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закупочная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w:t>
      </w:r>
      <w:r w:rsidR="00DD56B1" w:rsidRPr="00E65CA1">
        <w:rPr>
          <w:rFonts w:ascii="Times New Roman" w:eastAsia="Lucida Sans Unicode" w:hAnsi="Times New Roman" w:cs="Times New Roman"/>
          <w:sz w:val="20"/>
          <w:szCs w:val="20"/>
        </w:rPr>
        <w:t xml:space="preserve"> </w:t>
      </w:r>
      <w:r w:rsidRPr="00E65CA1">
        <w:rPr>
          <w:rFonts w:ascii="Times New Roman" w:eastAsia="Lucida Sans Unicode" w:hAnsi="Times New Roman" w:cs="Times New Roman"/>
          <w:sz w:val="20"/>
          <w:szCs w:val="20"/>
        </w:rPr>
        <w:t>либо о несоответствии данного участника и поданной им заявки документации о конкурентной закупке</w:t>
      </w:r>
      <w:r w:rsidR="00DD56B1" w:rsidRPr="00E65CA1">
        <w:rPr>
          <w:rFonts w:ascii="Times New Roman" w:eastAsia="Lucida Sans Unicode" w:hAnsi="Times New Roman" w:cs="Times New Roman"/>
          <w:sz w:val="20"/>
          <w:szCs w:val="20"/>
        </w:rPr>
        <w:t xml:space="preserve"> </w:t>
      </w:r>
      <w:r w:rsidRPr="00E65CA1">
        <w:rPr>
          <w:rFonts w:ascii="Times New Roman" w:eastAsia="Lucida Sans Unicode" w:hAnsi="Times New Roman" w:cs="Times New Roman"/>
          <w:sz w:val="20"/>
          <w:szCs w:val="20"/>
        </w:rPr>
        <w:t>с обоснованием этого решения, в том числе с указанием положений документации о конкурентной закупке, которым не соответствует единственная заявка на участие в таком аукционе;</w:t>
      </w:r>
    </w:p>
    <w:p w:rsidR="001F1328" w:rsidRPr="00E65CA1" w:rsidRDefault="001F1328" w:rsidP="000C5166">
      <w:pPr>
        <w:numPr>
          <w:ilvl w:val="0"/>
          <w:numId w:val="16"/>
        </w:numPr>
        <w:shd w:val="clear" w:color="auto" w:fill="FFFFFF"/>
        <w:tabs>
          <w:tab w:val="left" w:pos="0"/>
          <w:tab w:val="left" w:pos="284"/>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w:t>
      </w:r>
      <w:proofErr w:type="gramStart"/>
      <w:r w:rsidRPr="00E65CA1">
        <w:rPr>
          <w:rFonts w:ascii="Times New Roman" w:eastAsia="Lucida Sans Unicode" w:hAnsi="Times New Roman" w:cs="Times New Roman"/>
          <w:sz w:val="20"/>
          <w:szCs w:val="20"/>
        </w:rPr>
        <w:t xml:space="preserve">установленном </w:t>
      </w:r>
      <w:hyperlink w:anchor="договорЭП" w:history="1">
        <w:r w:rsidR="00C133CF">
          <w:rPr>
            <w:rFonts w:ascii="Times New Roman" w:eastAsia="Lucida Sans Unicode" w:hAnsi="Times New Roman" w:cs="Times New Roman"/>
            <w:sz w:val="20"/>
            <w:szCs w:val="20"/>
          </w:rPr>
          <w:t xml:space="preserve"> пунктом</w:t>
        </w:r>
        <w:proofErr w:type="gramEnd"/>
        <w:r w:rsidR="002E331D" w:rsidRPr="00E65CA1">
          <w:rPr>
            <w:rFonts w:ascii="Times New Roman" w:eastAsia="Lucida Sans Unicode" w:hAnsi="Times New Roman" w:cs="Times New Roman"/>
            <w:sz w:val="20"/>
            <w:szCs w:val="20"/>
          </w:rPr>
          <w:t xml:space="preserve"> </w:t>
        </w:r>
        <w:r w:rsidR="00760FA0" w:rsidRPr="00E65CA1">
          <w:rPr>
            <w:rFonts w:ascii="Times New Roman" w:eastAsia="Lucida Sans Unicode" w:hAnsi="Times New Roman" w:cs="Times New Roman"/>
            <w:sz w:val="20"/>
            <w:szCs w:val="20"/>
          </w:rPr>
          <w:t>14</w:t>
        </w:r>
        <w:r w:rsidR="002E331D" w:rsidRPr="00E65CA1">
          <w:rPr>
            <w:rFonts w:ascii="Times New Roman" w:eastAsia="Lucida Sans Unicode" w:hAnsi="Times New Roman" w:cs="Times New Roman"/>
            <w:sz w:val="20"/>
            <w:szCs w:val="20"/>
          </w:rPr>
          <w:t xml:space="preserve"> Извещения</w:t>
        </w:r>
      </w:hyperlink>
      <w:r w:rsidRPr="00E65CA1">
        <w:rPr>
          <w:rFonts w:ascii="Times New Roman" w:eastAsia="Lucida Sans Unicode" w:hAnsi="Times New Roman" w:cs="Times New Roman"/>
          <w:sz w:val="20"/>
          <w:szCs w:val="20"/>
        </w:rPr>
        <w:t>.</w:t>
      </w:r>
    </w:p>
    <w:p w:rsidR="001F1328" w:rsidRPr="00E65CA1" w:rsidRDefault="001F1328" w:rsidP="000C5166">
      <w:pPr>
        <w:pStyle w:val="a5"/>
        <w:numPr>
          <w:ilvl w:val="0"/>
          <w:numId w:val="19"/>
        </w:numPr>
        <w:shd w:val="clear" w:color="auto" w:fill="FFFFFF"/>
        <w:tabs>
          <w:tab w:val="left" w:pos="284"/>
          <w:tab w:val="left" w:pos="709"/>
          <w:tab w:val="left" w:pos="851"/>
          <w:tab w:val="left" w:pos="1701"/>
        </w:tabs>
        <w:suppressAutoHyphens/>
        <w:spacing w:after="0" w:line="240" w:lineRule="auto"/>
        <w:ind w:left="0" w:firstLine="0"/>
        <w:contextualSpacing w:val="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В случае, если аукцион в электронной форме признан не состоявшимся по основанию, предусмотренному</w:t>
      </w:r>
      <w:r w:rsidR="00BC207C" w:rsidRPr="00E65CA1">
        <w:rPr>
          <w:rFonts w:ascii="Times New Roman" w:hAnsi="Times New Roman" w:cs="Times New Roman"/>
          <w:sz w:val="20"/>
          <w:szCs w:val="20"/>
        </w:rPr>
        <w:t xml:space="preserve"> пунктом </w:t>
      </w:r>
      <w:r w:rsidR="00F916A9" w:rsidRPr="00E65CA1">
        <w:rPr>
          <w:rFonts w:ascii="Times New Roman" w:hAnsi="Times New Roman" w:cs="Times New Roman"/>
          <w:sz w:val="20"/>
          <w:szCs w:val="20"/>
        </w:rPr>
        <w:t xml:space="preserve">13 </w:t>
      </w:r>
      <w:r w:rsidR="00BC207C" w:rsidRPr="00E65CA1">
        <w:rPr>
          <w:rFonts w:ascii="Times New Roman" w:hAnsi="Times New Roman" w:cs="Times New Roman"/>
          <w:sz w:val="20"/>
          <w:szCs w:val="20"/>
        </w:rPr>
        <w:t>настоящей части</w:t>
      </w:r>
      <w:r w:rsidRPr="00E65CA1">
        <w:rPr>
          <w:rFonts w:ascii="Times New Roman" w:eastAsia="Lucida Sans Unicode" w:hAnsi="Times New Roman" w:cs="Times New Roman"/>
          <w:sz w:val="20"/>
          <w:szCs w:val="20"/>
        </w:rPr>
        <w:t>,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1F1328" w:rsidRPr="00E65CA1" w:rsidRDefault="001F1328" w:rsidP="000C5166">
      <w:pPr>
        <w:numPr>
          <w:ilvl w:val="0"/>
          <w:numId w:val="15"/>
        </w:numPr>
        <w:shd w:val="clear" w:color="auto" w:fill="FFFFFF"/>
        <w:tabs>
          <w:tab w:val="left" w:pos="0"/>
          <w:tab w:val="left" w:pos="284"/>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bookmarkStart w:id="38" w:name="Par1"/>
      <w:bookmarkEnd w:id="38"/>
      <w:r w:rsidRPr="00E65CA1">
        <w:rPr>
          <w:rFonts w:ascii="Times New Roman" w:eastAsia="Lucida Sans Unicode" w:hAnsi="Times New Roman" w:cs="Times New Roman"/>
          <w:sz w:val="20"/>
          <w:szCs w:val="20"/>
        </w:rPr>
        <w:t>закупочная комиссия в течение трех рабочих дней с даты получения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w:t>
      </w:r>
      <w:r w:rsidR="00C133CF">
        <w:rPr>
          <w:rFonts w:ascii="Times New Roman" w:eastAsia="Lucida Sans Unicode" w:hAnsi="Times New Roman" w:cs="Times New Roman"/>
          <w:sz w:val="20"/>
          <w:szCs w:val="20"/>
        </w:rPr>
        <w:t xml:space="preserve"> </w:t>
      </w:r>
      <w:r w:rsidRPr="00E65CA1">
        <w:rPr>
          <w:rFonts w:ascii="Times New Roman" w:eastAsia="Lucida Sans Unicode" w:hAnsi="Times New Roman" w:cs="Times New Roman"/>
          <w:sz w:val="20"/>
          <w:szCs w:val="20"/>
        </w:rPr>
        <w:t>и на ЭП. 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w:t>
      </w:r>
      <w:r w:rsidR="00C133CF">
        <w:rPr>
          <w:rFonts w:ascii="Times New Roman" w:eastAsia="Lucida Sans Unicode" w:hAnsi="Times New Roman" w:cs="Times New Roman"/>
          <w:sz w:val="20"/>
          <w:szCs w:val="20"/>
        </w:rPr>
        <w:t xml:space="preserve"> </w:t>
      </w:r>
      <w:r w:rsidRPr="00E65CA1">
        <w:rPr>
          <w:rFonts w:ascii="Times New Roman" w:eastAsia="Lucida Sans Unicode" w:hAnsi="Times New Roman" w:cs="Times New Roman"/>
          <w:sz w:val="20"/>
          <w:szCs w:val="20"/>
        </w:rPr>
        <w:t>с обоснованием указанного решения, в том числе с указанием положений документации о конкурентной закупке, которым не соответствует эта заявка;</w:t>
      </w:r>
    </w:p>
    <w:p w:rsidR="001F1328" w:rsidRPr="00E65CA1" w:rsidRDefault="001F1328" w:rsidP="000C5166">
      <w:pPr>
        <w:numPr>
          <w:ilvl w:val="0"/>
          <w:numId w:val="15"/>
        </w:numPr>
        <w:shd w:val="clear" w:color="auto" w:fill="FFFFFF"/>
        <w:tabs>
          <w:tab w:val="left" w:pos="284"/>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history="1">
        <w:r w:rsidR="00760FA0" w:rsidRPr="00E65CA1">
          <w:rPr>
            <w:rFonts w:ascii="Times New Roman" w:eastAsia="Lucida Sans Unicode" w:hAnsi="Times New Roman" w:cs="Times New Roman"/>
            <w:sz w:val="20"/>
            <w:szCs w:val="20"/>
          </w:rPr>
          <w:t>пунктом 21</w:t>
        </w:r>
      </w:hyperlink>
      <w:r w:rsidRPr="00E65CA1">
        <w:rPr>
          <w:rFonts w:ascii="Times New Roman" w:eastAsia="Lucida Sans Unicode" w:hAnsi="Times New Roman" w:cs="Times New Roman"/>
          <w:sz w:val="20"/>
          <w:szCs w:val="20"/>
        </w:rPr>
        <w:t xml:space="preserve"> Положения.</w:t>
      </w:r>
    </w:p>
    <w:p w:rsidR="001F1328" w:rsidRPr="00E65CA1" w:rsidRDefault="001F1328" w:rsidP="000C5166">
      <w:pPr>
        <w:pStyle w:val="a5"/>
        <w:numPr>
          <w:ilvl w:val="0"/>
          <w:numId w:val="19"/>
        </w:numPr>
        <w:shd w:val="clear" w:color="auto" w:fill="FFFFFF"/>
        <w:tabs>
          <w:tab w:val="left" w:pos="284"/>
          <w:tab w:val="left" w:pos="709"/>
          <w:tab w:val="left" w:pos="851"/>
          <w:tab w:val="left" w:pos="1701"/>
        </w:tabs>
        <w:suppressAutoHyphens/>
        <w:spacing w:after="0" w:line="240" w:lineRule="auto"/>
        <w:ind w:left="0" w:firstLine="0"/>
        <w:contextualSpacing w:val="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В случае, если аукцион в электронной форме признан не состоявшимся</w:t>
      </w:r>
      <w:r w:rsidR="002E331D" w:rsidRPr="00E65CA1">
        <w:rPr>
          <w:rFonts w:ascii="Times New Roman" w:eastAsia="Lucida Sans Unicode" w:hAnsi="Times New Roman" w:cs="Times New Roman"/>
          <w:sz w:val="20"/>
          <w:szCs w:val="20"/>
        </w:rPr>
        <w:t xml:space="preserve"> по основанию, предусмотренному пунктом 15.14 настоящей части, </w:t>
      </w:r>
      <w:r w:rsidRPr="00E65CA1">
        <w:rPr>
          <w:rFonts w:ascii="Times New Roman" w:eastAsia="Lucida Sans Unicode" w:hAnsi="Times New Roman" w:cs="Times New Roman"/>
          <w:sz w:val="20"/>
          <w:szCs w:val="20"/>
        </w:rPr>
        <w:t>в связи с тем, что в течение 10 минут после начала проведения такого аукциона ни один из его участников не подал предложение о цене договора:</w:t>
      </w:r>
    </w:p>
    <w:p w:rsidR="001F1328" w:rsidRPr="00E65CA1" w:rsidRDefault="001F1328" w:rsidP="000C5166">
      <w:pPr>
        <w:numPr>
          <w:ilvl w:val="0"/>
          <w:numId w:val="11"/>
        </w:numPr>
        <w:shd w:val="clear" w:color="auto" w:fill="FFFFFF"/>
        <w:tabs>
          <w:tab w:val="left" w:pos="284"/>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 xml:space="preserve">закупочная комиссия в течение трех рабочих дней с даты получения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 на ЭП. 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w:t>
      </w:r>
      <w:r w:rsidRPr="00E65CA1">
        <w:rPr>
          <w:rFonts w:ascii="Times New Roman" w:eastAsia="Lucida Sans Unicode" w:hAnsi="Times New Roman" w:cs="Times New Roman"/>
          <w:sz w:val="20"/>
          <w:szCs w:val="20"/>
        </w:rPr>
        <w:lastRenderedPageBreak/>
        <w:t>участие в нем требованиям документации о конкурентной закупке</w:t>
      </w:r>
      <w:r w:rsidR="00C133CF">
        <w:rPr>
          <w:rFonts w:ascii="Times New Roman" w:eastAsia="Lucida Sans Unicode" w:hAnsi="Times New Roman" w:cs="Times New Roman"/>
          <w:sz w:val="20"/>
          <w:szCs w:val="20"/>
        </w:rPr>
        <w:t xml:space="preserve"> </w:t>
      </w:r>
      <w:r w:rsidRPr="00E65CA1">
        <w:rPr>
          <w:rFonts w:ascii="Times New Roman" w:eastAsia="Lucida Sans Unicode" w:hAnsi="Times New Roman" w:cs="Times New Roman"/>
          <w:sz w:val="20"/>
          <w:szCs w:val="20"/>
        </w:rPr>
        <w:t>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 данные заявки, содержания данных заявок, которое не соответствует требованиям документации о конкурентной закупке;</w:t>
      </w:r>
    </w:p>
    <w:p w:rsidR="001F1328" w:rsidRPr="00E65CA1" w:rsidRDefault="001F1328" w:rsidP="000C5166">
      <w:pPr>
        <w:numPr>
          <w:ilvl w:val="0"/>
          <w:numId w:val="11"/>
        </w:numPr>
        <w:shd w:val="clear" w:color="auto" w:fill="FFFFFF"/>
        <w:tabs>
          <w:tab w:val="left" w:pos="284"/>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 xml:space="preserve">договор заключается в порядке, </w:t>
      </w:r>
      <w:proofErr w:type="gramStart"/>
      <w:r w:rsidRPr="00E65CA1">
        <w:rPr>
          <w:rFonts w:ascii="Times New Roman" w:eastAsia="Lucida Sans Unicode" w:hAnsi="Times New Roman" w:cs="Times New Roman"/>
          <w:sz w:val="20"/>
          <w:szCs w:val="20"/>
        </w:rPr>
        <w:t xml:space="preserve">установленном </w:t>
      </w:r>
      <w:hyperlink w:anchor="договорЭП" w:history="1">
        <w:r w:rsidR="00C133CF">
          <w:rPr>
            <w:rFonts w:ascii="Times New Roman" w:eastAsia="Lucida Sans Unicode" w:hAnsi="Times New Roman" w:cs="Times New Roman"/>
            <w:sz w:val="20"/>
            <w:szCs w:val="20"/>
          </w:rPr>
          <w:t xml:space="preserve"> пунктом</w:t>
        </w:r>
        <w:proofErr w:type="gramEnd"/>
        <w:r w:rsidR="002E331D" w:rsidRPr="00E65CA1">
          <w:rPr>
            <w:rFonts w:ascii="Times New Roman" w:eastAsia="Lucida Sans Unicode" w:hAnsi="Times New Roman" w:cs="Times New Roman"/>
            <w:sz w:val="20"/>
            <w:szCs w:val="20"/>
          </w:rPr>
          <w:t xml:space="preserve"> 1</w:t>
        </w:r>
        <w:r w:rsidR="00020B86" w:rsidRPr="00E65CA1">
          <w:rPr>
            <w:rFonts w:ascii="Times New Roman" w:eastAsia="Lucida Sans Unicode" w:hAnsi="Times New Roman" w:cs="Times New Roman"/>
            <w:sz w:val="20"/>
            <w:szCs w:val="20"/>
          </w:rPr>
          <w:t>4</w:t>
        </w:r>
        <w:r w:rsidR="002E331D" w:rsidRPr="00E65CA1">
          <w:rPr>
            <w:rFonts w:ascii="Times New Roman" w:eastAsia="Lucida Sans Unicode" w:hAnsi="Times New Roman" w:cs="Times New Roman"/>
            <w:sz w:val="20"/>
            <w:szCs w:val="20"/>
          </w:rPr>
          <w:t xml:space="preserve"> Извещения</w:t>
        </w:r>
      </w:hyperlink>
      <w:r w:rsidRPr="00E65CA1">
        <w:rPr>
          <w:rFonts w:ascii="Times New Roman" w:eastAsia="Lucida Sans Unicode" w:hAnsi="Times New Roman" w:cs="Times New Roman"/>
          <w:sz w:val="20"/>
          <w:szCs w:val="20"/>
        </w:rPr>
        <w:t>, с участником такого аукциона, заявка на участие в котором подана:</w:t>
      </w:r>
    </w:p>
    <w:p w:rsidR="001F1328" w:rsidRPr="00E65CA1" w:rsidRDefault="001F1328" w:rsidP="000C5166">
      <w:pPr>
        <w:numPr>
          <w:ilvl w:val="0"/>
          <w:numId w:val="17"/>
        </w:numPr>
        <w:shd w:val="clear" w:color="auto" w:fill="FFFFFF"/>
        <w:tabs>
          <w:tab w:val="left" w:pos="284"/>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конкурентной закупке;</w:t>
      </w:r>
    </w:p>
    <w:p w:rsidR="001F1328" w:rsidRPr="00E65CA1" w:rsidRDefault="001F1328" w:rsidP="000C5166">
      <w:pPr>
        <w:numPr>
          <w:ilvl w:val="0"/>
          <w:numId w:val="17"/>
        </w:numPr>
        <w:shd w:val="clear" w:color="auto" w:fill="FFFFFF"/>
        <w:tabs>
          <w:tab w:val="left" w:pos="284"/>
          <w:tab w:val="left" w:pos="709"/>
          <w:tab w:val="left" w:pos="851"/>
          <w:tab w:val="left" w:pos="1701"/>
        </w:tabs>
        <w:suppressAutoHyphens/>
        <w:spacing w:after="0" w:line="240" w:lineRule="auto"/>
        <w:ind w:left="0" w:firstLine="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конкурентной закупке.</w:t>
      </w:r>
    </w:p>
    <w:p w:rsidR="001F1328" w:rsidRPr="00E65CA1" w:rsidRDefault="001F1328" w:rsidP="000C5166">
      <w:pPr>
        <w:pStyle w:val="a5"/>
        <w:numPr>
          <w:ilvl w:val="0"/>
          <w:numId w:val="19"/>
        </w:numPr>
        <w:shd w:val="clear" w:color="auto" w:fill="FFFFFF"/>
        <w:tabs>
          <w:tab w:val="left" w:pos="284"/>
          <w:tab w:val="left" w:pos="709"/>
          <w:tab w:val="left" w:pos="851"/>
          <w:tab w:val="left" w:pos="1701"/>
        </w:tabs>
        <w:suppressAutoHyphens/>
        <w:spacing w:after="0" w:line="240" w:lineRule="auto"/>
        <w:ind w:left="0" w:firstLine="0"/>
        <w:contextualSpacing w:val="0"/>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 xml:space="preserve">В случае, если аукцион в электронной форме признан не состоявшимся по основанию, предусмотренному </w:t>
      </w:r>
      <w:r w:rsidR="002E331D" w:rsidRPr="00E65CA1">
        <w:rPr>
          <w:rFonts w:ascii="Times New Roman" w:eastAsia="Lucida Sans Unicode" w:hAnsi="Times New Roman" w:cs="Times New Roman"/>
          <w:sz w:val="20"/>
          <w:szCs w:val="20"/>
        </w:rPr>
        <w:t>пунктом 16.7 настоящей части</w:t>
      </w:r>
      <w:r w:rsidRPr="00E65CA1">
        <w:rPr>
          <w:rFonts w:ascii="Times New Roman" w:eastAsia="Lucida Sans Unicode" w:hAnsi="Times New Roman" w:cs="Times New Roman"/>
          <w:sz w:val="20"/>
          <w:szCs w:val="20"/>
        </w:rPr>
        <w:t xml:space="preserve">,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w:t>
      </w:r>
      <w:proofErr w:type="gramStart"/>
      <w:r w:rsidRPr="00E65CA1">
        <w:rPr>
          <w:rFonts w:ascii="Times New Roman" w:eastAsia="Lucida Sans Unicode" w:hAnsi="Times New Roman" w:cs="Times New Roman"/>
          <w:sz w:val="20"/>
          <w:szCs w:val="20"/>
        </w:rPr>
        <w:t xml:space="preserve">установленном </w:t>
      </w:r>
      <w:hyperlink w:anchor="договорЭП" w:history="1">
        <w:r w:rsidR="002E331D" w:rsidRPr="00E65CA1">
          <w:rPr>
            <w:rFonts w:ascii="Times New Roman" w:eastAsia="Lucida Sans Unicode" w:hAnsi="Times New Roman" w:cs="Times New Roman"/>
            <w:sz w:val="20"/>
            <w:szCs w:val="20"/>
          </w:rPr>
          <w:t xml:space="preserve"> </w:t>
        </w:r>
        <w:r w:rsidR="00C133CF">
          <w:rPr>
            <w:rFonts w:ascii="Times New Roman" w:eastAsia="Lucida Sans Unicode" w:hAnsi="Times New Roman" w:cs="Times New Roman"/>
            <w:sz w:val="20"/>
            <w:szCs w:val="20"/>
          </w:rPr>
          <w:t>пунктом</w:t>
        </w:r>
        <w:proofErr w:type="gramEnd"/>
        <w:r w:rsidR="00C133CF">
          <w:rPr>
            <w:rFonts w:ascii="Times New Roman" w:eastAsia="Lucida Sans Unicode" w:hAnsi="Times New Roman" w:cs="Times New Roman"/>
            <w:sz w:val="20"/>
            <w:szCs w:val="20"/>
          </w:rPr>
          <w:t xml:space="preserve"> </w:t>
        </w:r>
        <w:r w:rsidR="00760FA0" w:rsidRPr="00E65CA1">
          <w:rPr>
            <w:rFonts w:ascii="Times New Roman" w:eastAsia="Lucida Sans Unicode" w:hAnsi="Times New Roman" w:cs="Times New Roman"/>
            <w:sz w:val="20"/>
            <w:szCs w:val="20"/>
          </w:rPr>
          <w:t>14</w:t>
        </w:r>
        <w:r w:rsidR="002E331D" w:rsidRPr="00E65CA1">
          <w:rPr>
            <w:rFonts w:ascii="Times New Roman" w:eastAsia="Lucida Sans Unicode" w:hAnsi="Times New Roman" w:cs="Times New Roman"/>
            <w:sz w:val="20"/>
            <w:szCs w:val="20"/>
          </w:rPr>
          <w:t xml:space="preserve"> Извещения</w:t>
        </w:r>
      </w:hyperlink>
      <w:r w:rsidRPr="00E65CA1">
        <w:rPr>
          <w:rFonts w:ascii="Times New Roman" w:eastAsia="Lucida Sans Unicode" w:hAnsi="Times New Roman" w:cs="Times New Roman"/>
          <w:sz w:val="20"/>
          <w:szCs w:val="20"/>
        </w:rPr>
        <w:t>.</w:t>
      </w:r>
    </w:p>
    <w:p w:rsidR="00230E7E" w:rsidRPr="00E65CA1" w:rsidRDefault="00230E7E" w:rsidP="000C5166">
      <w:pPr>
        <w:pStyle w:val="a5"/>
        <w:spacing w:after="0" w:line="240" w:lineRule="auto"/>
        <w:ind w:left="0"/>
        <w:rPr>
          <w:rFonts w:ascii="Times New Roman" w:hAnsi="Times New Roman" w:cs="Times New Roman"/>
          <w:sz w:val="20"/>
          <w:szCs w:val="20"/>
        </w:rPr>
      </w:pPr>
    </w:p>
    <w:p w:rsidR="00230E7E" w:rsidRPr="00E65CA1" w:rsidRDefault="00230E7E" w:rsidP="000C5166">
      <w:pPr>
        <w:pStyle w:val="a5"/>
        <w:numPr>
          <w:ilvl w:val="0"/>
          <w:numId w:val="19"/>
        </w:numPr>
        <w:spacing w:after="0" w:line="240" w:lineRule="auto"/>
        <w:ind w:left="0" w:firstLine="0"/>
        <w:rPr>
          <w:rFonts w:ascii="Times New Roman" w:hAnsi="Times New Roman" w:cs="Times New Roman"/>
          <w:sz w:val="20"/>
          <w:szCs w:val="20"/>
        </w:rPr>
      </w:pPr>
      <w:r w:rsidRPr="00E65CA1">
        <w:rPr>
          <w:rFonts w:ascii="Times New Roman" w:hAnsi="Times New Roman" w:cs="Times New Roman"/>
          <w:sz w:val="20"/>
          <w:szCs w:val="20"/>
        </w:rPr>
        <w:br w:type="page"/>
      </w:r>
    </w:p>
    <w:p w:rsidR="00DA0611" w:rsidRPr="00E65CA1" w:rsidRDefault="00DA0611" w:rsidP="000C5166">
      <w:pPr>
        <w:pStyle w:val="1"/>
        <w:spacing w:before="0" w:line="240" w:lineRule="auto"/>
        <w:jc w:val="center"/>
        <w:rPr>
          <w:rFonts w:ascii="Times New Roman" w:eastAsia="Times New Roman" w:hAnsi="Times New Roman" w:cs="Times New Roman"/>
          <w:b w:val="0"/>
          <w:color w:val="auto"/>
          <w:sz w:val="20"/>
          <w:szCs w:val="20"/>
        </w:rPr>
      </w:pPr>
      <w:bookmarkStart w:id="39" w:name="_Toc31387929"/>
      <w:r w:rsidRPr="00E65CA1">
        <w:rPr>
          <w:rFonts w:ascii="Times New Roman" w:eastAsia="Times New Roman" w:hAnsi="Times New Roman" w:cs="Times New Roman"/>
          <w:b w:val="0"/>
          <w:color w:val="auto"/>
          <w:sz w:val="20"/>
          <w:szCs w:val="20"/>
        </w:rPr>
        <w:lastRenderedPageBreak/>
        <w:t xml:space="preserve">ЧАСТЬ </w:t>
      </w:r>
      <w:r w:rsidRPr="00E65CA1">
        <w:rPr>
          <w:rFonts w:ascii="Times New Roman" w:eastAsia="Times New Roman" w:hAnsi="Times New Roman" w:cs="Times New Roman"/>
          <w:b w:val="0"/>
          <w:color w:val="auto"/>
          <w:sz w:val="20"/>
          <w:szCs w:val="20"/>
          <w:lang w:val="en-US"/>
        </w:rPr>
        <w:t>I</w:t>
      </w:r>
      <w:r w:rsidR="002E331D" w:rsidRPr="00E65CA1">
        <w:rPr>
          <w:rFonts w:ascii="Times New Roman" w:eastAsia="Times New Roman" w:hAnsi="Times New Roman" w:cs="Times New Roman"/>
          <w:b w:val="0"/>
          <w:color w:val="auto"/>
          <w:sz w:val="20"/>
          <w:szCs w:val="20"/>
          <w:lang w:val="en-US"/>
        </w:rPr>
        <w:t>I</w:t>
      </w:r>
      <w:r w:rsidRPr="00E65CA1">
        <w:rPr>
          <w:rFonts w:ascii="Times New Roman" w:eastAsia="Times New Roman" w:hAnsi="Times New Roman" w:cs="Times New Roman"/>
          <w:b w:val="0"/>
          <w:color w:val="auto"/>
          <w:sz w:val="20"/>
          <w:szCs w:val="20"/>
          <w:lang w:val="en-US"/>
        </w:rPr>
        <w:t>I</w:t>
      </w:r>
      <w:r w:rsidRPr="00E65CA1">
        <w:rPr>
          <w:rFonts w:ascii="Times New Roman" w:eastAsia="Times New Roman" w:hAnsi="Times New Roman" w:cs="Times New Roman"/>
          <w:b w:val="0"/>
          <w:color w:val="auto"/>
          <w:sz w:val="20"/>
          <w:szCs w:val="20"/>
        </w:rPr>
        <w:t>.</w:t>
      </w:r>
      <w:r w:rsidR="00494744" w:rsidRPr="00E65CA1">
        <w:rPr>
          <w:rFonts w:ascii="Times New Roman" w:eastAsia="Times New Roman" w:hAnsi="Times New Roman" w:cs="Times New Roman"/>
          <w:b w:val="0"/>
          <w:color w:val="auto"/>
          <w:sz w:val="20"/>
          <w:szCs w:val="20"/>
        </w:rPr>
        <w:t>ИНФОРМАЦИОННАЯ КАРТА</w:t>
      </w:r>
      <w:r w:rsidR="00494744" w:rsidRPr="00E65CA1">
        <w:rPr>
          <w:rFonts w:ascii="Times New Roman" w:eastAsia="Times New Roman" w:hAnsi="Times New Roman" w:cs="Times New Roman"/>
          <w:b w:val="0"/>
          <w:caps/>
          <w:color w:val="auto"/>
          <w:sz w:val="20"/>
          <w:szCs w:val="20"/>
        </w:rPr>
        <w:t xml:space="preserve"> электронного</w:t>
      </w:r>
      <w:r w:rsidR="00494744" w:rsidRPr="00E65CA1">
        <w:rPr>
          <w:rFonts w:ascii="Times New Roman" w:eastAsia="Times New Roman" w:hAnsi="Times New Roman" w:cs="Times New Roman"/>
          <w:b w:val="0"/>
          <w:color w:val="auto"/>
          <w:sz w:val="20"/>
          <w:szCs w:val="20"/>
        </w:rPr>
        <w:t xml:space="preserve"> АУКЦИОНА</w:t>
      </w:r>
      <w:bookmarkEnd w:id="39"/>
    </w:p>
    <w:p w:rsidR="0060680F" w:rsidRPr="00E65CA1" w:rsidRDefault="0060680F" w:rsidP="000C5166">
      <w:pPr>
        <w:spacing w:after="0" w:line="240" w:lineRule="auto"/>
        <w:jc w:val="center"/>
        <w:rPr>
          <w:rFonts w:ascii="Times New Roman" w:hAnsi="Times New Roman" w:cs="Times New Roman"/>
          <w:sz w:val="20"/>
          <w:szCs w:val="20"/>
        </w:rPr>
      </w:pPr>
    </w:p>
    <w:tbl>
      <w:tblPr>
        <w:tblStyle w:val="a4"/>
        <w:tblW w:w="5000" w:type="pct"/>
        <w:tblLook w:val="04A0" w:firstRow="1" w:lastRow="0" w:firstColumn="1" w:lastColumn="0" w:noHBand="0" w:noVBand="1"/>
      </w:tblPr>
      <w:tblGrid>
        <w:gridCol w:w="599"/>
        <w:gridCol w:w="2356"/>
        <w:gridCol w:w="7184"/>
      </w:tblGrid>
      <w:tr w:rsidR="005C77F4" w:rsidRPr="00E65CA1" w:rsidTr="00230E7E">
        <w:tc>
          <w:tcPr>
            <w:tcW w:w="295" w:type="pct"/>
            <w:vAlign w:val="center"/>
          </w:tcPr>
          <w:p w:rsidR="00EE5D14" w:rsidRPr="00E65CA1" w:rsidRDefault="00EE5D14" w:rsidP="000C5166">
            <w:pPr>
              <w:jc w:val="center"/>
              <w:rPr>
                <w:rFonts w:ascii="Times New Roman" w:hAnsi="Times New Roman" w:cs="Times New Roman"/>
                <w:sz w:val="20"/>
                <w:szCs w:val="20"/>
              </w:rPr>
            </w:pPr>
            <w:r w:rsidRPr="00E65CA1">
              <w:rPr>
                <w:rFonts w:ascii="Times New Roman" w:hAnsi="Times New Roman" w:cs="Times New Roman"/>
                <w:sz w:val="20"/>
                <w:szCs w:val="20"/>
              </w:rPr>
              <w:t>№ п/п</w:t>
            </w:r>
          </w:p>
        </w:tc>
        <w:tc>
          <w:tcPr>
            <w:tcW w:w="1162" w:type="pct"/>
            <w:vAlign w:val="center"/>
          </w:tcPr>
          <w:p w:rsidR="00EE5D14" w:rsidRPr="00E65CA1" w:rsidRDefault="00EE5D14" w:rsidP="000C5166">
            <w:pPr>
              <w:jc w:val="center"/>
              <w:rPr>
                <w:rFonts w:ascii="Times New Roman" w:hAnsi="Times New Roman" w:cs="Times New Roman"/>
                <w:sz w:val="20"/>
                <w:szCs w:val="20"/>
              </w:rPr>
            </w:pPr>
            <w:r w:rsidRPr="00E65CA1">
              <w:rPr>
                <w:rFonts w:ascii="Times New Roman" w:hAnsi="Times New Roman" w:cs="Times New Roman"/>
                <w:sz w:val="20"/>
                <w:szCs w:val="20"/>
              </w:rPr>
              <w:t>Наименование пункта</w:t>
            </w:r>
          </w:p>
        </w:tc>
        <w:tc>
          <w:tcPr>
            <w:tcW w:w="3543" w:type="pct"/>
            <w:vAlign w:val="center"/>
          </w:tcPr>
          <w:p w:rsidR="00EE5D14" w:rsidRPr="00E65CA1" w:rsidRDefault="00EE5D14" w:rsidP="000C5166">
            <w:pPr>
              <w:jc w:val="center"/>
              <w:rPr>
                <w:rFonts w:ascii="Times New Roman" w:hAnsi="Times New Roman" w:cs="Times New Roman"/>
                <w:sz w:val="20"/>
                <w:szCs w:val="20"/>
              </w:rPr>
            </w:pPr>
            <w:r w:rsidRPr="00E65CA1">
              <w:rPr>
                <w:rFonts w:ascii="Times New Roman" w:hAnsi="Times New Roman" w:cs="Times New Roman"/>
                <w:sz w:val="20"/>
                <w:szCs w:val="20"/>
              </w:rPr>
              <w:t>Текст пояснений</w:t>
            </w:r>
          </w:p>
        </w:tc>
      </w:tr>
      <w:tr w:rsidR="005C77F4" w:rsidRPr="00E65CA1" w:rsidTr="00230E7E">
        <w:trPr>
          <w:trHeight w:val="286"/>
        </w:trPr>
        <w:tc>
          <w:tcPr>
            <w:tcW w:w="295" w:type="pct"/>
          </w:tcPr>
          <w:p w:rsidR="00EE5D14" w:rsidRPr="00E65CA1" w:rsidRDefault="00B0402D" w:rsidP="000C5166">
            <w:pPr>
              <w:jc w:val="center"/>
              <w:rPr>
                <w:rFonts w:ascii="Times New Roman" w:hAnsi="Times New Roman" w:cs="Times New Roman"/>
                <w:sz w:val="20"/>
                <w:szCs w:val="20"/>
              </w:rPr>
            </w:pPr>
            <w:r w:rsidRPr="00E65CA1">
              <w:rPr>
                <w:rFonts w:ascii="Times New Roman" w:hAnsi="Times New Roman" w:cs="Times New Roman"/>
                <w:sz w:val="20"/>
                <w:szCs w:val="20"/>
              </w:rPr>
              <w:t>1</w:t>
            </w:r>
          </w:p>
        </w:tc>
        <w:tc>
          <w:tcPr>
            <w:tcW w:w="1162" w:type="pct"/>
          </w:tcPr>
          <w:p w:rsidR="00EE5D14" w:rsidRPr="00E65CA1" w:rsidRDefault="00EE5D14" w:rsidP="000C5166">
            <w:pPr>
              <w:jc w:val="both"/>
              <w:rPr>
                <w:rFonts w:ascii="Times New Roman" w:hAnsi="Times New Roman" w:cs="Times New Roman"/>
                <w:sz w:val="20"/>
                <w:szCs w:val="20"/>
              </w:rPr>
            </w:pPr>
            <w:r w:rsidRPr="00E65CA1">
              <w:rPr>
                <w:rFonts w:ascii="Times New Roman" w:hAnsi="Times New Roman" w:cs="Times New Roman"/>
                <w:sz w:val="20"/>
                <w:szCs w:val="20"/>
              </w:rPr>
              <w:t>Требования к содержанию, форме, оформлению и составу заявки на участие в электронном аукционе</w:t>
            </w:r>
          </w:p>
        </w:tc>
        <w:tc>
          <w:tcPr>
            <w:tcW w:w="3543" w:type="pct"/>
          </w:tcPr>
          <w:p w:rsidR="00EE5D14" w:rsidRPr="00E65CA1" w:rsidRDefault="00EE5D14" w:rsidP="000C5166">
            <w:pPr>
              <w:pStyle w:val="a5"/>
              <w:ind w:left="0"/>
              <w:contextualSpacing w:val="0"/>
              <w:jc w:val="both"/>
              <w:rPr>
                <w:rFonts w:ascii="Times New Roman" w:hAnsi="Times New Roman" w:cs="Times New Roman"/>
                <w:sz w:val="20"/>
                <w:szCs w:val="20"/>
                <w:u w:val="single"/>
              </w:rPr>
            </w:pPr>
            <w:r w:rsidRPr="00E65CA1">
              <w:rPr>
                <w:rFonts w:ascii="Times New Roman" w:hAnsi="Times New Roman" w:cs="Times New Roman"/>
                <w:sz w:val="20"/>
                <w:szCs w:val="20"/>
                <w:u w:val="single"/>
              </w:rPr>
              <w:t>Требования к содержанию и оформлению заявки на участие в электронном аукционе</w:t>
            </w:r>
            <w:r w:rsidR="00DD5AC1" w:rsidRPr="00E65CA1">
              <w:rPr>
                <w:rFonts w:ascii="Times New Roman" w:hAnsi="Times New Roman" w:cs="Times New Roman"/>
                <w:sz w:val="20"/>
                <w:szCs w:val="20"/>
                <w:u w:val="single"/>
              </w:rPr>
              <w:t xml:space="preserve"> в строгом соответствии с формой Заказчика</w:t>
            </w:r>
            <w:r w:rsidR="00584438" w:rsidRPr="00E65CA1">
              <w:rPr>
                <w:rFonts w:ascii="Times New Roman" w:hAnsi="Times New Roman" w:cs="Times New Roman"/>
                <w:sz w:val="20"/>
                <w:szCs w:val="20"/>
                <w:u w:val="single"/>
              </w:rPr>
              <w:t xml:space="preserve"> (</w:t>
            </w:r>
            <w:r w:rsidR="004E4807" w:rsidRPr="00E65CA1">
              <w:rPr>
                <w:rFonts w:ascii="Times New Roman" w:hAnsi="Times New Roman" w:cs="Times New Roman"/>
                <w:sz w:val="20"/>
                <w:szCs w:val="20"/>
                <w:u w:val="single"/>
              </w:rPr>
              <w:t xml:space="preserve">Формы заявки 1 </w:t>
            </w:r>
            <w:r w:rsidR="00CF1DE9" w:rsidRPr="00E65CA1">
              <w:rPr>
                <w:rFonts w:ascii="Times New Roman" w:hAnsi="Times New Roman" w:cs="Times New Roman"/>
                <w:sz w:val="20"/>
                <w:szCs w:val="20"/>
                <w:u w:val="single"/>
              </w:rPr>
              <w:t>части, 2</w:t>
            </w:r>
            <w:r w:rsidR="00D1163F" w:rsidRPr="00E65CA1">
              <w:rPr>
                <w:rFonts w:ascii="Times New Roman" w:hAnsi="Times New Roman" w:cs="Times New Roman"/>
                <w:sz w:val="20"/>
                <w:szCs w:val="20"/>
                <w:u w:val="single"/>
              </w:rPr>
              <w:t xml:space="preserve"> части</w:t>
            </w:r>
            <w:r w:rsidR="004E4807" w:rsidRPr="00E65CA1">
              <w:rPr>
                <w:rFonts w:ascii="Times New Roman" w:hAnsi="Times New Roman" w:cs="Times New Roman"/>
                <w:sz w:val="20"/>
                <w:szCs w:val="20"/>
                <w:u w:val="single"/>
              </w:rPr>
              <w:t xml:space="preserve"> и Декларации соответствия участника аукциона в электронной форме</w:t>
            </w:r>
            <w:r w:rsidR="00584438" w:rsidRPr="00E65CA1">
              <w:rPr>
                <w:rFonts w:ascii="Times New Roman" w:hAnsi="Times New Roman" w:cs="Times New Roman"/>
                <w:sz w:val="20"/>
                <w:szCs w:val="20"/>
                <w:u w:val="single"/>
              </w:rPr>
              <w:t>, являющейся неотъемлемой частью документации):</w:t>
            </w:r>
          </w:p>
          <w:p w:rsidR="00001EA2" w:rsidRPr="00E65CA1" w:rsidRDefault="00001EA2" w:rsidP="00001EA2">
            <w:pPr>
              <w:suppressAutoHyphens/>
              <w:ind w:firstLine="459"/>
              <w:jc w:val="both"/>
              <w:rPr>
                <w:rFonts w:ascii="Times New Roman" w:hAnsi="Times New Roman" w:cs="Times New Roman"/>
                <w:sz w:val="20"/>
                <w:szCs w:val="20"/>
              </w:rPr>
            </w:pPr>
            <w:r w:rsidRPr="00E65CA1">
              <w:rPr>
                <w:rFonts w:ascii="Times New Roman" w:hAnsi="Times New Roman" w:cs="Times New Roman"/>
                <w:sz w:val="20"/>
                <w:szCs w:val="20"/>
              </w:rPr>
              <w:t xml:space="preserve">Требования к содержанию и оформлению заявки на участие в электронном аукционе: </w:t>
            </w:r>
          </w:p>
          <w:p w:rsidR="00001EA2" w:rsidRPr="00E65CA1" w:rsidRDefault="00001EA2" w:rsidP="00001EA2">
            <w:pPr>
              <w:suppressAutoHyphens/>
              <w:ind w:firstLine="459"/>
              <w:jc w:val="both"/>
              <w:rPr>
                <w:rFonts w:ascii="Times New Roman" w:hAnsi="Times New Roman" w:cs="Times New Roman"/>
                <w:sz w:val="20"/>
                <w:szCs w:val="20"/>
              </w:rPr>
            </w:pPr>
            <w:r w:rsidRPr="00E65CA1">
              <w:rPr>
                <w:rFonts w:ascii="Times New Roman" w:hAnsi="Times New Roman" w:cs="Times New Roman"/>
                <w:sz w:val="20"/>
                <w:szCs w:val="20"/>
              </w:rPr>
              <w:t>1.1. Первая часть заявки на участие в аукционе в электронной форме должна содержать следующие сведения (в соответствии с 5.12 Положения о закупке):</w:t>
            </w:r>
          </w:p>
          <w:p w:rsidR="00001EA2" w:rsidRPr="00E65CA1" w:rsidRDefault="00001EA2" w:rsidP="00001EA2">
            <w:pPr>
              <w:numPr>
                <w:ilvl w:val="0"/>
                <w:numId w:val="39"/>
              </w:numPr>
              <w:suppressAutoHyphens/>
              <w:ind w:left="0" w:firstLine="459"/>
              <w:jc w:val="both"/>
              <w:rPr>
                <w:rFonts w:ascii="Times New Roman" w:hAnsi="Times New Roman" w:cs="Times New Roman"/>
                <w:sz w:val="20"/>
                <w:szCs w:val="20"/>
              </w:rPr>
            </w:pPr>
            <w:r w:rsidRPr="00E65CA1">
              <w:rPr>
                <w:rFonts w:ascii="Times New Roman" w:hAnsi="Times New Roman" w:cs="Times New Roman"/>
                <w:sz w:val="20"/>
                <w:szCs w:val="20"/>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001EA2" w:rsidRPr="00B45CB9" w:rsidRDefault="00001EA2" w:rsidP="00001EA2">
            <w:pPr>
              <w:shd w:val="clear" w:color="auto" w:fill="FFFFFF"/>
              <w:tabs>
                <w:tab w:val="left" w:pos="317"/>
                <w:tab w:val="left" w:pos="724"/>
                <w:tab w:val="left" w:pos="1134"/>
              </w:tabs>
              <w:suppressAutoHyphens/>
              <w:ind w:firstLine="318"/>
              <w:jc w:val="both"/>
              <w:rPr>
                <w:rFonts w:ascii="Times New Roman" w:eastAsia="Lucida Sans Unicode" w:hAnsi="Times New Roman" w:cs="Times New Roman"/>
                <w:sz w:val="20"/>
                <w:szCs w:val="20"/>
              </w:rPr>
            </w:pPr>
            <w:r w:rsidRPr="00E65CA1">
              <w:rPr>
                <w:rFonts w:ascii="Times New Roman" w:hAnsi="Times New Roman" w:cs="Times New Roman"/>
                <w:i/>
                <w:iCs/>
                <w:sz w:val="20"/>
                <w:szCs w:val="20"/>
              </w:rPr>
              <w:t>2) предложение участника конкурентной закупки с участием субъектов малого и среднего предпринимательства в отношении предмета такой закупки;</w:t>
            </w:r>
            <w:r w:rsidRPr="00E65CA1">
              <w:rPr>
                <w:rFonts w:ascii="Times New Roman" w:hAnsi="Times New Roman" w:cs="Times New Roman"/>
                <w:sz w:val="20"/>
                <w:szCs w:val="20"/>
              </w:rPr>
              <w:t xml:space="preserve">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В случае, если в Техническом задании (Часть </w:t>
            </w:r>
            <w:r w:rsidRPr="00E65CA1">
              <w:rPr>
                <w:rFonts w:ascii="Times New Roman" w:hAnsi="Times New Roman" w:cs="Times New Roman"/>
                <w:sz w:val="20"/>
                <w:szCs w:val="20"/>
                <w:lang w:val="en-US"/>
              </w:rPr>
              <w:t>I</w:t>
            </w:r>
            <w:r w:rsidRPr="00E65CA1">
              <w:rPr>
                <w:rFonts w:ascii="Times New Roman" w:hAnsi="Times New Roman" w:cs="Times New Roman"/>
                <w:sz w:val="20"/>
                <w:szCs w:val="20"/>
              </w:rPr>
              <w:t xml:space="preserve"> аукционной документации) указаны значения: «не менее», «не более», «не менее и не более», «не выше», «не ниже», «или», «либо», «должен быть», «может», «может быть», «должен», «должно», «должно быть», то участник при подготовке заявки должен указывать конкретное значение </w:t>
            </w:r>
            <w:r w:rsidRPr="00B45CB9">
              <w:rPr>
                <w:rFonts w:ascii="Times New Roman" w:hAnsi="Times New Roman" w:cs="Times New Roman"/>
                <w:sz w:val="20"/>
                <w:szCs w:val="20"/>
              </w:rPr>
              <w:t>показателей товара; В случаях, прямо не описанных в настоящей инструкции считать, что показатели и их значения являются неизменными и в таком же виде должны быть указаны в заявке. Также считать неизменными показатели, в отношении которых прямо указано – показатель изменению не подлежит (или иная аналогичная по своей сути фраза), показатели температуры и временные параметры.</w:t>
            </w:r>
          </w:p>
          <w:p w:rsidR="00001EA2" w:rsidRPr="00B45CB9" w:rsidRDefault="00001EA2" w:rsidP="00001EA2">
            <w:pPr>
              <w:shd w:val="clear" w:color="auto" w:fill="FFFFFF"/>
              <w:tabs>
                <w:tab w:val="left" w:pos="317"/>
                <w:tab w:val="left" w:pos="607"/>
                <w:tab w:val="left" w:pos="1134"/>
              </w:tabs>
              <w:suppressAutoHyphens/>
              <w:ind w:firstLine="318"/>
              <w:jc w:val="both"/>
              <w:rPr>
                <w:rFonts w:ascii="Times New Roman" w:eastAsia="Lucida Sans Unicode" w:hAnsi="Times New Roman" w:cs="Times New Roman"/>
                <w:i/>
                <w:sz w:val="20"/>
                <w:szCs w:val="20"/>
              </w:rPr>
            </w:pPr>
            <w:r w:rsidRPr="00B45CB9">
              <w:rPr>
                <w:rFonts w:ascii="Times New Roman" w:eastAsia="Lucida Sans Unicode" w:hAnsi="Times New Roman" w:cs="Times New Roman"/>
                <w:i/>
                <w:sz w:val="20"/>
                <w:szCs w:val="20"/>
              </w:rPr>
              <w:t xml:space="preserve">2.1) в случае, если товар, предлагаемый участником к поставке, находится в Едином реестре российской радиоэлектронной продукции (в соответствии с постановлением Правительства Российской Федерации от 10 июля 2019 г. № 878) (далее – реестр), участник декларирует порядковый номер реестровой записи в реестре по каждой единице товара, находящегося в реестре </w:t>
            </w:r>
          </w:p>
          <w:p w:rsidR="00001EA2" w:rsidRPr="00B45CB9" w:rsidRDefault="00001EA2" w:rsidP="00001EA2">
            <w:pPr>
              <w:autoSpaceDE w:val="0"/>
              <w:autoSpaceDN w:val="0"/>
              <w:adjustRightInd w:val="0"/>
              <w:jc w:val="both"/>
              <w:rPr>
                <w:rFonts w:ascii="Times New Roman" w:eastAsia="Lucida Sans Unicode" w:hAnsi="Times New Roman" w:cs="Times New Roman"/>
                <w:i/>
                <w:sz w:val="20"/>
                <w:szCs w:val="20"/>
              </w:rPr>
            </w:pPr>
            <w:r w:rsidRPr="00B45CB9">
              <w:rPr>
                <w:rFonts w:ascii="Times New Roman" w:eastAsia="Lucida Sans Unicode" w:hAnsi="Times New Roman" w:cs="Times New Roman"/>
                <w:i/>
                <w:sz w:val="20"/>
                <w:szCs w:val="20"/>
              </w:rPr>
              <w:t>и/или</w:t>
            </w:r>
          </w:p>
          <w:p w:rsidR="00001EA2" w:rsidRPr="00B45CB9" w:rsidRDefault="00001EA2" w:rsidP="00001EA2">
            <w:pPr>
              <w:shd w:val="clear" w:color="auto" w:fill="FFFFFF"/>
              <w:tabs>
                <w:tab w:val="left" w:pos="317"/>
                <w:tab w:val="left" w:pos="607"/>
                <w:tab w:val="left" w:pos="1134"/>
              </w:tabs>
              <w:suppressAutoHyphens/>
              <w:ind w:firstLine="262"/>
              <w:jc w:val="both"/>
              <w:rPr>
                <w:rFonts w:ascii="Times New Roman" w:eastAsia="Lucida Sans Unicode" w:hAnsi="Times New Roman" w:cs="Times New Roman"/>
                <w:i/>
                <w:sz w:val="20"/>
                <w:szCs w:val="20"/>
              </w:rPr>
            </w:pPr>
            <w:r w:rsidRPr="00B45CB9">
              <w:rPr>
                <w:rFonts w:ascii="Times New Roman" w:eastAsia="Lucida Sans Unicode" w:hAnsi="Times New Roman" w:cs="Times New Roman"/>
                <w:i/>
                <w:sz w:val="20"/>
                <w:szCs w:val="20"/>
              </w:rPr>
              <w:t xml:space="preserve">в реестре промышленной продукции, произведенной на территории Российской Федерации, или в Евразийском реестре промышленных товаров, или реестре промышленной продукции, произведенной на территориях </w:t>
            </w:r>
            <w:r w:rsidRPr="00B45CB9">
              <w:rPr>
                <w:rFonts w:ascii="Times New Roman" w:eastAsia="Lucida Sans Unicode" w:hAnsi="Times New Roman" w:cs="Times New Roman"/>
                <w:i/>
                <w:sz w:val="20"/>
                <w:szCs w:val="20"/>
              </w:rPr>
              <w:tab/>
              <w:t xml:space="preserve">отдельных районов Донецкой и Луганской областей Украины, предусмотренных </w:t>
            </w:r>
            <w:hyperlink r:id="rId11" w:history="1">
              <w:r w:rsidRPr="00B45CB9">
                <w:rPr>
                  <w:rFonts w:ascii="Times New Roman" w:eastAsia="Lucida Sans Unicode" w:hAnsi="Times New Roman" w:cs="Times New Roman"/>
                  <w:i/>
                  <w:sz w:val="20"/>
                  <w:szCs w:val="20"/>
                </w:rPr>
                <w:t>постановлением</w:t>
              </w:r>
            </w:hyperlink>
            <w:r w:rsidRPr="00B45CB9">
              <w:rPr>
                <w:rFonts w:ascii="Times New Roman" w:eastAsia="Lucida Sans Unicode" w:hAnsi="Times New Roman" w:cs="Times New Roman"/>
                <w:i/>
                <w:sz w:val="20"/>
                <w:szCs w:val="20"/>
              </w:rP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w:t>
            </w:r>
            <w:r w:rsidRPr="00B45CB9">
              <w:rPr>
                <w:rFonts w:ascii="Times New Roman" w:eastAsia="Lucida Sans Unicode" w:hAnsi="Times New Roman" w:cs="Times New Roman"/>
                <w:i/>
                <w:sz w:val="20"/>
                <w:szCs w:val="20"/>
              </w:rPr>
              <w:lastRenderedPageBreak/>
              <w:t>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участник декларирует реестровый номер по каждой единице товара, находящегося в реестре.</w:t>
            </w:r>
          </w:p>
          <w:p w:rsidR="00001EA2" w:rsidRPr="00E65CA1" w:rsidRDefault="00001EA2" w:rsidP="00001EA2">
            <w:pPr>
              <w:shd w:val="clear" w:color="auto" w:fill="FFFFFF"/>
              <w:tabs>
                <w:tab w:val="left" w:pos="317"/>
                <w:tab w:val="left" w:pos="607"/>
                <w:tab w:val="left" w:pos="1134"/>
              </w:tabs>
              <w:suppressAutoHyphens/>
              <w:ind w:firstLine="262"/>
              <w:jc w:val="both"/>
              <w:rPr>
                <w:rFonts w:ascii="Times New Roman" w:eastAsia="Lucida Sans Unicode" w:hAnsi="Times New Roman" w:cs="Times New Roman"/>
                <w:i/>
                <w:sz w:val="20"/>
                <w:szCs w:val="20"/>
              </w:rPr>
            </w:pPr>
            <w:r w:rsidRPr="00B45CB9">
              <w:rPr>
                <w:rFonts w:ascii="Times New Roman" w:eastAsia="Lucida Sans Unicode" w:hAnsi="Times New Roman" w:cs="Times New Roman"/>
                <w:i/>
                <w:sz w:val="20"/>
                <w:szCs w:val="20"/>
              </w:rPr>
              <w:t xml:space="preserve"> (Форма № 1 Части IV настоящей документации).</w:t>
            </w:r>
            <w:r w:rsidRPr="00E65CA1">
              <w:rPr>
                <w:rFonts w:ascii="Times New Roman" w:eastAsia="Lucida Sans Unicode" w:hAnsi="Times New Roman" w:cs="Times New Roman"/>
                <w:i/>
                <w:sz w:val="20"/>
                <w:szCs w:val="20"/>
              </w:rPr>
              <w:t xml:space="preserve"> </w:t>
            </w:r>
          </w:p>
          <w:p w:rsidR="00001EA2" w:rsidRPr="00E65CA1" w:rsidRDefault="00001EA2" w:rsidP="00001EA2">
            <w:pPr>
              <w:suppressAutoHyphens/>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001EA2" w:rsidRPr="00E65CA1" w:rsidRDefault="00001EA2" w:rsidP="00001EA2">
            <w:pPr>
              <w:suppressAutoHyphens/>
              <w:ind w:firstLine="459"/>
              <w:jc w:val="both"/>
              <w:rPr>
                <w:rFonts w:ascii="Times New Roman" w:hAnsi="Times New Roman" w:cs="Times New Roman"/>
                <w:i/>
                <w:sz w:val="20"/>
                <w:szCs w:val="20"/>
              </w:rPr>
            </w:pPr>
            <w:r w:rsidRPr="00E65CA1">
              <w:rPr>
                <w:rFonts w:ascii="Times New Roman" w:hAnsi="Times New Roman" w:cs="Times New Roman"/>
                <w:i/>
                <w:sz w:val="20"/>
                <w:szCs w:val="20"/>
              </w:rPr>
              <w:t xml:space="preserve">Сведения, указанные в подпунктах 1 и 2 настоящего пункта должны быть предоставлены в электронном виде, т.е. в виде файла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подготовленном в соответствии с формой 1 части </w:t>
            </w:r>
            <w:r w:rsidRPr="00E65CA1">
              <w:rPr>
                <w:rFonts w:ascii="Times New Roman" w:hAnsi="Times New Roman" w:cs="Times New Roman"/>
                <w:i/>
                <w:sz w:val="20"/>
                <w:szCs w:val="20"/>
                <w:lang w:val="en-US"/>
              </w:rPr>
              <w:t>IV</w:t>
            </w:r>
            <w:r w:rsidRPr="00E65CA1">
              <w:rPr>
                <w:rFonts w:ascii="Times New Roman" w:hAnsi="Times New Roman" w:cs="Times New Roman"/>
                <w:i/>
                <w:sz w:val="20"/>
                <w:szCs w:val="20"/>
              </w:rPr>
              <w:t xml:space="preserve"> аукционной документации</w:t>
            </w:r>
            <w:r w:rsidRPr="00E65CA1">
              <w:rPr>
                <w:rFonts w:ascii="Times New Roman" w:hAnsi="Times New Roman" w:cs="Times New Roman"/>
                <w:bCs/>
                <w:i/>
                <w:sz w:val="20"/>
                <w:szCs w:val="20"/>
              </w:rPr>
              <w:t xml:space="preserve"> «Образцы форм»</w:t>
            </w:r>
            <w:r w:rsidRPr="00E65CA1">
              <w:rPr>
                <w:rFonts w:ascii="Times New Roman" w:hAnsi="Times New Roman" w:cs="Times New Roman"/>
                <w:i/>
                <w:sz w:val="20"/>
                <w:szCs w:val="20"/>
              </w:rPr>
              <w:t>.</w:t>
            </w:r>
          </w:p>
          <w:p w:rsidR="00001EA2" w:rsidRPr="00B45CB9" w:rsidRDefault="00001EA2" w:rsidP="00001EA2">
            <w:pPr>
              <w:suppressAutoHyphens/>
              <w:ind w:firstLine="295"/>
              <w:jc w:val="both"/>
              <w:rPr>
                <w:rFonts w:ascii="Times New Roman" w:hAnsi="Times New Roman" w:cs="Times New Roman"/>
                <w:sz w:val="20"/>
                <w:szCs w:val="20"/>
              </w:rPr>
            </w:pPr>
            <w:r w:rsidRPr="00B45CB9">
              <w:rPr>
                <w:rFonts w:ascii="Times New Roman" w:hAnsi="Times New Roman" w:cs="Times New Roman"/>
                <w:sz w:val="20"/>
                <w:szCs w:val="20"/>
              </w:rPr>
              <w:t>При этом не допускается указание в первой части заявки на участие в аукционе в электронной форме сведений об участнике аукциона в электронной форме и (или) о ценовом предложении участника аукциона в электронной форме.</w:t>
            </w:r>
          </w:p>
          <w:p w:rsidR="00001EA2" w:rsidRPr="00B45CB9" w:rsidRDefault="00001EA2" w:rsidP="00001EA2">
            <w:pPr>
              <w:suppressAutoHyphens/>
              <w:ind w:firstLine="459"/>
              <w:jc w:val="both"/>
              <w:rPr>
                <w:rFonts w:ascii="Times New Roman" w:hAnsi="Times New Roman" w:cs="Times New Roman"/>
                <w:sz w:val="20"/>
                <w:szCs w:val="20"/>
              </w:rPr>
            </w:pPr>
            <w:r w:rsidRPr="00B45CB9">
              <w:rPr>
                <w:rFonts w:ascii="Times New Roman" w:hAnsi="Times New Roman" w:cs="Times New Roman"/>
                <w:sz w:val="20"/>
                <w:szCs w:val="20"/>
              </w:rPr>
              <w:t>1.2. В соответствии с п. 11 Положения об особенностях участия субъектов малого и среднего предпринимательства, утвержденного постановлением правительства Российской Федерации от 11.12.2014 года № 1352, 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w:t>
            </w:r>
          </w:p>
          <w:p w:rsidR="00001EA2" w:rsidRPr="00E65CA1" w:rsidRDefault="00001EA2" w:rsidP="00001EA2">
            <w:pPr>
              <w:tabs>
                <w:tab w:val="left" w:pos="338"/>
              </w:tabs>
              <w:jc w:val="both"/>
              <w:rPr>
                <w:rFonts w:ascii="Times New Roman" w:hAnsi="Times New Roman" w:cs="Times New Roman"/>
                <w:sz w:val="20"/>
                <w:szCs w:val="20"/>
              </w:rPr>
            </w:pPr>
            <w:r w:rsidRPr="00B45CB9">
              <w:rPr>
                <w:rFonts w:ascii="Times New Roman" w:hAnsi="Times New Roman" w:cs="Times New Roman"/>
                <w:sz w:val="20"/>
                <w:szCs w:val="20"/>
              </w:rPr>
              <w:t>В случае отсутствия информации об участнике закупки в едином реестре субъектов малого и среднего предпринимательства, Заказчик принимает решение об отказе в допуске к участию в закупке такого участника.</w:t>
            </w:r>
          </w:p>
          <w:p w:rsidR="00001EA2" w:rsidRPr="00E65CA1" w:rsidRDefault="00001EA2" w:rsidP="00001EA2">
            <w:pPr>
              <w:suppressAutoHyphens/>
              <w:ind w:firstLine="459"/>
              <w:jc w:val="both"/>
              <w:rPr>
                <w:rFonts w:ascii="Times New Roman" w:hAnsi="Times New Roman" w:cs="Times New Roman"/>
                <w:sz w:val="20"/>
                <w:szCs w:val="20"/>
              </w:rPr>
            </w:pPr>
            <w:r w:rsidRPr="00E65CA1">
              <w:rPr>
                <w:rFonts w:ascii="Times New Roman" w:hAnsi="Times New Roman" w:cs="Times New Roman"/>
                <w:sz w:val="20"/>
                <w:szCs w:val="20"/>
              </w:rPr>
              <w:t>Вторая часть заявки на участие в аукционе в электронной форме должна содержать следующие сведения и информацию об участнике в соответствии с п. 5.7, 5.12 Положения о закупке:</w:t>
            </w:r>
          </w:p>
          <w:p w:rsidR="00001EA2" w:rsidRPr="00E65CA1" w:rsidRDefault="00001EA2" w:rsidP="00001EA2">
            <w:pPr>
              <w:tabs>
                <w:tab w:val="left" w:pos="851"/>
              </w:tabs>
              <w:suppressAutoHyphens/>
              <w:autoSpaceDE w:val="0"/>
              <w:autoSpaceDN w:val="0"/>
              <w:adjustRightInd w:val="0"/>
              <w:ind w:left="33" w:firstLine="284"/>
              <w:jc w:val="both"/>
              <w:rPr>
                <w:rFonts w:ascii="Times New Roman" w:hAnsi="Times New Roman" w:cs="Times New Roman"/>
                <w:sz w:val="20"/>
                <w:szCs w:val="20"/>
              </w:rPr>
            </w:pPr>
            <w:r w:rsidRPr="00E65CA1">
              <w:rPr>
                <w:rFonts w:ascii="Times New Roman" w:hAnsi="Times New Roman" w:cs="Times New Roman"/>
                <w:i/>
                <w:iCs/>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rsidRPr="00E65CA1">
              <w:rPr>
                <w:rFonts w:ascii="Times New Roman" w:hAnsi="Times New Roman" w:cs="Times New Roman"/>
                <w:sz w:val="20"/>
                <w:szCs w:val="20"/>
              </w:rPr>
              <w:t xml:space="preserve"> (Форма № 2 Части V настоящей документации, либо в произвольной форме);</w:t>
            </w:r>
          </w:p>
          <w:p w:rsidR="00001EA2" w:rsidRPr="00E65CA1" w:rsidRDefault="00001EA2" w:rsidP="00001EA2">
            <w:pPr>
              <w:tabs>
                <w:tab w:val="left" w:pos="851"/>
              </w:tabs>
              <w:suppressAutoHyphens/>
              <w:autoSpaceDE w:val="0"/>
              <w:autoSpaceDN w:val="0"/>
              <w:adjustRightInd w:val="0"/>
              <w:ind w:left="33" w:firstLine="284"/>
              <w:jc w:val="both"/>
              <w:rPr>
                <w:rFonts w:ascii="Times New Roman" w:hAnsi="Times New Roman" w:cs="Times New Roman"/>
                <w:sz w:val="20"/>
                <w:szCs w:val="20"/>
              </w:rPr>
            </w:pPr>
            <w:r w:rsidRPr="00E65CA1">
              <w:rPr>
                <w:rFonts w:ascii="Times New Roman" w:hAnsi="Times New Roman" w:cs="Times New Roman"/>
                <w:i/>
                <w:iCs/>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r w:rsidRPr="00E65CA1">
              <w:rPr>
                <w:rFonts w:ascii="Times New Roman" w:hAnsi="Times New Roman" w:cs="Times New Roman"/>
                <w:sz w:val="20"/>
                <w:szCs w:val="20"/>
              </w:rPr>
              <w:t xml:space="preserve"> (Форма № 2 Части V настоящей документации, либо в произвольной форме);</w:t>
            </w:r>
          </w:p>
          <w:p w:rsidR="00001EA2" w:rsidRPr="00E65CA1" w:rsidRDefault="00001EA2" w:rsidP="00001EA2">
            <w:pPr>
              <w:tabs>
                <w:tab w:val="left" w:pos="851"/>
              </w:tabs>
              <w:suppressAutoHyphens/>
              <w:autoSpaceDE w:val="0"/>
              <w:autoSpaceDN w:val="0"/>
              <w:adjustRightInd w:val="0"/>
              <w:ind w:left="33" w:firstLine="284"/>
              <w:jc w:val="both"/>
              <w:rPr>
                <w:rFonts w:ascii="Times New Roman" w:hAnsi="Times New Roman" w:cs="Times New Roman"/>
                <w:sz w:val="20"/>
                <w:szCs w:val="20"/>
              </w:rPr>
            </w:pPr>
            <w:r w:rsidRPr="00E65CA1">
              <w:rPr>
                <w:rFonts w:ascii="Times New Roman" w:hAnsi="Times New Roman" w:cs="Times New Roman"/>
                <w:i/>
                <w:iCs/>
                <w:sz w:val="20"/>
                <w:szCs w:val="20"/>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E65CA1">
              <w:rPr>
                <w:rFonts w:ascii="Times New Roman" w:hAnsi="Times New Roman" w:cs="Times New Roman"/>
                <w:sz w:val="20"/>
                <w:szCs w:val="20"/>
              </w:rPr>
              <w:t xml:space="preserve"> (Форма № 2 Части V настоящей документации, либо в произвольной форме);</w:t>
            </w:r>
          </w:p>
          <w:p w:rsidR="00001EA2" w:rsidRPr="00E65CA1" w:rsidRDefault="00001EA2" w:rsidP="00001EA2">
            <w:pPr>
              <w:tabs>
                <w:tab w:val="left" w:pos="851"/>
              </w:tabs>
              <w:suppressAutoHyphens/>
              <w:autoSpaceDE w:val="0"/>
              <w:autoSpaceDN w:val="0"/>
              <w:adjustRightInd w:val="0"/>
              <w:ind w:left="33" w:firstLine="284"/>
              <w:jc w:val="both"/>
              <w:rPr>
                <w:rFonts w:ascii="Times New Roman" w:hAnsi="Times New Roman" w:cs="Times New Roman"/>
                <w:sz w:val="20"/>
                <w:szCs w:val="20"/>
              </w:rPr>
            </w:pPr>
            <w:r w:rsidRPr="00E65CA1">
              <w:rPr>
                <w:rFonts w:ascii="Times New Roman" w:hAnsi="Times New Roman" w:cs="Times New Roman"/>
                <w:i/>
                <w:iCs/>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Pr="00E65CA1">
              <w:rPr>
                <w:rFonts w:ascii="Times New Roman" w:hAnsi="Times New Roman" w:cs="Times New Roman"/>
                <w:sz w:val="20"/>
                <w:szCs w:val="20"/>
              </w:rPr>
              <w:t xml:space="preserve"> (Форма № 2 Части V настоящей документации, либо в произвольной форме);</w:t>
            </w:r>
          </w:p>
          <w:p w:rsidR="00001EA2" w:rsidRPr="00E65CA1" w:rsidRDefault="00001EA2" w:rsidP="00001EA2">
            <w:pPr>
              <w:pStyle w:val="a5"/>
              <w:suppressAutoHyphens/>
              <w:ind w:left="0" w:firstLine="459"/>
              <w:jc w:val="both"/>
              <w:rPr>
                <w:rFonts w:ascii="Times New Roman" w:hAnsi="Times New Roman" w:cs="Times New Roman"/>
                <w:i/>
                <w:sz w:val="20"/>
                <w:szCs w:val="20"/>
              </w:rPr>
            </w:pPr>
            <w:r w:rsidRPr="00B45CB9">
              <w:rPr>
                <w:rFonts w:ascii="Times New Roman" w:hAnsi="Times New Roman" w:cs="Times New Roman"/>
                <w:i/>
                <w:sz w:val="20"/>
                <w:szCs w:val="20"/>
              </w:rPr>
              <w:t xml:space="preserve">Сведения, указанные в подпунктах 1-4 настоящего пункта должны быть предоставлены в электронном виде, т.е. в виде файла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подготовленном в соответствии с формой 2 </w:t>
            </w:r>
            <w:r w:rsidRPr="00B45CB9">
              <w:rPr>
                <w:rFonts w:ascii="Times New Roman" w:hAnsi="Times New Roman" w:cs="Times New Roman"/>
                <w:i/>
                <w:sz w:val="20"/>
                <w:szCs w:val="20"/>
              </w:rPr>
              <w:lastRenderedPageBreak/>
              <w:t xml:space="preserve">части </w:t>
            </w:r>
            <w:r w:rsidRPr="00B45CB9">
              <w:rPr>
                <w:rFonts w:ascii="Times New Roman" w:hAnsi="Times New Roman" w:cs="Times New Roman"/>
                <w:i/>
                <w:sz w:val="20"/>
                <w:szCs w:val="20"/>
                <w:lang w:val="en-US"/>
              </w:rPr>
              <w:t>V</w:t>
            </w:r>
            <w:r w:rsidRPr="00B45CB9">
              <w:rPr>
                <w:rFonts w:ascii="Times New Roman" w:hAnsi="Times New Roman" w:cs="Times New Roman"/>
                <w:i/>
                <w:sz w:val="20"/>
                <w:szCs w:val="20"/>
              </w:rPr>
              <w:t xml:space="preserve"> аукционной документации</w:t>
            </w:r>
            <w:r w:rsidRPr="00B45CB9">
              <w:rPr>
                <w:rFonts w:ascii="Times New Roman" w:eastAsia="Times New Roman" w:hAnsi="Times New Roman" w:cs="Times New Roman"/>
                <w:bCs/>
                <w:i/>
                <w:sz w:val="20"/>
                <w:szCs w:val="20"/>
              </w:rPr>
              <w:t xml:space="preserve"> «Образцы форм»</w:t>
            </w:r>
            <w:r w:rsidRPr="00B45CB9">
              <w:rPr>
                <w:rFonts w:ascii="Times New Roman" w:hAnsi="Times New Roman" w:cs="Times New Roman"/>
                <w:i/>
                <w:sz w:val="20"/>
                <w:szCs w:val="20"/>
              </w:rPr>
              <w:t>;</w:t>
            </w:r>
          </w:p>
          <w:p w:rsidR="00001EA2" w:rsidRPr="00E65CA1" w:rsidRDefault="00001EA2" w:rsidP="00001EA2">
            <w:pPr>
              <w:autoSpaceDE w:val="0"/>
              <w:autoSpaceDN w:val="0"/>
              <w:adjustRightInd w:val="0"/>
              <w:ind w:firstLine="540"/>
              <w:jc w:val="both"/>
              <w:rPr>
                <w:rFonts w:ascii="Times New Roman" w:hAnsi="Times New Roman" w:cs="Times New Roman"/>
                <w:i/>
                <w:iCs/>
                <w:sz w:val="20"/>
                <w:szCs w:val="20"/>
              </w:rPr>
            </w:pPr>
            <w:r w:rsidRPr="00E65CA1">
              <w:rPr>
                <w:rFonts w:ascii="Times New Roman" w:hAnsi="Times New Roman" w:cs="Times New Roman"/>
                <w:i/>
                <w:iCs/>
                <w:sz w:val="20"/>
                <w:szCs w:val="20"/>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001EA2" w:rsidRPr="00E65CA1" w:rsidRDefault="00001EA2" w:rsidP="00001EA2">
            <w:pPr>
              <w:autoSpaceDE w:val="0"/>
              <w:autoSpaceDN w:val="0"/>
              <w:adjustRightInd w:val="0"/>
              <w:ind w:firstLine="540"/>
              <w:jc w:val="both"/>
              <w:rPr>
                <w:rFonts w:ascii="Times New Roman" w:hAnsi="Times New Roman" w:cs="Times New Roman"/>
                <w:i/>
                <w:iCs/>
                <w:sz w:val="20"/>
                <w:szCs w:val="20"/>
              </w:rPr>
            </w:pPr>
            <w:r w:rsidRPr="00E65CA1">
              <w:rPr>
                <w:rFonts w:ascii="Times New Roman" w:hAnsi="Times New Roman" w:cs="Times New Roman"/>
                <w:i/>
                <w:iCs/>
                <w:sz w:val="20"/>
                <w:szCs w:val="20"/>
              </w:rPr>
              <w:t>а) индивидуальным предпринимателем, если участником такой закупки является индивидуальный предприниматель;</w:t>
            </w:r>
          </w:p>
          <w:p w:rsidR="00001EA2" w:rsidRPr="00E65CA1" w:rsidRDefault="00001EA2" w:rsidP="00001EA2">
            <w:pPr>
              <w:autoSpaceDE w:val="0"/>
              <w:autoSpaceDN w:val="0"/>
              <w:adjustRightInd w:val="0"/>
              <w:ind w:firstLine="540"/>
              <w:jc w:val="both"/>
              <w:rPr>
                <w:rFonts w:ascii="Times New Roman" w:hAnsi="Times New Roman" w:cs="Times New Roman"/>
                <w:i/>
                <w:iCs/>
                <w:sz w:val="20"/>
                <w:szCs w:val="20"/>
              </w:rPr>
            </w:pPr>
            <w:r w:rsidRPr="00E65CA1">
              <w:rPr>
                <w:rFonts w:ascii="Times New Roman" w:hAnsi="Times New Roman" w:cs="Times New Roman"/>
                <w:i/>
                <w:iCs/>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001EA2" w:rsidRPr="00E65CA1" w:rsidRDefault="00001EA2" w:rsidP="00001EA2">
            <w:pPr>
              <w:autoSpaceDE w:val="0"/>
              <w:autoSpaceDN w:val="0"/>
              <w:adjustRightInd w:val="0"/>
              <w:ind w:firstLine="540"/>
              <w:jc w:val="both"/>
              <w:rPr>
                <w:rFonts w:ascii="Times New Roman" w:hAnsi="Times New Roman" w:cs="Times New Roman"/>
                <w:i/>
                <w:iCs/>
                <w:sz w:val="20"/>
                <w:szCs w:val="20"/>
              </w:rPr>
            </w:pPr>
            <w:r w:rsidRPr="00E65CA1">
              <w:rPr>
                <w:rFonts w:ascii="Times New Roman" w:hAnsi="Times New Roman" w:cs="Times New Roman"/>
                <w:i/>
                <w:iCs/>
                <w:sz w:val="20"/>
                <w:szCs w:val="20"/>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8" w:history="1">
              <w:r w:rsidRPr="00E65CA1">
                <w:rPr>
                  <w:rFonts w:ascii="Times New Roman" w:hAnsi="Times New Roman" w:cs="Times New Roman"/>
                  <w:i/>
                  <w:iCs/>
                  <w:sz w:val="20"/>
                  <w:szCs w:val="20"/>
                </w:rPr>
                <w:t>подпунктом "е" пункта 9</w:t>
              </w:r>
            </w:hyperlink>
            <w:r w:rsidRPr="00E65CA1">
              <w:rPr>
                <w:rFonts w:ascii="Times New Roman" w:hAnsi="Times New Roman" w:cs="Times New Roman"/>
                <w:i/>
                <w:iCs/>
                <w:sz w:val="20"/>
                <w:szCs w:val="20"/>
              </w:rPr>
              <w:t>;</w:t>
            </w:r>
          </w:p>
          <w:p w:rsidR="00001EA2" w:rsidRPr="00E65CA1" w:rsidRDefault="00001EA2" w:rsidP="00001EA2">
            <w:pPr>
              <w:autoSpaceDE w:val="0"/>
              <w:autoSpaceDN w:val="0"/>
              <w:adjustRightInd w:val="0"/>
              <w:ind w:firstLine="540"/>
              <w:jc w:val="both"/>
              <w:rPr>
                <w:rFonts w:ascii="Times New Roman" w:hAnsi="Times New Roman" w:cs="Times New Roman"/>
                <w:i/>
                <w:iCs/>
                <w:sz w:val="20"/>
                <w:szCs w:val="20"/>
              </w:rPr>
            </w:pPr>
            <w:r w:rsidRPr="00E65CA1">
              <w:rPr>
                <w:rFonts w:ascii="Times New Roman" w:hAnsi="Times New Roman" w:cs="Times New Roman"/>
                <w:i/>
                <w:iCs/>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001EA2" w:rsidRPr="00E65CA1" w:rsidRDefault="00001EA2" w:rsidP="00001EA2">
            <w:pPr>
              <w:autoSpaceDE w:val="0"/>
              <w:autoSpaceDN w:val="0"/>
              <w:adjustRightInd w:val="0"/>
              <w:ind w:firstLine="540"/>
              <w:jc w:val="both"/>
              <w:rPr>
                <w:rFonts w:ascii="Times New Roman" w:hAnsi="Times New Roman" w:cs="Times New Roman"/>
                <w:i/>
                <w:iCs/>
                <w:sz w:val="20"/>
                <w:szCs w:val="20"/>
              </w:rPr>
            </w:pPr>
            <w:r w:rsidRPr="00E65CA1">
              <w:rPr>
                <w:rFonts w:ascii="Times New Roman" w:hAnsi="Times New Roman" w:cs="Times New Roman"/>
                <w:i/>
                <w:iCs/>
                <w:sz w:val="20"/>
                <w:szCs w:val="20"/>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001EA2" w:rsidRPr="00E65CA1" w:rsidRDefault="00001EA2" w:rsidP="00001EA2">
            <w:pPr>
              <w:autoSpaceDE w:val="0"/>
              <w:autoSpaceDN w:val="0"/>
              <w:adjustRightInd w:val="0"/>
              <w:ind w:firstLine="540"/>
              <w:jc w:val="both"/>
              <w:rPr>
                <w:rFonts w:ascii="Times New Roman" w:hAnsi="Times New Roman" w:cs="Times New Roman"/>
                <w:i/>
                <w:iCs/>
                <w:sz w:val="20"/>
                <w:szCs w:val="20"/>
              </w:rPr>
            </w:pPr>
            <w:r w:rsidRPr="00E65CA1">
              <w:rPr>
                <w:rFonts w:ascii="Times New Roman" w:hAnsi="Times New Roman" w:cs="Times New Roman"/>
                <w:i/>
                <w:iCs/>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001EA2" w:rsidRPr="00E65CA1" w:rsidRDefault="00001EA2" w:rsidP="00001EA2">
            <w:pPr>
              <w:autoSpaceDE w:val="0"/>
              <w:autoSpaceDN w:val="0"/>
              <w:adjustRightInd w:val="0"/>
              <w:ind w:firstLine="540"/>
              <w:jc w:val="both"/>
              <w:rPr>
                <w:rFonts w:ascii="Times New Roman" w:hAnsi="Times New Roman" w:cs="Times New Roman"/>
                <w:i/>
                <w:iCs/>
                <w:sz w:val="20"/>
                <w:szCs w:val="20"/>
              </w:rPr>
            </w:pPr>
            <w:r w:rsidRPr="00E65CA1">
              <w:rPr>
                <w:rFonts w:ascii="Times New Roman" w:hAnsi="Times New Roman" w:cs="Times New Roman"/>
                <w:i/>
                <w:iCs/>
                <w:sz w:val="20"/>
                <w:szCs w:val="20"/>
              </w:rPr>
              <w:t xml:space="preserve">б) </w:t>
            </w:r>
            <w:r w:rsidR="009A71B0">
              <w:rPr>
                <w:rFonts w:ascii="Times New Roman" w:hAnsi="Times New Roman" w:cs="Times New Roman"/>
                <w:i/>
                <w:iCs/>
                <w:sz w:val="20"/>
                <w:szCs w:val="20"/>
              </w:rPr>
              <w:t>независимая</w:t>
            </w:r>
            <w:r w:rsidRPr="00E65CA1">
              <w:rPr>
                <w:rFonts w:ascii="Times New Roman" w:hAnsi="Times New Roman" w:cs="Times New Roman"/>
                <w:i/>
                <w:iCs/>
                <w:sz w:val="20"/>
                <w:szCs w:val="20"/>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9A71B0">
              <w:rPr>
                <w:rFonts w:ascii="Times New Roman" w:hAnsi="Times New Roman" w:cs="Times New Roman"/>
                <w:i/>
                <w:iCs/>
                <w:sz w:val="20"/>
                <w:szCs w:val="20"/>
              </w:rPr>
              <w:t>независимая</w:t>
            </w:r>
            <w:r w:rsidRPr="00E65CA1">
              <w:rPr>
                <w:rFonts w:ascii="Times New Roman" w:hAnsi="Times New Roman" w:cs="Times New Roman"/>
                <w:i/>
                <w:iCs/>
                <w:sz w:val="20"/>
                <w:szCs w:val="20"/>
              </w:rPr>
              <w:t xml:space="preserve"> гарантия;</w:t>
            </w:r>
          </w:p>
          <w:p w:rsidR="00001EA2" w:rsidRPr="00E65CA1" w:rsidRDefault="00001EA2" w:rsidP="00001EA2">
            <w:pPr>
              <w:autoSpaceDE w:val="0"/>
              <w:autoSpaceDN w:val="0"/>
              <w:adjustRightInd w:val="0"/>
              <w:ind w:firstLine="540"/>
              <w:jc w:val="both"/>
              <w:rPr>
                <w:rFonts w:ascii="Times New Roman" w:hAnsi="Times New Roman" w:cs="Times New Roman"/>
                <w:i/>
                <w:iCs/>
                <w:sz w:val="20"/>
                <w:szCs w:val="20"/>
              </w:rPr>
            </w:pPr>
            <w:r w:rsidRPr="00E65CA1">
              <w:rPr>
                <w:rFonts w:ascii="Times New Roman" w:hAnsi="Times New Roman" w:cs="Times New Roman"/>
                <w:i/>
                <w:iCs/>
                <w:sz w:val="20"/>
                <w:szCs w:val="20"/>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001EA2" w:rsidRPr="00E65CA1" w:rsidRDefault="00001EA2" w:rsidP="00001EA2">
            <w:pPr>
              <w:autoSpaceDE w:val="0"/>
              <w:autoSpaceDN w:val="0"/>
              <w:adjustRightInd w:val="0"/>
              <w:ind w:firstLine="540"/>
              <w:jc w:val="both"/>
              <w:rPr>
                <w:rFonts w:ascii="Times New Roman" w:hAnsi="Times New Roman" w:cs="Times New Roman"/>
                <w:i/>
                <w:iCs/>
                <w:sz w:val="20"/>
                <w:szCs w:val="20"/>
              </w:rPr>
            </w:pPr>
            <w:r w:rsidRPr="00E65CA1">
              <w:rPr>
                <w:rFonts w:ascii="Times New Roman" w:hAnsi="Times New Roman" w:cs="Times New Roman"/>
                <w:i/>
                <w:iCs/>
                <w:sz w:val="20"/>
                <w:szCs w:val="20"/>
              </w:rPr>
              <w:t xml:space="preserve">а) </w:t>
            </w:r>
            <w:proofErr w:type="spellStart"/>
            <w:r w:rsidRPr="00E65CA1">
              <w:rPr>
                <w:rFonts w:ascii="Times New Roman" w:hAnsi="Times New Roman" w:cs="Times New Roman"/>
                <w:i/>
                <w:iCs/>
                <w:sz w:val="20"/>
                <w:szCs w:val="20"/>
              </w:rPr>
              <w:t>непроведение</w:t>
            </w:r>
            <w:proofErr w:type="spellEnd"/>
            <w:r w:rsidRPr="00E65CA1">
              <w:rPr>
                <w:rFonts w:ascii="Times New Roman" w:hAnsi="Times New Roman" w:cs="Times New Roman"/>
                <w:i/>
                <w:iCs/>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01EA2" w:rsidRPr="00E65CA1" w:rsidRDefault="00001EA2" w:rsidP="00001EA2">
            <w:pPr>
              <w:autoSpaceDE w:val="0"/>
              <w:autoSpaceDN w:val="0"/>
              <w:adjustRightInd w:val="0"/>
              <w:ind w:firstLine="540"/>
              <w:jc w:val="both"/>
              <w:rPr>
                <w:rFonts w:ascii="Times New Roman" w:hAnsi="Times New Roman" w:cs="Times New Roman"/>
                <w:i/>
                <w:iCs/>
                <w:sz w:val="20"/>
                <w:szCs w:val="20"/>
              </w:rPr>
            </w:pPr>
            <w:r w:rsidRPr="00E65CA1">
              <w:rPr>
                <w:rFonts w:ascii="Times New Roman" w:hAnsi="Times New Roman" w:cs="Times New Roman"/>
                <w:i/>
                <w:iCs/>
                <w:sz w:val="20"/>
                <w:szCs w:val="20"/>
              </w:rPr>
              <w:t xml:space="preserve">б) </w:t>
            </w:r>
            <w:proofErr w:type="spellStart"/>
            <w:r w:rsidRPr="00E65CA1">
              <w:rPr>
                <w:rFonts w:ascii="Times New Roman" w:hAnsi="Times New Roman" w:cs="Times New Roman"/>
                <w:i/>
                <w:iCs/>
                <w:sz w:val="20"/>
                <w:szCs w:val="20"/>
              </w:rPr>
              <w:t>неприостановление</w:t>
            </w:r>
            <w:proofErr w:type="spellEnd"/>
            <w:r w:rsidRPr="00E65CA1">
              <w:rPr>
                <w:rFonts w:ascii="Times New Roman" w:hAnsi="Times New Roman" w:cs="Times New Roman"/>
                <w:i/>
                <w:iCs/>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2" w:history="1">
              <w:r w:rsidRPr="00E65CA1">
                <w:rPr>
                  <w:rFonts w:ascii="Times New Roman" w:hAnsi="Times New Roman" w:cs="Times New Roman"/>
                  <w:i/>
                  <w:iCs/>
                  <w:sz w:val="20"/>
                  <w:szCs w:val="20"/>
                </w:rPr>
                <w:t>Кодексом</w:t>
              </w:r>
            </w:hyperlink>
            <w:r w:rsidRPr="00E65CA1">
              <w:rPr>
                <w:rFonts w:ascii="Times New Roman" w:hAnsi="Times New Roman" w:cs="Times New Roman"/>
                <w:i/>
                <w:iCs/>
                <w:sz w:val="20"/>
                <w:szCs w:val="20"/>
              </w:rPr>
              <w:t xml:space="preserve"> Российской Федерации об административных правонарушениях;</w:t>
            </w:r>
          </w:p>
          <w:p w:rsidR="00001EA2" w:rsidRPr="00E65CA1" w:rsidRDefault="00001EA2" w:rsidP="00001EA2">
            <w:pPr>
              <w:autoSpaceDE w:val="0"/>
              <w:autoSpaceDN w:val="0"/>
              <w:adjustRightInd w:val="0"/>
              <w:ind w:firstLine="540"/>
              <w:jc w:val="both"/>
              <w:rPr>
                <w:rFonts w:ascii="Times New Roman" w:hAnsi="Times New Roman" w:cs="Times New Roman"/>
                <w:i/>
                <w:iCs/>
                <w:sz w:val="20"/>
                <w:szCs w:val="20"/>
              </w:rPr>
            </w:pPr>
            <w:r w:rsidRPr="00E65CA1">
              <w:rPr>
                <w:rFonts w:ascii="Times New Roman" w:hAnsi="Times New Roman" w:cs="Times New Roman"/>
                <w:i/>
                <w:iCs/>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E65CA1">
                <w:rPr>
                  <w:rFonts w:ascii="Times New Roman" w:hAnsi="Times New Roman" w:cs="Times New Roman"/>
                  <w:i/>
                  <w:iCs/>
                  <w:sz w:val="20"/>
                  <w:szCs w:val="20"/>
                </w:rPr>
                <w:t>законодательством</w:t>
              </w:r>
            </w:hyperlink>
            <w:r w:rsidRPr="00E65CA1">
              <w:rPr>
                <w:rFonts w:ascii="Times New Roman" w:hAnsi="Times New Roman" w:cs="Times New Roman"/>
                <w:i/>
                <w:iCs/>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E65CA1">
                <w:rPr>
                  <w:rFonts w:ascii="Times New Roman" w:hAnsi="Times New Roman" w:cs="Times New Roman"/>
                  <w:i/>
                  <w:iCs/>
                  <w:sz w:val="20"/>
                  <w:szCs w:val="20"/>
                </w:rPr>
                <w:t>законодательством</w:t>
              </w:r>
            </w:hyperlink>
            <w:r w:rsidRPr="00E65CA1">
              <w:rPr>
                <w:rFonts w:ascii="Times New Roman" w:hAnsi="Times New Roman" w:cs="Times New Roman"/>
                <w:i/>
                <w:iCs/>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w:t>
            </w:r>
            <w:r w:rsidRPr="00E65CA1">
              <w:rPr>
                <w:rFonts w:ascii="Times New Roman" w:hAnsi="Times New Roman" w:cs="Times New Roman"/>
                <w:i/>
                <w:iCs/>
                <w:sz w:val="20"/>
                <w:szCs w:val="20"/>
              </w:rPr>
              <w:lastRenderedPageBreak/>
              <w:t>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01EA2" w:rsidRPr="00E65CA1" w:rsidRDefault="00001EA2" w:rsidP="00001EA2">
            <w:pPr>
              <w:autoSpaceDE w:val="0"/>
              <w:autoSpaceDN w:val="0"/>
              <w:adjustRightInd w:val="0"/>
              <w:ind w:firstLine="540"/>
              <w:jc w:val="both"/>
              <w:rPr>
                <w:rFonts w:ascii="Times New Roman" w:hAnsi="Times New Roman" w:cs="Times New Roman"/>
                <w:i/>
                <w:iCs/>
                <w:sz w:val="20"/>
                <w:szCs w:val="20"/>
              </w:rPr>
            </w:pPr>
            <w:r w:rsidRPr="00E65CA1">
              <w:rPr>
                <w:rFonts w:ascii="Times New Roman" w:hAnsi="Times New Roman" w:cs="Times New Roman"/>
                <w:i/>
                <w:iCs/>
                <w:sz w:val="20"/>
                <w:szCs w:val="20"/>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5" w:history="1">
              <w:r w:rsidRPr="00E65CA1">
                <w:rPr>
                  <w:rFonts w:ascii="Times New Roman" w:hAnsi="Times New Roman" w:cs="Times New Roman"/>
                  <w:i/>
                  <w:iCs/>
                  <w:sz w:val="20"/>
                  <w:szCs w:val="20"/>
                </w:rPr>
                <w:t>статьями 289</w:t>
              </w:r>
            </w:hyperlink>
            <w:r w:rsidRPr="00E65CA1">
              <w:rPr>
                <w:rFonts w:ascii="Times New Roman" w:hAnsi="Times New Roman" w:cs="Times New Roman"/>
                <w:i/>
                <w:iCs/>
                <w:sz w:val="20"/>
                <w:szCs w:val="20"/>
              </w:rPr>
              <w:t xml:space="preserve">, </w:t>
            </w:r>
            <w:hyperlink r:id="rId16" w:history="1">
              <w:r w:rsidRPr="00E65CA1">
                <w:rPr>
                  <w:rFonts w:ascii="Times New Roman" w:hAnsi="Times New Roman" w:cs="Times New Roman"/>
                  <w:i/>
                  <w:iCs/>
                  <w:sz w:val="20"/>
                  <w:szCs w:val="20"/>
                </w:rPr>
                <w:t>290</w:t>
              </w:r>
            </w:hyperlink>
            <w:r w:rsidRPr="00E65CA1">
              <w:rPr>
                <w:rFonts w:ascii="Times New Roman" w:hAnsi="Times New Roman" w:cs="Times New Roman"/>
                <w:i/>
                <w:iCs/>
                <w:sz w:val="20"/>
                <w:szCs w:val="20"/>
              </w:rPr>
              <w:t xml:space="preserve">, </w:t>
            </w:r>
            <w:hyperlink r:id="rId17" w:history="1">
              <w:r w:rsidRPr="00E65CA1">
                <w:rPr>
                  <w:rFonts w:ascii="Times New Roman" w:hAnsi="Times New Roman" w:cs="Times New Roman"/>
                  <w:i/>
                  <w:iCs/>
                  <w:sz w:val="20"/>
                  <w:szCs w:val="20"/>
                </w:rPr>
                <w:t>291</w:t>
              </w:r>
            </w:hyperlink>
            <w:r w:rsidRPr="00E65CA1">
              <w:rPr>
                <w:rFonts w:ascii="Times New Roman" w:hAnsi="Times New Roman" w:cs="Times New Roman"/>
                <w:i/>
                <w:iCs/>
                <w:sz w:val="20"/>
                <w:szCs w:val="20"/>
              </w:rPr>
              <w:t xml:space="preserve">, </w:t>
            </w:r>
            <w:hyperlink r:id="rId18" w:history="1">
              <w:r w:rsidRPr="00E65CA1">
                <w:rPr>
                  <w:rFonts w:ascii="Times New Roman" w:hAnsi="Times New Roman" w:cs="Times New Roman"/>
                  <w:i/>
                  <w:iCs/>
                  <w:sz w:val="20"/>
                  <w:szCs w:val="20"/>
                </w:rPr>
                <w:t>291.1</w:t>
              </w:r>
            </w:hyperlink>
            <w:r w:rsidRPr="00E65CA1">
              <w:rPr>
                <w:rFonts w:ascii="Times New Roman" w:hAnsi="Times New Roman" w:cs="Times New Roman"/>
                <w:i/>
                <w:iCs/>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01EA2" w:rsidRPr="00E65CA1" w:rsidRDefault="00001EA2" w:rsidP="00001EA2">
            <w:pPr>
              <w:autoSpaceDE w:val="0"/>
              <w:autoSpaceDN w:val="0"/>
              <w:adjustRightInd w:val="0"/>
              <w:ind w:firstLine="540"/>
              <w:jc w:val="both"/>
              <w:rPr>
                <w:rFonts w:ascii="Times New Roman" w:hAnsi="Times New Roman" w:cs="Times New Roman"/>
                <w:i/>
                <w:iCs/>
                <w:sz w:val="20"/>
                <w:szCs w:val="20"/>
              </w:rPr>
            </w:pPr>
            <w:r w:rsidRPr="00E65CA1">
              <w:rPr>
                <w:rFonts w:ascii="Times New Roman" w:hAnsi="Times New Roman" w:cs="Times New Roman"/>
                <w:i/>
                <w:iCs/>
                <w:sz w:val="20"/>
                <w:szCs w:val="2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9" w:history="1">
              <w:r w:rsidRPr="00E65CA1">
                <w:rPr>
                  <w:rFonts w:ascii="Times New Roman" w:hAnsi="Times New Roman" w:cs="Times New Roman"/>
                  <w:i/>
                  <w:iCs/>
                  <w:sz w:val="20"/>
                  <w:szCs w:val="20"/>
                </w:rPr>
                <w:t>статьей 19.28</w:t>
              </w:r>
            </w:hyperlink>
            <w:r w:rsidRPr="00E65CA1">
              <w:rPr>
                <w:rFonts w:ascii="Times New Roman" w:hAnsi="Times New Roman" w:cs="Times New Roman"/>
                <w:i/>
                <w:iCs/>
                <w:sz w:val="20"/>
                <w:szCs w:val="20"/>
              </w:rPr>
              <w:t xml:space="preserve"> Кодекса Российской Федерации об административных правонарушениях;</w:t>
            </w:r>
          </w:p>
          <w:p w:rsidR="00001EA2" w:rsidRPr="00E65CA1" w:rsidRDefault="00001EA2" w:rsidP="00001EA2">
            <w:pPr>
              <w:autoSpaceDE w:val="0"/>
              <w:autoSpaceDN w:val="0"/>
              <w:adjustRightInd w:val="0"/>
              <w:ind w:firstLine="540"/>
              <w:jc w:val="both"/>
              <w:rPr>
                <w:rFonts w:ascii="Times New Roman" w:hAnsi="Times New Roman" w:cs="Times New Roman"/>
                <w:i/>
                <w:iCs/>
                <w:sz w:val="20"/>
                <w:szCs w:val="20"/>
              </w:rPr>
            </w:pPr>
            <w:bookmarkStart w:id="40" w:name="Par18"/>
            <w:bookmarkEnd w:id="40"/>
            <w:r w:rsidRPr="00E65CA1">
              <w:rPr>
                <w:rFonts w:ascii="Times New Roman" w:hAnsi="Times New Roman" w:cs="Times New Roman"/>
                <w:i/>
                <w:iCs/>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01EA2" w:rsidRPr="00E65CA1" w:rsidRDefault="00001EA2" w:rsidP="00001EA2">
            <w:pPr>
              <w:autoSpaceDE w:val="0"/>
              <w:autoSpaceDN w:val="0"/>
              <w:adjustRightInd w:val="0"/>
              <w:ind w:firstLine="540"/>
              <w:jc w:val="both"/>
              <w:rPr>
                <w:rFonts w:ascii="Times New Roman" w:hAnsi="Times New Roman" w:cs="Times New Roman"/>
                <w:i/>
                <w:iCs/>
                <w:sz w:val="20"/>
                <w:szCs w:val="20"/>
              </w:rPr>
            </w:pPr>
            <w:r w:rsidRPr="00E65CA1">
              <w:rPr>
                <w:rFonts w:ascii="Times New Roman" w:hAnsi="Times New Roman" w:cs="Times New Roman"/>
                <w:i/>
                <w:iCs/>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1EA2" w:rsidRPr="00E65CA1" w:rsidRDefault="00001EA2" w:rsidP="00001EA2">
            <w:pPr>
              <w:autoSpaceDE w:val="0"/>
              <w:autoSpaceDN w:val="0"/>
              <w:adjustRightInd w:val="0"/>
              <w:ind w:firstLine="540"/>
              <w:jc w:val="both"/>
              <w:rPr>
                <w:rFonts w:ascii="Times New Roman" w:hAnsi="Times New Roman" w:cs="Times New Roman"/>
                <w:i/>
                <w:iCs/>
                <w:sz w:val="20"/>
                <w:szCs w:val="20"/>
              </w:rPr>
            </w:pPr>
            <w:r w:rsidRPr="00E65CA1">
              <w:rPr>
                <w:rFonts w:ascii="Times New Roman" w:hAnsi="Times New Roman" w:cs="Times New Roman"/>
                <w:i/>
                <w:iCs/>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01EA2" w:rsidRPr="00E65CA1" w:rsidRDefault="00001EA2" w:rsidP="00001EA2">
            <w:pPr>
              <w:autoSpaceDE w:val="0"/>
              <w:autoSpaceDN w:val="0"/>
              <w:adjustRightInd w:val="0"/>
              <w:ind w:firstLine="540"/>
              <w:jc w:val="both"/>
              <w:rPr>
                <w:rFonts w:ascii="Times New Roman" w:hAnsi="Times New Roman" w:cs="Times New Roman"/>
                <w:i/>
                <w:iCs/>
                <w:sz w:val="20"/>
                <w:szCs w:val="20"/>
              </w:rPr>
            </w:pPr>
            <w:r w:rsidRPr="00E65CA1">
              <w:rPr>
                <w:rFonts w:ascii="Times New Roman" w:hAnsi="Times New Roman" w:cs="Times New Roman"/>
                <w:i/>
                <w:iCs/>
                <w:sz w:val="20"/>
                <w:szCs w:val="20"/>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01EA2" w:rsidRPr="00E65CA1" w:rsidRDefault="00001EA2" w:rsidP="00001EA2">
            <w:pPr>
              <w:autoSpaceDE w:val="0"/>
              <w:autoSpaceDN w:val="0"/>
              <w:adjustRightInd w:val="0"/>
              <w:ind w:firstLine="540"/>
              <w:jc w:val="both"/>
              <w:rPr>
                <w:rFonts w:ascii="Times New Roman" w:hAnsi="Times New Roman" w:cs="Times New Roman"/>
                <w:i/>
                <w:iCs/>
                <w:sz w:val="20"/>
                <w:szCs w:val="20"/>
              </w:rPr>
            </w:pPr>
            <w:r w:rsidRPr="00E65CA1">
              <w:rPr>
                <w:rFonts w:ascii="Times New Roman" w:hAnsi="Times New Roman" w:cs="Times New Roman"/>
                <w:i/>
                <w:iCs/>
                <w:sz w:val="20"/>
                <w:szCs w:val="20"/>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0" w:history="1">
              <w:r w:rsidRPr="00E65CA1">
                <w:rPr>
                  <w:rFonts w:ascii="Times New Roman" w:hAnsi="Times New Roman" w:cs="Times New Roman"/>
                  <w:i/>
                  <w:iCs/>
                  <w:sz w:val="20"/>
                  <w:szCs w:val="20"/>
                </w:rPr>
                <w:t>пунктом 1 части 8 статьи 3</w:t>
              </w:r>
            </w:hyperlink>
            <w:r w:rsidRPr="00E65CA1">
              <w:rPr>
                <w:rFonts w:ascii="Times New Roman" w:hAnsi="Times New Roman" w:cs="Times New Roman"/>
                <w:i/>
                <w:iCs/>
                <w:sz w:val="20"/>
                <w:szCs w:val="20"/>
              </w:rPr>
              <w:t xml:space="preserve"> Федерального закона 223-ФЗ;</w:t>
            </w:r>
          </w:p>
          <w:p w:rsidR="00001EA2" w:rsidRPr="00E65CA1" w:rsidRDefault="00001EA2" w:rsidP="00001EA2">
            <w:pPr>
              <w:autoSpaceDE w:val="0"/>
              <w:autoSpaceDN w:val="0"/>
              <w:adjustRightInd w:val="0"/>
              <w:ind w:firstLine="540"/>
              <w:jc w:val="both"/>
              <w:rPr>
                <w:rFonts w:ascii="Times New Roman" w:hAnsi="Times New Roman" w:cs="Times New Roman"/>
                <w:i/>
                <w:iCs/>
                <w:sz w:val="20"/>
                <w:szCs w:val="20"/>
              </w:rPr>
            </w:pPr>
            <w:r w:rsidRPr="00E65CA1">
              <w:rPr>
                <w:rFonts w:ascii="Times New Roman" w:hAnsi="Times New Roman" w:cs="Times New Roman"/>
                <w:sz w:val="20"/>
                <w:szCs w:val="20"/>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w:t>
            </w:r>
            <w:r w:rsidRPr="00E65CA1">
              <w:rPr>
                <w:rFonts w:ascii="Times New Roman" w:hAnsi="Times New Roman" w:cs="Times New Roman"/>
                <w:sz w:val="20"/>
                <w:szCs w:val="20"/>
              </w:rPr>
              <w:lastRenderedPageBreak/>
              <w:t xml:space="preserve">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proofErr w:type="spellStart"/>
              <w:r w:rsidRPr="00E65CA1">
                <w:rPr>
                  <w:rFonts w:ascii="Times New Roman" w:hAnsi="Times New Roman" w:cs="Times New Roman"/>
                  <w:sz w:val="20"/>
                  <w:szCs w:val="20"/>
                </w:rPr>
                <w:t>пп</w:t>
              </w:r>
              <w:proofErr w:type="spellEnd"/>
              <w:r w:rsidRPr="00E65CA1">
                <w:rPr>
                  <w:rFonts w:ascii="Times New Roman" w:hAnsi="Times New Roman" w:cs="Times New Roman"/>
                  <w:sz w:val="20"/>
                  <w:szCs w:val="20"/>
                </w:rPr>
                <w:t xml:space="preserve">. </w:t>
              </w:r>
            </w:hyperlink>
            <w:r w:rsidRPr="00E65CA1">
              <w:rPr>
                <w:rFonts w:ascii="Times New Roman" w:hAnsi="Times New Roman" w:cs="Times New Roman"/>
                <w:sz w:val="20"/>
                <w:szCs w:val="20"/>
              </w:rPr>
              <w:t xml:space="preserve">9 </w:t>
            </w:r>
            <w:proofErr w:type="spellStart"/>
            <w:r w:rsidRPr="00E65CA1">
              <w:rPr>
                <w:rFonts w:ascii="Times New Roman" w:hAnsi="Times New Roman" w:cs="Times New Roman"/>
                <w:sz w:val="20"/>
                <w:szCs w:val="20"/>
              </w:rPr>
              <w:t>пп</w:t>
            </w:r>
            <w:proofErr w:type="spellEnd"/>
            <w:r w:rsidRPr="00E65CA1">
              <w:rPr>
                <w:rFonts w:ascii="Times New Roman" w:hAnsi="Times New Roman" w:cs="Times New Roman"/>
                <w:sz w:val="20"/>
                <w:szCs w:val="20"/>
              </w:rPr>
              <w:t>. 1.2 п. 2 информационной карты электронного аукциона,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rsidR="00001EA2" w:rsidRPr="00B45CB9" w:rsidRDefault="00001EA2" w:rsidP="00001EA2">
            <w:pPr>
              <w:suppressAutoHyphens/>
              <w:ind w:firstLine="459"/>
              <w:jc w:val="both"/>
              <w:rPr>
                <w:rFonts w:ascii="Times New Roman" w:hAnsi="Times New Roman" w:cs="Times New Roman"/>
                <w:sz w:val="20"/>
                <w:szCs w:val="20"/>
              </w:rPr>
            </w:pPr>
            <w:r w:rsidRPr="00E65CA1">
              <w:rPr>
                <w:rFonts w:ascii="Times New Roman" w:hAnsi="Times New Roman" w:cs="Times New Roman"/>
                <w:sz w:val="20"/>
                <w:szCs w:val="20"/>
              </w:rPr>
              <w:t xml:space="preserve">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w:t>
            </w:r>
            <w:r w:rsidRPr="00B45CB9">
              <w:rPr>
                <w:rFonts w:ascii="Times New Roman" w:hAnsi="Times New Roman" w:cs="Times New Roman"/>
                <w:sz w:val="20"/>
                <w:szCs w:val="20"/>
              </w:rPr>
              <w:t xml:space="preserve">соответствии с подпунктами 1.1 и 1.2 пункта </w:t>
            </w:r>
            <w:r w:rsidR="009E0D3A" w:rsidRPr="00B45CB9">
              <w:rPr>
                <w:rFonts w:ascii="Times New Roman" w:hAnsi="Times New Roman" w:cs="Times New Roman"/>
                <w:sz w:val="20"/>
                <w:szCs w:val="20"/>
              </w:rPr>
              <w:t>1</w:t>
            </w:r>
            <w:r w:rsidRPr="00B45CB9">
              <w:rPr>
                <w:rFonts w:ascii="Times New Roman" w:hAnsi="Times New Roman" w:cs="Times New Roman"/>
                <w:sz w:val="20"/>
                <w:szCs w:val="20"/>
              </w:rPr>
              <w:t xml:space="preserve"> части </w:t>
            </w:r>
            <w:r w:rsidR="009E0D3A" w:rsidRPr="00B45CB9">
              <w:rPr>
                <w:rFonts w:ascii="Times New Roman" w:hAnsi="Times New Roman" w:cs="Times New Roman"/>
                <w:sz w:val="20"/>
                <w:szCs w:val="20"/>
                <w:lang w:val="en-US"/>
              </w:rPr>
              <w:t>I</w:t>
            </w:r>
            <w:r w:rsidRPr="00B45CB9">
              <w:rPr>
                <w:rFonts w:ascii="Times New Roman" w:hAnsi="Times New Roman" w:cs="Times New Roman"/>
                <w:sz w:val="20"/>
                <w:szCs w:val="20"/>
                <w:lang w:val="en-US"/>
              </w:rPr>
              <w:t>II</w:t>
            </w:r>
            <w:r w:rsidRPr="00B45CB9">
              <w:rPr>
                <w:rFonts w:ascii="Times New Roman" w:hAnsi="Times New Roman" w:cs="Times New Roman"/>
                <w:sz w:val="20"/>
                <w:szCs w:val="20"/>
              </w:rPr>
              <w:t xml:space="preserve"> аукционной документации «Информационная карта электронного аукциона»,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 любом этапе его проведения.</w:t>
            </w:r>
          </w:p>
          <w:p w:rsidR="00EE5D14" w:rsidRPr="00E65CA1" w:rsidRDefault="00001EA2" w:rsidP="009E0D3A">
            <w:pPr>
              <w:jc w:val="both"/>
              <w:rPr>
                <w:rFonts w:ascii="Times New Roman" w:hAnsi="Times New Roman" w:cs="Times New Roman"/>
                <w:sz w:val="20"/>
                <w:szCs w:val="20"/>
              </w:rPr>
            </w:pPr>
            <w:r w:rsidRPr="00B45CB9">
              <w:rPr>
                <w:rFonts w:ascii="Times New Roman" w:hAnsi="Times New Roman" w:cs="Times New Roman"/>
                <w:sz w:val="20"/>
                <w:szCs w:val="20"/>
              </w:rPr>
              <w:t xml:space="preserve">Требования к форме заявки на участие в аукционе в электронной форме: 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подпунктами 1.1 и 1.2 пункта </w:t>
            </w:r>
            <w:r w:rsidR="009E0D3A" w:rsidRPr="00B45CB9">
              <w:rPr>
                <w:rFonts w:ascii="Times New Roman" w:hAnsi="Times New Roman" w:cs="Times New Roman"/>
                <w:sz w:val="20"/>
                <w:szCs w:val="20"/>
              </w:rPr>
              <w:t>1</w:t>
            </w:r>
            <w:r w:rsidRPr="00B45CB9">
              <w:rPr>
                <w:rFonts w:ascii="Times New Roman" w:hAnsi="Times New Roman" w:cs="Times New Roman"/>
                <w:sz w:val="20"/>
                <w:szCs w:val="20"/>
              </w:rPr>
              <w:t xml:space="preserve"> части </w:t>
            </w:r>
            <w:r w:rsidRPr="00B45CB9">
              <w:rPr>
                <w:rFonts w:ascii="Times New Roman" w:hAnsi="Times New Roman" w:cs="Times New Roman"/>
                <w:sz w:val="20"/>
                <w:szCs w:val="20"/>
                <w:lang w:val="en-US"/>
              </w:rPr>
              <w:t>II</w:t>
            </w:r>
            <w:r w:rsidR="009E0D3A" w:rsidRPr="00B45CB9">
              <w:rPr>
                <w:rFonts w:ascii="Times New Roman" w:hAnsi="Times New Roman" w:cs="Times New Roman"/>
                <w:sz w:val="20"/>
                <w:szCs w:val="20"/>
                <w:lang w:val="en-US"/>
              </w:rPr>
              <w:t>I</w:t>
            </w:r>
            <w:r w:rsidRPr="00B45CB9">
              <w:rPr>
                <w:rFonts w:ascii="Times New Roman" w:hAnsi="Times New Roman" w:cs="Times New Roman"/>
                <w:sz w:val="20"/>
                <w:szCs w:val="20"/>
              </w:rPr>
              <w:t xml:space="preserve"> аукционной документации «Информационная карта электронного аукциона». Указанные</w:t>
            </w:r>
            <w:r w:rsidRPr="00E65CA1">
              <w:rPr>
                <w:rFonts w:ascii="Times New Roman" w:hAnsi="Times New Roman" w:cs="Times New Roman"/>
                <w:sz w:val="20"/>
                <w:szCs w:val="20"/>
              </w:rPr>
              <w:t xml:space="preserve"> электронные документы подаются одновременно.</w:t>
            </w:r>
          </w:p>
        </w:tc>
      </w:tr>
      <w:tr w:rsidR="005C77F4" w:rsidRPr="00E65CA1" w:rsidTr="00230E7E">
        <w:tc>
          <w:tcPr>
            <w:tcW w:w="295" w:type="pct"/>
          </w:tcPr>
          <w:p w:rsidR="00EE5D14" w:rsidRPr="00E65CA1" w:rsidRDefault="00B0402D" w:rsidP="000C5166">
            <w:pPr>
              <w:rPr>
                <w:rFonts w:ascii="Times New Roman" w:hAnsi="Times New Roman" w:cs="Times New Roman"/>
                <w:sz w:val="20"/>
                <w:szCs w:val="20"/>
              </w:rPr>
            </w:pPr>
            <w:r w:rsidRPr="00E65CA1">
              <w:rPr>
                <w:rFonts w:ascii="Times New Roman" w:hAnsi="Times New Roman" w:cs="Times New Roman"/>
                <w:sz w:val="20"/>
                <w:szCs w:val="20"/>
              </w:rPr>
              <w:lastRenderedPageBreak/>
              <w:t>2</w:t>
            </w:r>
          </w:p>
        </w:tc>
        <w:tc>
          <w:tcPr>
            <w:tcW w:w="1162" w:type="pct"/>
          </w:tcPr>
          <w:p w:rsidR="00EE5D14" w:rsidRPr="00E65CA1" w:rsidRDefault="00EE5D14" w:rsidP="000C5166">
            <w:pPr>
              <w:jc w:val="both"/>
              <w:rPr>
                <w:rFonts w:ascii="Times New Roman" w:hAnsi="Times New Roman" w:cs="Times New Roman"/>
                <w:sz w:val="20"/>
                <w:szCs w:val="20"/>
              </w:rPr>
            </w:pPr>
            <w:r w:rsidRPr="00E65CA1">
              <w:rPr>
                <w:rFonts w:ascii="Times New Roman" w:hAnsi="Times New Roman" w:cs="Times New Roman"/>
                <w:sz w:val="20"/>
                <w:szCs w:val="20"/>
              </w:rPr>
              <w:t xml:space="preserve">Требования к </w:t>
            </w:r>
            <w:r w:rsidR="00AC4317" w:rsidRPr="00E65CA1">
              <w:rPr>
                <w:rFonts w:ascii="Times New Roman" w:hAnsi="Times New Roman" w:cs="Times New Roman"/>
                <w:sz w:val="20"/>
                <w:szCs w:val="20"/>
              </w:rPr>
              <w:t>заявке на участие в электронном аукционе</w:t>
            </w:r>
          </w:p>
        </w:tc>
        <w:tc>
          <w:tcPr>
            <w:tcW w:w="3543" w:type="pct"/>
          </w:tcPr>
          <w:p w:rsidR="00EE5D14" w:rsidRPr="00E65CA1" w:rsidRDefault="00EE5D14" w:rsidP="000C5166">
            <w:pPr>
              <w:jc w:val="both"/>
              <w:rPr>
                <w:rFonts w:ascii="Times New Roman" w:hAnsi="Times New Roman" w:cs="Times New Roman"/>
                <w:bCs/>
                <w:sz w:val="20"/>
                <w:szCs w:val="20"/>
              </w:rPr>
            </w:pPr>
            <w:r w:rsidRPr="00E65CA1">
              <w:rPr>
                <w:rFonts w:ascii="Times New Roman" w:hAnsi="Times New Roman" w:cs="Times New Roman"/>
                <w:bCs/>
                <w:sz w:val="20"/>
                <w:szCs w:val="20"/>
              </w:rPr>
              <w:t xml:space="preserve">Требования к </w:t>
            </w:r>
            <w:r w:rsidR="00AC4317" w:rsidRPr="00E65CA1">
              <w:rPr>
                <w:rFonts w:ascii="Times New Roman" w:hAnsi="Times New Roman" w:cs="Times New Roman"/>
                <w:bCs/>
                <w:sz w:val="20"/>
                <w:szCs w:val="20"/>
              </w:rPr>
              <w:t>заявке</w:t>
            </w:r>
            <w:r w:rsidR="00AD1E85" w:rsidRPr="00E65CA1">
              <w:rPr>
                <w:rFonts w:ascii="Times New Roman" w:hAnsi="Times New Roman" w:cs="Times New Roman"/>
                <w:bCs/>
                <w:sz w:val="20"/>
                <w:szCs w:val="20"/>
              </w:rPr>
              <w:t xml:space="preserve"> на участие в электронном аукционе</w:t>
            </w:r>
            <w:r w:rsidRPr="00E65CA1">
              <w:rPr>
                <w:rFonts w:ascii="Times New Roman" w:hAnsi="Times New Roman" w:cs="Times New Roman"/>
                <w:bCs/>
                <w:sz w:val="20"/>
                <w:szCs w:val="20"/>
              </w:rPr>
              <w:t>:</w:t>
            </w:r>
          </w:p>
          <w:p w:rsidR="00EE5D14" w:rsidRPr="00E65CA1" w:rsidRDefault="00EE5D14" w:rsidP="000C5166">
            <w:pPr>
              <w:numPr>
                <w:ilvl w:val="0"/>
                <w:numId w:val="2"/>
              </w:numPr>
              <w:ind w:left="0" w:firstLine="0"/>
              <w:jc w:val="both"/>
              <w:rPr>
                <w:rFonts w:ascii="Times New Roman" w:hAnsi="Times New Roman" w:cs="Times New Roman"/>
                <w:bCs/>
                <w:sz w:val="20"/>
                <w:szCs w:val="20"/>
              </w:rPr>
            </w:pPr>
            <w:r w:rsidRPr="00E65CA1">
              <w:rPr>
                <w:rFonts w:ascii="Times New Roman" w:hAnsi="Times New Roman" w:cs="Times New Roman"/>
                <w:bCs/>
                <w:sz w:val="20"/>
                <w:szCs w:val="20"/>
              </w:rPr>
              <w:t>все документы, входящие в состав заявки на участие в аукционе в электронной форме, должны быть составлены на русском языке. Подача документов, входящих в состав заявки на участие в аукционе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w:t>
            </w:r>
          </w:p>
          <w:p w:rsidR="00EE5D14" w:rsidRPr="00E65CA1" w:rsidRDefault="00EE5D14" w:rsidP="000C5166">
            <w:pPr>
              <w:numPr>
                <w:ilvl w:val="0"/>
                <w:numId w:val="2"/>
              </w:numPr>
              <w:ind w:left="0" w:firstLine="0"/>
              <w:jc w:val="both"/>
              <w:rPr>
                <w:rFonts w:ascii="Times New Roman" w:hAnsi="Times New Roman" w:cs="Times New Roman"/>
                <w:bCs/>
                <w:sz w:val="20"/>
                <w:szCs w:val="20"/>
              </w:rPr>
            </w:pPr>
            <w:r w:rsidRPr="00E65CA1">
              <w:rPr>
                <w:rFonts w:ascii="Times New Roman" w:hAnsi="Times New Roman" w:cs="Times New Roman"/>
                <w:bCs/>
                <w:sz w:val="20"/>
                <w:szCs w:val="20"/>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E46327" w:rsidRPr="00E65CA1" w:rsidRDefault="00EE5D14" w:rsidP="000C5166">
            <w:pPr>
              <w:numPr>
                <w:ilvl w:val="0"/>
                <w:numId w:val="2"/>
              </w:numPr>
              <w:ind w:left="0" w:firstLine="0"/>
              <w:jc w:val="both"/>
              <w:rPr>
                <w:rFonts w:ascii="Times New Roman" w:hAnsi="Times New Roman" w:cs="Times New Roman"/>
                <w:sz w:val="20"/>
                <w:szCs w:val="20"/>
              </w:rPr>
            </w:pPr>
            <w:r w:rsidRPr="00E65CA1">
              <w:rPr>
                <w:rFonts w:ascii="Times New Roman" w:hAnsi="Times New Roman" w:cs="Times New Roman"/>
                <w:bCs/>
                <w:sz w:val="20"/>
                <w:szCs w:val="20"/>
              </w:rPr>
              <w:t>все документы, входящие в состав заявки на участие в аукционе в электронной форме должны иметь четко читаемый текст. Сведения, содержащиеся в заявке на участие в аукционе в электронной форме, не должны допускать двусмысленных толкований.</w:t>
            </w:r>
          </w:p>
        </w:tc>
      </w:tr>
      <w:tr w:rsidR="00260FFE" w:rsidRPr="00E65CA1" w:rsidTr="00230E7E">
        <w:tc>
          <w:tcPr>
            <w:tcW w:w="295" w:type="pct"/>
          </w:tcPr>
          <w:p w:rsidR="00260FFE" w:rsidRPr="00E65CA1" w:rsidRDefault="00260FFE" w:rsidP="000C5166">
            <w:pPr>
              <w:rPr>
                <w:rFonts w:ascii="Times New Roman" w:hAnsi="Times New Roman" w:cs="Times New Roman"/>
                <w:sz w:val="20"/>
                <w:szCs w:val="20"/>
              </w:rPr>
            </w:pPr>
            <w:r w:rsidRPr="00E65CA1">
              <w:rPr>
                <w:rFonts w:ascii="Times New Roman" w:hAnsi="Times New Roman" w:cs="Times New Roman"/>
                <w:sz w:val="20"/>
                <w:szCs w:val="20"/>
              </w:rPr>
              <w:t>3</w:t>
            </w:r>
          </w:p>
        </w:tc>
        <w:tc>
          <w:tcPr>
            <w:tcW w:w="1162" w:type="pct"/>
          </w:tcPr>
          <w:p w:rsidR="00260FFE" w:rsidRPr="00E65CA1" w:rsidRDefault="00260FFE" w:rsidP="000C5166">
            <w:pPr>
              <w:rPr>
                <w:rFonts w:ascii="Times New Roman" w:hAnsi="Times New Roman" w:cs="Times New Roman"/>
                <w:sz w:val="20"/>
                <w:szCs w:val="20"/>
              </w:rPr>
            </w:pPr>
            <w:r w:rsidRPr="00E65CA1">
              <w:rPr>
                <w:rFonts w:ascii="Times New Roman" w:hAnsi="Times New Roman" w:cs="Times New Roman"/>
                <w:sz w:val="20"/>
                <w:szCs w:val="20"/>
              </w:rPr>
              <w:t xml:space="preserve">Место, условия и сроки (периоды) выполнения работы </w:t>
            </w:r>
          </w:p>
        </w:tc>
        <w:tc>
          <w:tcPr>
            <w:tcW w:w="3543" w:type="pct"/>
          </w:tcPr>
          <w:p w:rsidR="0034507D" w:rsidRPr="0034507D" w:rsidRDefault="0034507D" w:rsidP="0034507D">
            <w:pPr>
              <w:autoSpaceDE w:val="0"/>
              <w:autoSpaceDN w:val="0"/>
              <w:adjustRightInd w:val="0"/>
              <w:jc w:val="both"/>
              <w:rPr>
                <w:rFonts w:ascii="Times New Roman" w:hAnsi="Times New Roman" w:cs="Times New Roman"/>
                <w:bCs/>
                <w:sz w:val="20"/>
                <w:szCs w:val="20"/>
              </w:rPr>
            </w:pPr>
            <w:r w:rsidRPr="0034507D">
              <w:rPr>
                <w:rFonts w:ascii="Times New Roman" w:hAnsi="Times New Roman" w:cs="Times New Roman"/>
                <w:bCs/>
                <w:sz w:val="20"/>
                <w:szCs w:val="20"/>
              </w:rPr>
              <w:t>Место выполнения работ: РФ, Иркутская область, Иркутский район, 23 км. Байкальского тракта (отделение медицинской реабилитации для пациентов с соматическими заболеваниями)</w:t>
            </w:r>
          </w:p>
          <w:p w:rsidR="0034507D" w:rsidRPr="0034507D" w:rsidRDefault="0034507D" w:rsidP="0034507D">
            <w:pPr>
              <w:autoSpaceDE w:val="0"/>
              <w:autoSpaceDN w:val="0"/>
              <w:adjustRightInd w:val="0"/>
              <w:jc w:val="both"/>
              <w:rPr>
                <w:rFonts w:ascii="Times New Roman" w:hAnsi="Times New Roman" w:cs="Times New Roman"/>
                <w:bCs/>
                <w:sz w:val="20"/>
                <w:szCs w:val="20"/>
              </w:rPr>
            </w:pPr>
            <w:r w:rsidRPr="0034507D">
              <w:rPr>
                <w:rFonts w:ascii="Times New Roman" w:hAnsi="Times New Roman" w:cs="Times New Roman"/>
                <w:bCs/>
                <w:sz w:val="20"/>
                <w:szCs w:val="20"/>
              </w:rPr>
              <w:t>Период выполнения работ: С момента подписания договора по «01» ноября 2024 года.</w:t>
            </w:r>
          </w:p>
          <w:p w:rsidR="00260FFE" w:rsidRPr="00E65CA1" w:rsidRDefault="0034507D" w:rsidP="0034507D">
            <w:pPr>
              <w:autoSpaceDE w:val="0"/>
              <w:autoSpaceDN w:val="0"/>
              <w:adjustRightInd w:val="0"/>
              <w:jc w:val="both"/>
              <w:rPr>
                <w:rFonts w:ascii="Times New Roman" w:hAnsi="Times New Roman" w:cs="Times New Roman"/>
                <w:bCs/>
                <w:sz w:val="20"/>
                <w:szCs w:val="20"/>
              </w:rPr>
            </w:pPr>
            <w:r w:rsidRPr="0034507D">
              <w:rPr>
                <w:rFonts w:ascii="Times New Roman" w:hAnsi="Times New Roman" w:cs="Times New Roman"/>
                <w:bCs/>
                <w:sz w:val="20"/>
                <w:szCs w:val="20"/>
              </w:rPr>
              <w:t>Работы выполняются Подрядчиком в объеме и в сроки, согласно с частью I аукционной документации «Техническое задание».</w:t>
            </w:r>
          </w:p>
        </w:tc>
      </w:tr>
      <w:tr w:rsidR="005C77F4" w:rsidRPr="00E65CA1" w:rsidTr="00230E7E">
        <w:tc>
          <w:tcPr>
            <w:tcW w:w="295" w:type="pct"/>
          </w:tcPr>
          <w:p w:rsidR="00EE5D14" w:rsidRPr="00E65CA1" w:rsidRDefault="00B0402D" w:rsidP="000C5166">
            <w:pPr>
              <w:rPr>
                <w:rFonts w:ascii="Times New Roman" w:hAnsi="Times New Roman" w:cs="Times New Roman"/>
                <w:sz w:val="20"/>
                <w:szCs w:val="20"/>
              </w:rPr>
            </w:pPr>
            <w:r w:rsidRPr="00E65CA1">
              <w:rPr>
                <w:rFonts w:ascii="Times New Roman" w:hAnsi="Times New Roman" w:cs="Times New Roman"/>
                <w:sz w:val="20"/>
                <w:szCs w:val="20"/>
              </w:rPr>
              <w:t>4</w:t>
            </w:r>
          </w:p>
        </w:tc>
        <w:tc>
          <w:tcPr>
            <w:tcW w:w="1162" w:type="pct"/>
          </w:tcPr>
          <w:p w:rsidR="00EE5D14" w:rsidRPr="00E65CA1" w:rsidRDefault="00405EBA" w:rsidP="000C5166">
            <w:pPr>
              <w:jc w:val="both"/>
              <w:rPr>
                <w:rFonts w:ascii="Times New Roman" w:hAnsi="Times New Roman" w:cs="Times New Roman"/>
                <w:sz w:val="20"/>
                <w:szCs w:val="20"/>
              </w:rPr>
            </w:pPr>
            <w:r w:rsidRPr="00E65CA1">
              <w:rPr>
                <w:rFonts w:ascii="Times New Roman" w:hAnsi="Times New Roman" w:cs="Times New Roman"/>
                <w:bCs/>
                <w:sz w:val="20"/>
                <w:szCs w:val="20"/>
              </w:rPr>
              <w:t>Сведения о начальной (максималь</w:t>
            </w:r>
            <w:r w:rsidR="00677150" w:rsidRPr="00E65CA1">
              <w:rPr>
                <w:rFonts w:ascii="Times New Roman" w:hAnsi="Times New Roman" w:cs="Times New Roman"/>
                <w:bCs/>
                <w:sz w:val="20"/>
                <w:szCs w:val="20"/>
              </w:rPr>
              <w:t>ной) цене договора (цена лота)</w:t>
            </w:r>
          </w:p>
        </w:tc>
        <w:tc>
          <w:tcPr>
            <w:tcW w:w="3543" w:type="pct"/>
          </w:tcPr>
          <w:p w:rsidR="00F43CFB" w:rsidRPr="00F43CFB" w:rsidRDefault="00F43CFB" w:rsidP="00F43CFB">
            <w:pPr>
              <w:tabs>
                <w:tab w:val="left" w:pos="489"/>
              </w:tabs>
              <w:jc w:val="both"/>
              <w:rPr>
                <w:rFonts w:ascii="Times New Roman" w:hAnsi="Times New Roman" w:cs="Times New Roman"/>
                <w:sz w:val="20"/>
                <w:szCs w:val="20"/>
              </w:rPr>
            </w:pPr>
            <w:r w:rsidRPr="00F43CFB">
              <w:rPr>
                <w:rFonts w:ascii="Times New Roman" w:hAnsi="Times New Roman" w:cs="Times New Roman"/>
                <w:sz w:val="20"/>
                <w:szCs w:val="20"/>
              </w:rPr>
              <w:t>Начальная (максимальная) цена аукциона: 11 715 999,85 (одиннадцать миллионов семьсот пятнадцать тысяч девятьсот девяносто девять) рублей 85 копеек, определена методом сопоставимых рыночных цен (анализа рынка).</w:t>
            </w:r>
          </w:p>
          <w:p w:rsidR="00F43CFB" w:rsidRPr="00F43CFB" w:rsidRDefault="00F43CFB" w:rsidP="00F43CFB">
            <w:pPr>
              <w:tabs>
                <w:tab w:val="left" w:pos="489"/>
              </w:tabs>
              <w:jc w:val="both"/>
              <w:rPr>
                <w:rFonts w:ascii="Times New Roman" w:hAnsi="Times New Roman" w:cs="Times New Roman"/>
                <w:sz w:val="20"/>
                <w:szCs w:val="20"/>
              </w:rPr>
            </w:pPr>
            <w:r w:rsidRPr="00F43CFB">
              <w:rPr>
                <w:rFonts w:ascii="Times New Roman" w:hAnsi="Times New Roman" w:cs="Times New Roman"/>
                <w:sz w:val="20"/>
                <w:szCs w:val="20"/>
              </w:rPr>
              <w:t>Шаг аукциона составляет от 0,5% до</w:t>
            </w:r>
            <w:r>
              <w:rPr>
                <w:rFonts w:ascii="Times New Roman" w:hAnsi="Times New Roman" w:cs="Times New Roman"/>
                <w:sz w:val="20"/>
                <w:szCs w:val="20"/>
              </w:rPr>
              <w:t xml:space="preserve"> 5% </w:t>
            </w:r>
            <w:r w:rsidRPr="00F43CFB">
              <w:rPr>
                <w:rFonts w:ascii="Times New Roman" w:hAnsi="Times New Roman" w:cs="Times New Roman"/>
                <w:sz w:val="20"/>
                <w:szCs w:val="20"/>
              </w:rPr>
              <w:t>начальной (максимальной) цены договора.</w:t>
            </w:r>
          </w:p>
          <w:p w:rsidR="00001EA2" w:rsidRPr="00E65CA1" w:rsidRDefault="00F43CFB" w:rsidP="00F43CFB">
            <w:pPr>
              <w:tabs>
                <w:tab w:val="left" w:pos="489"/>
              </w:tabs>
              <w:jc w:val="both"/>
              <w:rPr>
                <w:rFonts w:ascii="Times New Roman" w:hAnsi="Times New Roman" w:cs="Times New Roman"/>
                <w:sz w:val="20"/>
                <w:szCs w:val="20"/>
              </w:rPr>
            </w:pPr>
            <w:r w:rsidRPr="00F43CFB">
              <w:rPr>
                <w:rFonts w:ascii="Times New Roman" w:hAnsi="Times New Roman" w:cs="Times New Roman"/>
                <w:sz w:val="20"/>
                <w:szCs w:val="20"/>
              </w:rPr>
              <w:t xml:space="preserve">Обоснование начальной </w:t>
            </w:r>
            <w:r>
              <w:rPr>
                <w:rFonts w:ascii="Times New Roman" w:hAnsi="Times New Roman" w:cs="Times New Roman"/>
                <w:sz w:val="20"/>
                <w:szCs w:val="20"/>
              </w:rPr>
              <w:t xml:space="preserve">(максимальной) цены </w:t>
            </w:r>
            <w:r w:rsidRPr="00F43CFB">
              <w:rPr>
                <w:rFonts w:ascii="Times New Roman" w:hAnsi="Times New Roman" w:cs="Times New Roman"/>
                <w:sz w:val="20"/>
                <w:szCs w:val="20"/>
              </w:rPr>
              <w:t>договора приведено в части IV аук</w:t>
            </w:r>
            <w:r>
              <w:rPr>
                <w:rFonts w:ascii="Times New Roman" w:hAnsi="Times New Roman" w:cs="Times New Roman"/>
                <w:sz w:val="20"/>
                <w:szCs w:val="20"/>
              </w:rPr>
              <w:t xml:space="preserve">ционной </w:t>
            </w:r>
            <w:r w:rsidRPr="00F43CFB">
              <w:rPr>
                <w:rFonts w:ascii="Times New Roman" w:hAnsi="Times New Roman" w:cs="Times New Roman"/>
                <w:sz w:val="20"/>
                <w:szCs w:val="20"/>
              </w:rPr>
              <w:t>документации «Обоснование</w:t>
            </w:r>
            <w:r>
              <w:rPr>
                <w:rFonts w:ascii="Times New Roman" w:hAnsi="Times New Roman" w:cs="Times New Roman"/>
                <w:sz w:val="20"/>
                <w:szCs w:val="20"/>
              </w:rPr>
              <w:t xml:space="preserve"> начальной </w:t>
            </w:r>
            <w:r w:rsidRPr="00F43CFB">
              <w:rPr>
                <w:rFonts w:ascii="Times New Roman" w:hAnsi="Times New Roman" w:cs="Times New Roman"/>
                <w:sz w:val="20"/>
                <w:szCs w:val="20"/>
              </w:rPr>
              <w:t>(максимальной) цены договора»</w:t>
            </w:r>
          </w:p>
        </w:tc>
      </w:tr>
      <w:tr w:rsidR="005C77F4" w:rsidRPr="00E65CA1" w:rsidTr="00230E7E">
        <w:tc>
          <w:tcPr>
            <w:tcW w:w="295" w:type="pct"/>
          </w:tcPr>
          <w:p w:rsidR="007605C4" w:rsidRPr="00E65CA1" w:rsidRDefault="007605C4" w:rsidP="000C5166">
            <w:pPr>
              <w:rPr>
                <w:rFonts w:ascii="Times New Roman" w:hAnsi="Times New Roman" w:cs="Times New Roman"/>
                <w:sz w:val="20"/>
                <w:szCs w:val="20"/>
              </w:rPr>
            </w:pPr>
            <w:r w:rsidRPr="00E65CA1">
              <w:rPr>
                <w:rFonts w:ascii="Times New Roman" w:hAnsi="Times New Roman" w:cs="Times New Roman"/>
                <w:sz w:val="20"/>
                <w:szCs w:val="20"/>
              </w:rPr>
              <w:t>4.1.</w:t>
            </w:r>
          </w:p>
        </w:tc>
        <w:tc>
          <w:tcPr>
            <w:tcW w:w="1162" w:type="pct"/>
          </w:tcPr>
          <w:p w:rsidR="007605C4" w:rsidRPr="00E65CA1" w:rsidRDefault="007605C4" w:rsidP="000C5166">
            <w:pPr>
              <w:jc w:val="both"/>
              <w:rPr>
                <w:rFonts w:ascii="Times New Roman" w:hAnsi="Times New Roman" w:cs="Times New Roman"/>
                <w:sz w:val="20"/>
                <w:szCs w:val="20"/>
              </w:rPr>
            </w:pPr>
            <w:r w:rsidRPr="00E65CA1">
              <w:rPr>
                <w:rFonts w:ascii="Times New Roman" w:hAnsi="Times New Roman" w:cs="Times New Roman"/>
                <w:sz w:val="20"/>
                <w:szCs w:val="20"/>
              </w:rPr>
              <w:t xml:space="preserve">Источник </w:t>
            </w:r>
          </w:p>
          <w:p w:rsidR="007605C4" w:rsidRPr="00E65CA1" w:rsidRDefault="007605C4" w:rsidP="000C5166">
            <w:pPr>
              <w:jc w:val="both"/>
              <w:rPr>
                <w:rFonts w:ascii="Times New Roman" w:hAnsi="Times New Roman" w:cs="Times New Roman"/>
                <w:sz w:val="20"/>
                <w:szCs w:val="20"/>
              </w:rPr>
            </w:pPr>
            <w:r w:rsidRPr="00E65CA1">
              <w:rPr>
                <w:rFonts w:ascii="Times New Roman" w:hAnsi="Times New Roman" w:cs="Times New Roman"/>
                <w:sz w:val="20"/>
                <w:szCs w:val="20"/>
              </w:rPr>
              <w:t>финансирования:</w:t>
            </w:r>
          </w:p>
        </w:tc>
        <w:tc>
          <w:tcPr>
            <w:tcW w:w="3543" w:type="pct"/>
          </w:tcPr>
          <w:p w:rsidR="00E46327" w:rsidRPr="00E65CA1" w:rsidRDefault="00F43CFB" w:rsidP="000C5166">
            <w:pPr>
              <w:tabs>
                <w:tab w:val="left" w:pos="34"/>
              </w:tabs>
              <w:jc w:val="both"/>
              <w:rPr>
                <w:rFonts w:ascii="Times New Roman" w:hAnsi="Times New Roman" w:cs="Times New Roman"/>
                <w:sz w:val="20"/>
                <w:szCs w:val="20"/>
              </w:rPr>
            </w:pPr>
            <w:r>
              <w:rPr>
                <w:rFonts w:ascii="Times New Roman" w:hAnsi="Times New Roman" w:cs="Times New Roman"/>
                <w:sz w:val="20"/>
                <w:szCs w:val="20"/>
              </w:rPr>
              <w:t>С</w:t>
            </w:r>
            <w:r w:rsidRPr="00F43CFB">
              <w:rPr>
                <w:rFonts w:ascii="Times New Roman" w:hAnsi="Times New Roman" w:cs="Times New Roman"/>
                <w:sz w:val="20"/>
                <w:szCs w:val="20"/>
              </w:rPr>
              <w:t>убсидии на иные цели, связанные с реализацией мероприятий, связанных с обеспечением антитеррористической защищенности за счет средств областного бюджета.</w:t>
            </w:r>
          </w:p>
        </w:tc>
      </w:tr>
      <w:tr w:rsidR="009B4B17" w:rsidRPr="00E65CA1" w:rsidTr="00A94298">
        <w:tc>
          <w:tcPr>
            <w:tcW w:w="295" w:type="pct"/>
          </w:tcPr>
          <w:p w:rsidR="009B4B17" w:rsidRPr="00E65CA1" w:rsidRDefault="009B4B17" w:rsidP="009B4B17">
            <w:pPr>
              <w:rPr>
                <w:rFonts w:ascii="Times New Roman" w:hAnsi="Times New Roman" w:cs="Times New Roman"/>
                <w:sz w:val="20"/>
                <w:szCs w:val="20"/>
              </w:rPr>
            </w:pPr>
            <w:r w:rsidRPr="00E65CA1">
              <w:rPr>
                <w:rFonts w:ascii="Times New Roman" w:hAnsi="Times New Roman" w:cs="Times New Roman"/>
                <w:sz w:val="20"/>
                <w:szCs w:val="20"/>
              </w:rPr>
              <w:t>5</w:t>
            </w:r>
          </w:p>
        </w:tc>
        <w:tc>
          <w:tcPr>
            <w:tcW w:w="1162" w:type="pct"/>
            <w:vAlign w:val="center"/>
          </w:tcPr>
          <w:p w:rsidR="009B4B17" w:rsidRPr="009B4B17" w:rsidRDefault="009B4B17" w:rsidP="009B4B17">
            <w:pPr>
              <w:jc w:val="both"/>
              <w:rPr>
                <w:rFonts w:ascii="Times New Roman" w:hAnsi="Times New Roman" w:cs="Times New Roman"/>
                <w:sz w:val="20"/>
                <w:szCs w:val="20"/>
              </w:rPr>
            </w:pPr>
            <w:r w:rsidRPr="009B4B17">
              <w:rPr>
                <w:rFonts w:ascii="Times New Roman" w:eastAsia="Times New Roman" w:hAnsi="Times New Roman" w:cs="Times New Roman"/>
                <w:color w:val="000000" w:themeColor="text1"/>
                <w:sz w:val="20"/>
                <w:szCs w:val="20"/>
              </w:rPr>
              <w:t>Ин</w:t>
            </w:r>
            <w:r>
              <w:rPr>
                <w:rFonts w:ascii="Times New Roman" w:eastAsia="Times New Roman" w:hAnsi="Times New Roman" w:cs="Times New Roman"/>
                <w:color w:val="000000" w:themeColor="text1"/>
                <w:sz w:val="20"/>
                <w:szCs w:val="20"/>
              </w:rPr>
              <w:t xml:space="preserve">формация о валюте, используемой </w:t>
            </w:r>
            <w:r w:rsidRPr="009B4B17">
              <w:rPr>
                <w:rFonts w:ascii="Times New Roman" w:eastAsia="Times New Roman" w:hAnsi="Times New Roman" w:cs="Times New Roman"/>
                <w:color w:val="000000" w:themeColor="text1"/>
                <w:sz w:val="20"/>
                <w:szCs w:val="20"/>
              </w:rPr>
              <w:t xml:space="preserve">для             формирования НМЦД и расчетов с поставщиком          </w:t>
            </w:r>
            <w:proofErr w:type="gramStart"/>
            <w:r w:rsidRPr="009B4B17">
              <w:rPr>
                <w:rFonts w:ascii="Times New Roman" w:eastAsia="Times New Roman" w:hAnsi="Times New Roman" w:cs="Times New Roman"/>
                <w:color w:val="000000" w:themeColor="text1"/>
                <w:sz w:val="20"/>
                <w:szCs w:val="20"/>
              </w:rPr>
              <w:t xml:space="preserve">   (</w:t>
            </w:r>
            <w:proofErr w:type="gramEnd"/>
            <w:r w:rsidRPr="009B4B17">
              <w:rPr>
                <w:rFonts w:ascii="Times New Roman" w:eastAsia="Times New Roman" w:hAnsi="Times New Roman" w:cs="Times New Roman"/>
                <w:color w:val="000000" w:themeColor="text1"/>
                <w:sz w:val="20"/>
                <w:szCs w:val="20"/>
              </w:rPr>
              <w:t xml:space="preserve">подрядчиком,                 исполнителем), порядок применения официального курса иностранной валюты к рублю </w:t>
            </w:r>
            <w:r>
              <w:rPr>
                <w:rFonts w:ascii="Times New Roman" w:eastAsia="Times New Roman" w:hAnsi="Times New Roman" w:cs="Times New Roman"/>
                <w:color w:val="000000" w:themeColor="text1"/>
                <w:sz w:val="20"/>
                <w:szCs w:val="20"/>
              </w:rPr>
              <w:t xml:space="preserve">               </w:t>
            </w:r>
            <w:r w:rsidRPr="009B4B17">
              <w:rPr>
                <w:rFonts w:ascii="Times New Roman" w:eastAsia="Times New Roman" w:hAnsi="Times New Roman" w:cs="Times New Roman"/>
                <w:color w:val="000000" w:themeColor="text1"/>
                <w:sz w:val="20"/>
                <w:szCs w:val="20"/>
              </w:rPr>
              <w:t xml:space="preserve">Российской Федерации,                 установленного                       </w:t>
            </w:r>
            <w:r>
              <w:rPr>
                <w:rFonts w:ascii="Times New Roman" w:eastAsia="Times New Roman" w:hAnsi="Times New Roman" w:cs="Times New Roman"/>
                <w:color w:val="000000" w:themeColor="text1"/>
                <w:sz w:val="20"/>
                <w:szCs w:val="20"/>
              </w:rPr>
              <w:t xml:space="preserve">Центральным банком </w:t>
            </w:r>
            <w:r>
              <w:rPr>
                <w:rFonts w:ascii="Times New Roman" w:eastAsia="Times New Roman" w:hAnsi="Times New Roman" w:cs="Times New Roman"/>
                <w:color w:val="000000" w:themeColor="text1"/>
                <w:sz w:val="20"/>
                <w:szCs w:val="20"/>
              </w:rPr>
              <w:lastRenderedPageBreak/>
              <w:t xml:space="preserve">Российской </w:t>
            </w:r>
            <w:r w:rsidRPr="009B4B17">
              <w:rPr>
                <w:rFonts w:ascii="Times New Roman" w:eastAsia="Times New Roman" w:hAnsi="Times New Roman" w:cs="Times New Roman"/>
                <w:color w:val="000000" w:themeColor="text1"/>
                <w:sz w:val="20"/>
                <w:szCs w:val="20"/>
              </w:rPr>
              <w:t xml:space="preserve">Федерации </w:t>
            </w:r>
            <w:r>
              <w:rPr>
                <w:rFonts w:ascii="Times New Roman" w:eastAsia="Times New Roman" w:hAnsi="Times New Roman" w:cs="Times New Roman"/>
                <w:color w:val="000000" w:themeColor="text1"/>
                <w:sz w:val="20"/>
                <w:szCs w:val="20"/>
              </w:rPr>
              <w:t xml:space="preserve">и используемого </w:t>
            </w:r>
            <w:r w:rsidRPr="009B4B17">
              <w:rPr>
                <w:rFonts w:ascii="Times New Roman" w:eastAsia="Times New Roman" w:hAnsi="Times New Roman" w:cs="Times New Roman"/>
                <w:color w:val="000000" w:themeColor="text1"/>
                <w:sz w:val="20"/>
                <w:szCs w:val="20"/>
              </w:rPr>
              <w:t>при             оплате договора</w:t>
            </w:r>
          </w:p>
        </w:tc>
        <w:tc>
          <w:tcPr>
            <w:tcW w:w="3543" w:type="pct"/>
            <w:shd w:val="clear" w:color="auto" w:fill="auto"/>
            <w:vAlign w:val="center"/>
          </w:tcPr>
          <w:p w:rsidR="009B4B17" w:rsidRPr="009B4B17" w:rsidRDefault="009B4B17" w:rsidP="009B4B17">
            <w:pPr>
              <w:jc w:val="both"/>
              <w:rPr>
                <w:rFonts w:ascii="Times New Roman" w:eastAsia="Times New Roman" w:hAnsi="Times New Roman" w:cs="Times New Roman"/>
                <w:color w:val="000000" w:themeColor="text1"/>
                <w:sz w:val="20"/>
                <w:szCs w:val="20"/>
              </w:rPr>
            </w:pPr>
            <w:r w:rsidRPr="009B4B17">
              <w:rPr>
                <w:rFonts w:ascii="Times New Roman" w:eastAsia="Times New Roman" w:hAnsi="Times New Roman" w:cs="Times New Roman"/>
                <w:color w:val="000000" w:themeColor="text1"/>
                <w:sz w:val="20"/>
                <w:szCs w:val="20"/>
              </w:rPr>
              <w:lastRenderedPageBreak/>
              <w:t>Информация о валюте, испо</w:t>
            </w:r>
            <w:r>
              <w:rPr>
                <w:rFonts w:ascii="Times New Roman" w:eastAsia="Times New Roman" w:hAnsi="Times New Roman" w:cs="Times New Roman"/>
                <w:color w:val="000000" w:themeColor="text1"/>
                <w:sz w:val="20"/>
                <w:szCs w:val="20"/>
              </w:rPr>
              <w:t xml:space="preserve">льзуемой для </w:t>
            </w:r>
            <w:r w:rsidRPr="009B4B17">
              <w:rPr>
                <w:rFonts w:ascii="Times New Roman" w:eastAsia="Times New Roman" w:hAnsi="Times New Roman" w:cs="Times New Roman"/>
                <w:color w:val="000000" w:themeColor="text1"/>
                <w:sz w:val="20"/>
                <w:szCs w:val="20"/>
              </w:rPr>
              <w:t xml:space="preserve">формирования НМЦД </w:t>
            </w:r>
            <w:r>
              <w:rPr>
                <w:rFonts w:ascii="Times New Roman" w:eastAsia="Times New Roman" w:hAnsi="Times New Roman" w:cs="Times New Roman"/>
                <w:color w:val="000000" w:themeColor="text1"/>
                <w:sz w:val="20"/>
                <w:szCs w:val="20"/>
              </w:rPr>
              <w:t xml:space="preserve">и расчетов с поставщиком </w:t>
            </w:r>
            <w:r w:rsidRPr="009B4B17">
              <w:rPr>
                <w:rFonts w:ascii="Times New Roman" w:eastAsia="Times New Roman" w:hAnsi="Times New Roman" w:cs="Times New Roman"/>
                <w:color w:val="000000" w:themeColor="text1"/>
                <w:sz w:val="20"/>
                <w:szCs w:val="20"/>
              </w:rPr>
              <w:t>(подрядчиком, исполнителем): Российский рубль.</w:t>
            </w:r>
          </w:p>
          <w:p w:rsidR="009B4B17" w:rsidRPr="009B4B17" w:rsidRDefault="009B4B17" w:rsidP="009B4B17">
            <w:pPr>
              <w:jc w:val="both"/>
              <w:rPr>
                <w:rFonts w:ascii="Times New Roman" w:eastAsia="Times New Roman" w:hAnsi="Times New Roman" w:cs="Times New Roman"/>
                <w:color w:val="000000" w:themeColor="text1"/>
                <w:sz w:val="20"/>
                <w:szCs w:val="20"/>
              </w:rPr>
            </w:pPr>
            <w:r w:rsidRPr="009B4B17">
              <w:rPr>
                <w:rFonts w:ascii="Times New Roman" w:eastAsia="Times New Roman" w:hAnsi="Times New Roman" w:cs="Times New Roman"/>
                <w:color w:val="000000" w:themeColor="text1"/>
                <w:sz w:val="20"/>
                <w:szCs w:val="20"/>
              </w:rPr>
              <w:t>Порядок применения официально</w:t>
            </w:r>
            <w:r>
              <w:rPr>
                <w:rFonts w:ascii="Times New Roman" w:eastAsia="Times New Roman" w:hAnsi="Times New Roman" w:cs="Times New Roman"/>
                <w:color w:val="000000" w:themeColor="text1"/>
                <w:sz w:val="20"/>
                <w:szCs w:val="20"/>
              </w:rPr>
              <w:t xml:space="preserve">го курса </w:t>
            </w:r>
            <w:r w:rsidRPr="009B4B17">
              <w:rPr>
                <w:rFonts w:ascii="Times New Roman" w:eastAsia="Times New Roman" w:hAnsi="Times New Roman" w:cs="Times New Roman"/>
                <w:color w:val="000000" w:themeColor="text1"/>
                <w:sz w:val="20"/>
                <w:szCs w:val="20"/>
              </w:rPr>
              <w:t>иностранной валюты к рублю Российской Федерации, установленного Централь</w:t>
            </w:r>
            <w:r>
              <w:rPr>
                <w:rFonts w:ascii="Times New Roman" w:eastAsia="Times New Roman" w:hAnsi="Times New Roman" w:cs="Times New Roman"/>
                <w:color w:val="000000" w:themeColor="text1"/>
                <w:sz w:val="20"/>
                <w:szCs w:val="20"/>
              </w:rPr>
              <w:t xml:space="preserve">ным банком Российской </w:t>
            </w:r>
            <w:r w:rsidRPr="009B4B17">
              <w:rPr>
                <w:rFonts w:ascii="Times New Roman" w:eastAsia="Times New Roman" w:hAnsi="Times New Roman" w:cs="Times New Roman"/>
                <w:color w:val="000000" w:themeColor="text1"/>
                <w:sz w:val="20"/>
                <w:szCs w:val="20"/>
              </w:rPr>
              <w:t>Федерации и используемого при оплате договора: Не установлено.</w:t>
            </w:r>
          </w:p>
        </w:tc>
      </w:tr>
      <w:tr w:rsidR="009B4B17" w:rsidRPr="00E65CA1" w:rsidTr="00230E7E">
        <w:tc>
          <w:tcPr>
            <w:tcW w:w="295" w:type="pct"/>
          </w:tcPr>
          <w:p w:rsidR="009B4B17" w:rsidRPr="00E65CA1" w:rsidRDefault="009B4B17" w:rsidP="009B4B17">
            <w:pPr>
              <w:rPr>
                <w:rFonts w:ascii="Times New Roman" w:hAnsi="Times New Roman" w:cs="Times New Roman"/>
                <w:sz w:val="20"/>
                <w:szCs w:val="20"/>
              </w:rPr>
            </w:pPr>
            <w:r w:rsidRPr="00E65CA1">
              <w:rPr>
                <w:rFonts w:ascii="Times New Roman" w:hAnsi="Times New Roman" w:cs="Times New Roman"/>
                <w:sz w:val="20"/>
                <w:szCs w:val="20"/>
              </w:rPr>
              <w:lastRenderedPageBreak/>
              <w:t>6</w:t>
            </w:r>
          </w:p>
        </w:tc>
        <w:tc>
          <w:tcPr>
            <w:tcW w:w="1162" w:type="pct"/>
          </w:tcPr>
          <w:p w:rsidR="009B4B17" w:rsidRPr="00E65CA1" w:rsidRDefault="009B4B17" w:rsidP="009B4B17">
            <w:pPr>
              <w:jc w:val="both"/>
              <w:rPr>
                <w:rFonts w:ascii="Times New Roman" w:hAnsi="Times New Roman" w:cs="Times New Roman"/>
                <w:sz w:val="20"/>
                <w:szCs w:val="20"/>
              </w:rPr>
            </w:pPr>
            <w:r w:rsidRPr="00E65CA1">
              <w:rPr>
                <w:rFonts w:ascii="Times New Roman" w:hAnsi="Times New Roman" w:cs="Times New Roman"/>
                <w:sz w:val="20"/>
                <w:szCs w:val="20"/>
              </w:rPr>
              <w:t>Форма, сроки и порядок оплаты товара, работы, услуги;</w:t>
            </w:r>
          </w:p>
        </w:tc>
        <w:tc>
          <w:tcPr>
            <w:tcW w:w="3543" w:type="pct"/>
          </w:tcPr>
          <w:p w:rsidR="00E1748F" w:rsidRPr="00E1748F" w:rsidRDefault="00E1748F" w:rsidP="00E1748F">
            <w:pPr>
              <w:pStyle w:val="ConsPlusNormal"/>
              <w:ind w:firstLine="0"/>
              <w:jc w:val="both"/>
              <w:rPr>
                <w:rFonts w:ascii="Times New Roman" w:hAnsi="Times New Roman" w:cs="Times New Roman"/>
              </w:rPr>
            </w:pPr>
            <w:r w:rsidRPr="00E1748F">
              <w:rPr>
                <w:rFonts w:ascii="Times New Roman" w:hAnsi="Times New Roman" w:cs="Times New Roman"/>
              </w:rPr>
              <w:t>Оплата осуществляется Заказчиком в 3 этапа:</w:t>
            </w:r>
          </w:p>
          <w:p w:rsidR="00E1748F" w:rsidRPr="00E1748F" w:rsidRDefault="00E1748F" w:rsidP="00E1748F">
            <w:pPr>
              <w:pStyle w:val="ConsPlusNormal"/>
              <w:ind w:firstLine="0"/>
              <w:jc w:val="both"/>
              <w:rPr>
                <w:rFonts w:ascii="Times New Roman" w:hAnsi="Times New Roman" w:cs="Times New Roman"/>
              </w:rPr>
            </w:pPr>
            <w:r>
              <w:rPr>
                <w:rFonts w:ascii="Times New Roman" w:hAnsi="Times New Roman" w:cs="Times New Roman"/>
              </w:rPr>
              <w:t xml:space="preserve">• </w:t>
            </w:r>
            <w:r w:rsidRPr="00E1748F">
              <w:rPr>
                <w:rFonts w:ascii="Times New Roman" w:hAnsi="Times New Roman" w:cs="Times New Roman"/>
              </w:rPr>
              <w:t>1 платеж за работы, выполненные с момента подписания договора по 1 июля 2024 года;</w:t>
            </w:r>
          </w:p>
          <w:p w:rsidR="00E1748F" w:rsidRPr="00E1748F" w:rsidRDefault="00E1748F" w:rsidP="00E1748F">
            <w:pPr>
              <w:pStyle w:val="ConsPlusNormal"/>
              <w:ind w:firstLine="0"/>
              <w:jc w:val="both"/>
              <w:rPr>
                <w:rFonts w:ascii="Times New Roman" w:hAnsi="Times New Roman" w:cs="Times New Roman"/>
              </w:rPr>
            </w:pPr>
            <w:r>
              <w:rPr>
                <w:rFonts w:ascii="Times New Roman" w:hAnsi="Times New Roman" w:cs="Times New Roman"/>
              </w:rPr>
              <w:t xml:space="preserve">• </w:t>
            </w:r>
            <w:r w:rsidRPr="00E1748F">
              <w:rPr>
                <w:rFonts w:ascii="Times New Roman" w:hAnsi="Times New Roman" w:cs="Times New Roman"/>
              </w:rPr>
              <w:t xml:space="preserve">2 </w:t>
            </w:r>
            <w:proofErr w:type="gramStart"/>
            <w:r w:rsidRPr="00E1748F">
              <w:rPr>
                <w:rFonts w:ascii="Times New Roman" w:hAnsi="Times New Roman" w:cs="Times New Roman"/>
              </w:rPr>
              <w:t>платеж  за</w:t>
            </w:r>
            <w:proofErr w:type="gramEnd"/>
            <w:r w:rsidRPr="00E1748F">
              <w:rPr>
                <w:rFonts w:ascii="Times New Roman" w:hAnsi="Times New Roman" w:cs="Times New Roman"/>
              </w:rPr>
              <w:t xml:space="preserve"> работы, выполненные с 1 июля 2024 года по 1 сентября 2024 года; </w:t>
            </w:r>
          </w:p>
          <w:p w:rsidR="00E1748F" w:rsidRPr="00E1748F" w:rsidRDefault="00E1748F" w:rsidP="00E1748F">
            <w:pPr>
              <w:pStyle w:val="ConsPlusNormal"/>
              <w:ind w:firstLine="0"/>
              <w:jc w:val="both"/>
              <w:rPr>
                <w:rFonts w:ascii="Times New Roman" w:hAnsi="Times New Roman" w:cs="Times New Roman"/>
              </w:rPr>
            </w:pPr>
            <w:r>
              <w:rPr>
                <w:rFonts w:ascii="Times New Roman" w:hAnsi="Times New Roman" w:cs="Times New Roman"/>
              </w:rPr>
              <w:t xml:space="preserve">• </w:t>
            </w:r>
            <w:r w:rsidRPr="00E1748F">
              <w:rPr>
                <w:rFonts w:ascii="Times New Roman" w:hAnsi="Times New Roman" w:cs="Times New Roman"/>
              </w:rPr>
              <w:t>3 платеж по факту полного выполнения работ, предусмотренных договором.</w:t>
            </w:r>
          </w:p>
          <w:p w:rsidR="009B4B17" w:rsidRPr="00BB2EC3" w:rsidRDefault="00E1748F" w:rsidP="00E1748F">
            <w:pPr>
              <w:pStyle w:val="ConsPlusNormal"/>
              <w:ind w:firstLine="0"/>
              <w:jc w:val="both"/>
              <w:rPr>
                <w:rFonts w:ascii="Times New Roman" w:hAnsi="Times New Roman" w:cs="Times New Roman"/>
              </w:rPr>
            </w:pPr>
            <w:r w:rsidRPr="00E1748F">
              <w:rPr>
                <w:rFonts w:ascii="Times New Roman" w:hAnsi="Times New Roman" w:cs="Times New Roman"/>
              </w:rPr>
              <w:t xml:space="preserve">Платежи за каждый из этапов осуществляются путем перечисления денежных средств на расчетный счет </w:t>
            </w:r>
            <w:proofErr w:type="gramStart"/>
            <w:r w:rsidRPr="00E1748F">
              <w:rPr>
                <w:rFonts w:ascii="Times New Roman" w:hAnsi="Times New Roman" w:cs="Times New Roman"/>
              </w:rPr>
              <w:t>Подрядчика  в</w:t>
            </w:r>
            <w:proofErr w:type="gramEnd"/>
            <w:r w:rsidRPr="00E1748F">
              <w:rPr>
                <w:rFonts w:ascii="Times New Roman" w:hAnsi="Times New Roman" w:cs="Times New Roman"/>
              </w:rPr>
              <w:t xml:space="preserve">  течение  7 (семи) рабочих дней со дня предоставления Подрядчиком счета на оплату, на основании подписанного сторонами акта приема-передачи выполненных работ и справки о стоимости  выполненных работ и затрат, которые составляются соответственно унифицированным формам № КС-2, № КС-3, утвержденным постановлением Госкомстата Российской Федерации от 11.11.1999г. №100. Моментом оплаты считается день списания денежных </w:t>
            </w:r>
            <w:proofErr w:type="gramStart"/>
            <w:r w:rsidRPr="00E1748F">
              <w:rPr>
                <w:rFonts w:ascii="Times New Roman" w:hAnsi="Times New Roman" w:cs="Times New Roman"/>
              </w:rPr>
              <w:t>средств,  с</w:t>
            </w:r>
            <w:proofErr w:type="gramEnd"/>
            <w:r w:rsidRPr="00E1748F">
              <w:rPr>
                <w:rFonts w:ascii="Times New Roman" w:hAnsi="Times New Roman" w:cs="Times New Roman"/>
              </w:rPr>
              <w:t xml:space="preserve"> расчетного счета Заказчика.</w:t>
            </w:r>
          </w:p>
        </w:tc>
      </w:tr>
      <w:tr w:rsidR="009B4B17" w:rsidRPr="00E65CA1" w:rsidTr="00230E7E">
        <w:tc>
          <w:tcPr>
            <w:tcW w:w="295" w:type="pct"/>
          </w:tcPr>
          <w:p w:rsidR="009B4B17" w:rsidRPr="00E65CA1" w:rsidRDefault="009B4B17" w:rsidP="009B4B17">
            <w:pPr>
              <w:rPr>
                <w:rFonts w:ascii="Times New Roman" w:hAnsi="Times New Roman" w:cs="Times New Roman"/>
                <w:sz w:val="20"/>
                <w:szCs w:val="20"/>
              </w:rPr>
            </w:pPr>
            <w:r w:rsidRPr="00E65CA1">
              <w:rPr>
                <w:rFonts w:ascii="Times New Roman" w:hAnsi="Times New Roman" w:cs="Times New Roman"/>
                <w:sz w:val="20"/>
                <w:szCs w:val="20"/>
              </w:rPr>
              <w:t>7</w:t>
            </w:r>
          </w:p>
        </w:tc>
        <w:tc>
          <w:tcPr>
            <w:tcW w:w="1162" w:type="pct"/>
          </w:tcPr>
          <w:p w:rsidR="009B4B17" w:rsidRPr="00E65CA1" w:rsidRDefault="009B4B17" w:rsidP="009B4B17">
            <w:pPr>
              <w:jc w:val="both"/>
              <w:rPr>
                <w:rFonts w:ascii="Times New Roman" w:hAnsi="Times New Roman" w:cs="Times New Roman"/>
                <w:sz w:val="20"/>
                <w:szCs w:val="20"/>
              </w:rPr>
            </w:pPr>
            <w:r w:rsidRPr="00E65CA1">
              <w:rPr>
                <w:rFonts w:ascii="Times New Roman" w:hAnsi="Times New Roman" w:cs="Times New Roman"/>
                <w:sz w:val="20"/>
                <w:szCs w:val="20"/>
              </w:rPr>
              <w:t xml:space="preserve">Порядок формирования цены договора </w:t>
            </w:r>
          </w:p>
        </w:tc>
        <w:tc>
          <w:tcPr>
            <w:tcW w:w="3543" w:type="pct"/>
          </w:tcPr>
          <w:p w:rsidR="009B4B17" w:rsidRPr="00E65CA1" w:rsidRDefault="009B4B17" w:rsidP="00A7215E">
            <w:pPr>
              <w:jc w:val="both"/>
              <w:rPr>
                <w:rFonts w:ascii="Times New Roman" w:hAnsi="Times New Roman" w:cs="Times New Roman"/>
                <w:sz w:val="20"/>
                <w:szCs w:val="20"/>
              </w:rPr>
            </w:pPr>
            <w:r w:rsidRPr="00E65CA1">
              <w:rPr>
                <w:rFonts w:ascii="Times New Roman" w:hAnsi="Times New Roman" w:cs="Times New Roman"/>
                <w:bCs/>
                <w:sz w:val="20"/>
                <w:szCs w:val="20"/>
              </w:rPr>
              <w:t xml:space="preserve">Цена договора </w:t>
            </w:r>
            <w:r w:rsidR="00A7215E" w:rsidRPr="00A7215E">
              <w:rPr>
                <w:rFonts w:ascii="Times New Roman" w:hAnsi="Times New Roman" w:cs="Times New Roman"/>
                <w:bCs/>
                <w:sz w:val="20"/>
                <w:szCs w:val="20"/>
              </w:rPr>
              <w:t>определяется  на  основании локальных ресурсных сметных ра</w:t>
            </w:r>
            <w:r w:rsidR="00A7215E">
              <w:rPr>
                <w:rFonts w:ascii="Times New Roman" w:hAnsi="Times New Roman" w:cs="Times New Roman"/>
                <w:bCs/>
                <w:sz w:val="20"/>
                <w:szCs w:val="20"/>
              </w:rPr>
              <w:t xml:space="preserve">счетов   </w:t>
            </w:r>
            <w:r w:rsidR="00A7215E" w:rsidRPr="00A7215E">
              <w:rPr>
                <w:rFonts w:ascii="Times New Roman" w:hAnsi="Times New Roman" w:cs="Times New Roman"/>
                <w:bCs/>
                <w:sz w:val="20"/>
                <w:szCs w:val="20"/>
              </w:rPr>
              <w:t xml:space="preserve">и  включает в себя все расходы, связанные с </w:t>
            </w:r>
            <w:r w:rsidR="00A7215E">
              <w:rPr>
                <w:rFonts w:ascii="Times New Roman" w:hAnsi="Times New Roman" w:cs="Times New Roman"/>
                <w:bCs/>
                <w:sz w:val="20"/>
                <w:szCs w:val="20"/>
              </w:rPr>
              <w:t xml:space="preserve">выполнением работ по </w:t>
            </w:r>
            <w:r w:rsidR="00A7215E" w:rsidRPr="00A7215E">
              <w:rPr>
                <w:rFonts w:ascii="Times New Roman" w:hAnsi="Times New Roman" w:cs="Times New Roman"/>
                <w:bCs/>
                <w:sz w:val="20"/>
                <w:szCs w:val="20"/>
              </w:rPr>
              <w:t xml:space="preserve">Договору, в том числе стоимость и качество  материалов, предусмотренных в Приложениях №1-2 к </w:t>
            </w:r>
            <w:r w:rsidR="00A7215E">
              <w:rPr>
                <w:rFonts w:ascii="Times New Roman" w:hAnsi="Times New Roman" w:cs="Times New Roman"/>
                <w:bCs/>
                <w:sz w:val="20"/>
                <w:szCs w:val="20"/>
              </w:rPr>
              <w:t>проекту Договора</w:t>
            </w:r>
            <w:r w:rsidR="00A7215E" w:rsidRPr="00A7215E">
              <w:rPr>
                <w:rFonts w:ascii="Times New Roman" w:hAnsi="Times New Roman" w:cs="Times New Roman"/>
                <w:bCs/>
                <w:sz w:val="20"/>
                <w:szCs w:val="20"/>
              </w:rPr>
              <w:t>,  транспортные расходы, погрузо-разгрузочные работы, охрану материалов на объекте, трудозатраты, монтаж, демонтаж,  командировочные расходы, уборку и вывоз строительного мусора и другие обязательные платежи, необхо</w:t>
            </w:r>
            <w:r w:rsidR="00A7215E">
              <w:rPr>
                <w:rFonts w:ascii="Times New Roman" w:hAnsi="Times New Roman" w:cs="Times New Roman"/>
                <w:bCs/>
                <w:sz w:val="20"/>
                <w:szCs w:val="20"/>
              </w:rPr>
              <w:t xml:space="preserve">димые для исполнения </w:t>
            </w:r>
            <w:r w:rsidR="00A7215E" w:rsidRPr="00A7215E">
              <w:rPr>
                <w:rFonts w:ascii="Times New Roman" w:hAnsi="Times New Roman" w:cs="Times New Roman"/>
                <w:bCs/>
                <w:sz w:val="20"/>
                <w:szCs w:val="20"/>
              </w:rPr>
              <w:t>Договора, то есть является конечной   и определяется на весь срок исполнения договора, кроме случаев, ука</w:t>
            </w:r>
            <w:r w:rsidR="00A7215E">
              <w:rPr>
                <w:rFonts w:ascii="Times New Roman" w:hAnsi="Times New Roman" w:cs="Times New Roman"/>
                <w:bCs/>
                <w:sz w:val="20"/>
                <w:szCs w:val="20"/>
              </w:rPr>
              <w:t>занных в п. 2.3.-2.4. проекта</w:t>
            </w:r>
            <w:r w:rsidR="00A7215E" w:rsidRPr="00A7215E">
              <w:rPr>
                <w:rFonts w:ascii="Times New Roman" w:hAnsi="Times New Roman" w:cs="Times New Roman"/>
                <w:bCs/>
                <w:sz w:val="20"/>
                <w:szCs w:val="20"/>
              </w:rPr>
              <w:t xml:space="preserve"> Договора.</w:t>
            </w:r>
          </w:p>
        </w:tc>
      </w:tr>
      <w:tr w:rsidR="009B4B17" w:rsidRPr="00E65CA1" w:rsidTr="00230E7E">
        <w:tc>
          <w:tcPr>
            <w:tcW w:w="295" w:type="pct"/>
          </w:tcPr>
          <w:p w:rsidR="009B4B17" w:rsidRPr="00E65CA1" w:rsidRDefault="009B4B17" w:rsidP="009B4B17">
            <w:pPr>
              <w:rPr>
                <w:rFonts w:ascii="Times New Roman" w:hAnsi="Times New Roman" w:cs="Times New Roman"/>
                <w:sz w:val="20"/>
                <w:szCs w:val="20"/>
              </w:rPr>
            </w:pPr>
            <w:r w:rsidRPr="00E65CA1">
              <w:rPr>
                <w:rFonts w:ascii="Times New Roman" w:hAnsi="Times New Roman" w:cs="Times New Roman"/>
                <w:sz w:val="20"/>
                <w:szCs w:val="20"/>
              </w:rPr>
              <w:t>8</w:t>
            </w:r>
          </w:p>
        </w:tc>
        <w:tc>
          <w:tcPr>
            <w:tcW w:w="4705" w:type="pct"/>
            <w:gridSpan w:val="2"/>
          </w:tcPr>
          <w:p w:rsidR="009B4B17" w:rsidRPr="00E65CA1" w:rsidRDefault="009B4B17" w:rsidP="009B4B17">
            <w:pPr>
              <w:jc w:val="both"/>
              <w:rPr>
                <w:rFonts w:ascii="Times New Roman" w:hAnsi="Times New Roman" w:cs="Times New Roman"/>
                <w:sz w:val="20"/>
                <w:szCs w:val="20"/>
              </w:rPr>
            </w:pPr>
            <w:r w:rsidRPr="00E65CA1">
              <w:rPr>
                <w:rFonts w:ascii="Times New Roman" w:hAnsi="Times New Roman" w:cs="Times New Roman"/>
                <w:iCs/>
                <w:sz w:val="20"/>
                <w:szCs w:val="20"/>
              </w:rPr>
              <w:t>Этапы проведения процедуры:</w:t>
            </w:r>
          </w:p>
        </w:tc>
      </w:tr>
      <w:tr w:rsidR="001C5DE0" w:rsidRPr="00E65CA1" w:rsidTr="00230E7E">
        <w:tc>
          <w:tcPr>
            <w:tcW w:w="295" w:type="pct"/>
          </w:tcPr>
          <w:p w:rsidR="001C5DE0" w:rsidRPr="00E65CA1" w:rsidRDefault="001C5DE0" w:rsidP="001C5DE0">
            <w:pPr>
              <w:rPr>
                <w:rFonts w:ascii="Times New Roman" w:hAnsi="Times New Roman" w:cs="Times New Roman"/>
                <w:sz w:val="20"/>
                <w:szCs w:val="20"/>
              </w:rPr>
            </w:pPr>
            <w:r w:rsidRPr="00E65CA1">
              <w:rPr>
                <w:rFonts w:ascii="Times New Roman" w:hAnsi="Times New Roman" w:cs="Times New Roman"/>
                <w:sz w:val="20"/>
                <w:szCs w:val="20"/>
              </w:rPr>
              <w:t>8.1</w:t>
            </w:r>
          </w:p>
        </w:tc>
        <w:tc>
          <w:tcPr>
            <w:tcW w:w="1162" w:type="pct"/>
          </w:tcPr>
          <w:p w:rsidR="001C5DE0" w:rsidRPr="001C5DE0" w:rsidRDefault="001C5DE0" w:rsidP="001C5DE0">
            <w:pPr>
              <w:jc w:val="both"/>
              <w:rPr>
                <w:rFonts w:ascii="Times New Roman" w:hAnsi="Times New Roman"/>
                <w:sz w:val="20"/>
                <w:szCs w:val="20"/>
              </w:rPr>
            </w:pPr>
            <w:r w:rsidRPr="001C5DE0">
              <w:rPr>
                <w:rFonts w:ascii="Times New Roman" w:hAnsi="Times New Roman"/>
                <w:sz w:val="20"/>
                <w:szCs w:val="20"/>
              </w:rPr>
              <w:t>Дата начала, дата и       время окончания срока подачи заявок на              участие в аукционе в электронной форме</w:t>
            </w:r>
          </w:p>
        </w:tc>
        <w:tc>
          <w:tcPr>
            <w:tcW w:w="3543" w:type="pct"/>
          </w:tcPr>
          <w:p w:rsidR="001C5DE0" w:rsidRPr="00885F54" w:rsidRDefault="001C5DE0" w:rsidP="001C5DE0">
            <w:pPr>
              <w:ind w:firstLine="459"/>
              <w:jc w:val="both"/>
              <w:rPr>
                <w:rFonts w:ascii="Times New Roman" w:hAnsi="Times New Roman"/>
                <w:iCs/>
                <w:sz w:val="20"/>
                <w:szCs w:val="20"/>
              </w:rPr>
            </w:pPr>
            <w:r w:rsidRPr="00885F54">
              <w:rPr>
                <w:rFonts w:ascii="Times New Roman" w:hAnsi="Times New Roman"/>
                <w:iCs/>
                <w:sz w:val="20"/>
                <w:szCs w:val="20"/>
              </w:rPr>
              <w:t>Для участия в электронном аукционе необходимо получить аккредитацию на электронной площадке в порядке, установленном оператором ЭП.</w:t>
            </w:r>
          </w:p>
          <w:p w:rsidR="001C5DE0" w:rsidRPr="00885F54" w:rsidRDefault="001C5DE0" w:rsidP="001C5DE0">
            <w:pPr>
              <w:ind w:firstLine="459"/>
              <w:jc w:val="both"/>
              <w:rPr>
                <w:rFonts w:ascii="Times New Roman" w:hAnsi="Times New Roman"/>
                <w:sz w:val="20"/>
                <w:szCs w:val="20"/>
              </w:rPr>
            </w:pPr>
            <w:r w:rsidRPr="00885F54">
              <w:rPr>
                <w:rFonts w:ascii="Times New Roman" w:hAnsi="Times New Roman"/>
                <w:sz w:val="20"/>
                <w:szCs w:val="20"/>
              </w:rPr>
              <w:t>Заявка на участие подается посредством</w:t>
            </w:r>
            <w:r w:rsidRPr="00885F54">
              <w:rPr>
                <w:rFonts w:ascii="Times New Roman" w:hAnsi="Times New Roman"/>
                <w:iCs/>
                <w:sz w:val="20"/>
                <w:szCs w:val="20"/>
              </w:rPr>
              <w:t xml:space="preserve">                    программно-аппаратных средств </w:t>
            </w:r>
            <w:r w:rsidRPr="00885F54">
              <w:rPr>
                <w:rFonts w:ascii="Times New Roman" w:hAnsi="Times New Roman"/>
                <w:sz w:val="20"/>
                <w:szCs w:val="20"/>
              </w:rPr>
              <w:t xml:space="preserve">ЭП в форме                   электронного документа, подписанного усиленной квалифицированной электронной подписью лица, имеющего право действовать от имени участника электронного аукциона, по форме и в </w:t>
            </w:r>
            <w:proofErr w:type="gramStart"/>
            <w:r w:rsidRPr="00885F54">
              <w:rPr>
                <w:rFonts w:ascii="Times New Roman" w:hAnsi="Times New Roman"/>
                <w:sz w:val="20"/>
                <w:szCs w:val="20"/>
              </w:rPr>
              <w:t xml:space="preserve">порядке,   </w:t>
            </w:r>
            <w:proofErr w:type="gramEnd"/>
            <w:r w:rsidRPr="00885F54">
              <w:rPr>
                <w:rFonts w:ascii="Times New Roman" w:hAnsi="Times New Roman"/>
                <w:sz w:val="20"/>
                <w:szCs w:val="20"/>
              </w:rPr>
              <w:t xml:space="preserve">           установленных аукционной документацией.</w:t>
            </w:r>
          </w:p>
          <w:p w:rsidR="001C5DE0" w:rsidRPr="00885F54" w:rsidRDefault="001C5DE0" w:rsidP="001C5DE0">
            <w:pPr>
              <w:ind w:firstLine="459"/>
              <w:jc w:val="both"/>
              <w:rPr>
                <w:rFonts w:ascii="Times New Roman" w:hAnsi="Times New Roman"/>
                <w:sz w:val="20"/>
                <w:szCs w:val="20"/>
              </w:rPr>
            </w:pPr>
            <w:r w:rsidRPr="00885F54">
              <w:rPr>
                <w:rFonts w:ascii="Times New Roman" w:hAnsi="Times New Roman"/>
                <w:sz w:val="20"/>
                <w:szCs w:val="20"/>
              </w:rPr>
              <w:t xml:space="preserve">Требования к содержанию, форме, оформлению и составу заявки на участие в электронном аукционе указаны в части </w:t>
            </w:r>
            <w:r w:rsidRPr="00885F54">
              <w:rPr>
                <w:rFonts w:ascii="Times New Roman" w:hAnsi="Times New Roman"/>
                <w:sz w:val="20"/>
                <w:szCs w:val="20"/>
                <w:lang w:val="en-US"/>
              </w:rPr>
              <w:t>III</w:t>
            </w:r>
            <w:r w:rsidRPr="00885F54">
              <w:rPr>
                <w:rFonts w:ascii="Times New Roman" w:hAnsi="Times New Roman"/>
                <w:sz w:val="20"/>
                <w:szCs w:val="20"/>
              </w:rPr>
              <w:t xml:space="preserve"> аукционной документации            </w:t>
            </w:r>
            <w:proofErr w:type="gramStart"/>
            <w:r w:rsidRPr="00885F54">
              <w:rPr>
                <w:rFonts w:ascii="Times New Roman" w:hAnsi="Times New Roman"/>
                <w:sz w:val="20"/>
                <w:szCs w:val="20"/>
              </w:rPr>
              <w:t xml:space="preserve">   «</w:t>
            </w:r>
            <w:proofErr w:type="gramEnd"/>
            <w:r w:rsidRPr="00885F54">
              <w:rPr>
                <w:rFonts w:ascii="Times New Roman" w:hAnsi="Times New Roman"/>
                <w:sz w:val="20"/>
                <w:szCs w:val="20"/>
              </w:rPr>
              <w:t>Информационная карта электронного аукциона».</w:t>
            </w:r>
          </w:p>
          <w:p w:rsidR="001C5DE0" w:rsidRPr="00885F54" w:rsidRDefault="001C5DE0" w:rsidP="001C5DE0">
            <w:pPr>
              <w:spacing w:before="240"/>
              <w:ind w:firstLine="34"/>
              <w:jc w:val="both"/>
              <w:rPr>
                <w:rFonts w:ascii="Times New Roman" w:hAnsi="Times New Roman"/>
                <w:sz w:val="20"/>
                <w:szCs w:val="20"/>
              </w:rPr>
            </w:pPr>
            <w:r w:rsidRPr="00885F54">
              <w:rPr>
                <w:rFonts w:ascii="Times New Roman" w:hAnsi="Times New Roman"/>
                <w:sz w:val="20"/>
                <w:szCs w:val="20"/>
              </w:rPr>
              <w:t>Дата начала срока подачи заявок:</w:t>
            </w:r>
          </w:p>
          <w:p w:rsidR="001C5DE0" w:rsidRPr="00885F54" w:rsidRDefault="007D4FB7" w:rsidP="001C5DE0">
            <w:pPr>
              <w:ind w:firstLine="34"/>
              <w:jc w:val="both"/>
              <w:rPr>
                <w:rFonts w:ascii="Times New Roman" w:hAnsi="Times New Roman"/>
                <w:b/>
                <w:sz w:val="20"/>
                <w:szCs w:val="20"/>
              </w:rPr>
            </w:pPr>
            <w:r w:rsidRPr="00885F54">
              <w:rPr>
                <w:rFonts w:ascii="Times New Roman" w:hAnsi="Times New Roman"/>
                <w:b/>
                <w:sz w:val="20"/>
                <w:szCs w:val="20"/>
              </w:rPr>
              <w:t>«19</w:t>
            </w:r>
            <w:r w:rsidR="00D6734E" w:rsidRPr="00885F54">
              <w:rPr>
                <w:rFonts w:ascii="Times New Roman" w:hAnsi="Times New Roman"/>
                <w:b/>
                <w:sz w:val="20"/>
                <w:szCs w:val="20"/>
              </w:rPr>
              <w:t>» марта</w:t>
            </w:r>
            <w:r w:rsidR="001C5DE0" w:rsidRPr="00885F54">
              <w:rPr>
                <w:rFonts w:ascii="Times New Roman" w:hAnsi="Times New Roman"/>
                <w:b/>
                <w:sz w:val="20"/>
                <w:szCs w:val="20"/>
              </w:rPr>
              <w:t xml:space="preserve"> 2024 г.</w:t>
            </w:r>
          </w:p>
          <w:p w:rsidR="001C5DE0" w:rsidRPr="00885F54" w:rsidRDefault="001C5DE0" w:rsidP="001C5DE0">
            <w:pPr>
              <w:ind w:firstLine="34"/>
              <w:jc w:val="both"/>
              <w:rPr>
                <w:rFonts w:ascii="Times New Roman" w:hAnsi="Times New Roman"/>
                <w:sz w:val="20"/>
                <w:szCs w:val="20"/>
              </w:rPr>
            </w:pPr>
            <w:r w:rsidRPr="00885F54">
              <w:rPr>
                <w:rFonts w:ascii="Times New Roman" w:hAnsi="Times New Roman"/>
                <w:sz w:val="20"/>
                <w:szCs w:val="20"/>
              </w:rPr>
              <w:t>Дата и время окончания срока подачи заявок:</w:t>
            </w:r>
          </w:p>
          <w:p w:rsidR="001C5DE0" w:rsidRPr="00885F54" w:rsidRDefault="00885F54" w:rsidP="001C5DE0">
            <w:pPr>
              <w:ind w:firstLine="34"/>
              <w:jc w:val="both"/>
              <w:rPr>
                <w:rFonts w:ascii="Times New Roman" w:hAnsi="Times New Roman"/>
                <w:sz w:val="20"/>
                <w:szCs w:val="20"/>
              </w:rPr>
            </w:pPr>
            <w:r w:rsidRPr="00885F54">
              <w:rPr>
                <w:rFonts w:ascii="Times New Roman" w:hAnsi="Times New Roman"/>
                <w:b/>
                <w:sz w:val="20"/>
                <w:szCs w:val="20"/>
              </w:rPr>
              <w:t>«27» марта</w:t>
            </w:r>
            <w:r w:rsidR="001C5DE0" w:rsidRPr="00885F54">
              <w:rPr>
                <w:rFonts w:ascii="Times New Roman" w:hAnsi="Times New Roman"/>
                <w:b/>
                <w:sz w:val="20"/>
                <w:szCs w:val="20"/>
              </w:rPr>
              <w:t xml:space="preserve"> 2024 г. в 09 час. 00 мин. (по местному времени)</w:t>
            </w:r>
          </w:p>
        </w:tc>
      </w:tr>
      <w:tr w:rsidR="004632C6" w:rsidRPr="00E65CA1" w:rsidTr="00230E7E">
        <w:tc>
          <w:tcPr>
            <w:tcW w:w="295" w:type="pct"/>
          </w:tcPr>
          <w:p w:rsidR="004632C6" w:rsidRPr="00E65CA1" w:rsidRDefault="004632C6" w:rsidP="004632C6">
            <w:pPr>
              <w:rPr>
                <w:rFonts w:ascii="Times New Roman" w:hAnsi="Times New Roman" w:cs="Times New Roman"/>
                <w:sz w:val="20"/>
                <w:szCs w:val="20"/>
              </w:rPr>
            </w:pPr>
            <w:r w:rsidRPr="00E65CA1">
              <w:rPr>
                <w:rFonts w:ascii="Times New Roman" w:hAnsi="Times New Roman" w:cs="Times New Roman"/>
                <w:sz w:val="20"/>
                <w:szCs w:val="20"/>
              </w:rPr>
              <w:t>8.2</w:t>
            </w:r>
          </w:p>
        </w:tc>
        <w:tc>
          <w:tcPr>
            <w:tcW w:w="1162" w:type="pct"/>
          </w:tcPr>
          <w:p w:rsidR="004632C6" w:rsidRPr="004632C6" w:rsidRDefault="004632C6" w:rsidP="004632C6">
            <w:pPr>
              <w:jc w:val="both"/>
              <w:rPr>
                <w:rFonts w:ascii="Times New Roman" w:hAnsi="Times New Roman"/>
                <w:sz w:val="20"/>
                <w:szCs w:val="20"/>
              </w:rPr>
            </w:pPr>
            <w:r w:rsidRPr="004632C6">
              <w:rPr>
                <w:rFonts w:ascii="Times New Roman" w:hAnsi="Times New Roman"/>
                <w:sz w:val="20"/>
                <w:szCs w:val="20"/>
              </w:rPr>
              <w:t xml:space="preserve">Формы, порядок, дата и время окончания срока предоставления               </w:t>
            </w:r>
            <w:r>
              <w:rPr>
                <w:rFonts w:ascii="Times New Roman" w:hAnsi="Times New Roman"/>
                <w:sz w:val="20"/>
                <w:szCs w:val="20"/>
              </w:rPr>
              <w:t xml:space="preserve">участникам </w:t>
            </w:r>
            <w:r w:rsidRPr="004632C6">
              <w:rPr>
                <w:rFonts w:ascii="Times New Roman" w:hAnsi="Times New Roman"/>
                <w:sz w:val="20"/>
                <w:szCs w:val="20"/>
              </w:rPr>
              <w:t xml:space="preserve">такой                 закупки разъяснений положений аукционной документации </w:t>
            </w:r>
          </w:p>
        </w:tc>
        <w:tc>
          <w:tcPr>
            <w:tcW w:w="3543" w:type="pct"/>
          </w:tcPr>
          <w:p w:rsidR="004632C6" w:rsidRPr="00522DA9" w:rsidRDefault="004632C6" w:rsidP="004632C6">
            <w:pPr>
              <w:ind w:firstLine="459"/>
              <w:jc w:val="both"/>
              <w:rPr>
                <w:rFonts w:ascii="Times New Roman" w:hAnsi="Times New Roman"/>
                <w:sz w:val="20"/>
                <w:szCs w:val="20"/>
              </w:rPr>
            </w:pPr>
            <w:r w:rsidRPr="00522DA9">
              <w:rPr>
                <w:rFonts w:ascii="Times New Roman" w:hAnsi="Times New Roman"/>
                <w:sz w:val="20"/>
                <w:szCs w:val="20"/>
              </w:rPr>
              <w:t xml:space="preserve">Любой участник аукциона в электронной форме вправе направить Заказчику запрос о даче разъяснений положений извещения и (или) документации о              проведении электронного аукциона. </w:t>
            </w:r>
          </w:p>
          <w:p w:rsidR="004632C6" w:rsidRPr="00522DA9" w:rsidRDefault="004632C6" w:rsidP="004632C6">
            <w:pPr>
              <w:ind w:firstLine="459"/>
              <w:jc w:val="both"/>
              <w:rPr>
                <w:rFonts w:ascii="Times New Roman" w:hAnsi="Times New Roman"/>
                <w:sz w:val="20"/>
                <w:szCs w:val="20"/>
              </w:rPr>
            </w:pPr>
            <w:r w:rsidRPr="00522DA9">
              <w:rPr>
                <w:rFonts w:ascii="Times New Roman" w:hAnsi="Times New Roman"/>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проведении электронного аукциона и, не позднее чем в течение трех дней со дня предоставления таких разъяснений, размещает их в ЕИС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632C6" w:rsidRPr="00522DA9" w:rsidRDefault="004632C6" w:rsidP="004632C6">
            <w:pPr>
              <w:ind w:firstLine="459"/>
              <w:jc w:val="both"/>
              <w:rPr>
                <w:rFonts w:ascii="Times New Roman" w:hAnsi="Times New Roman"/>
                <w:sz w:val="20"/>
                <w:szCs w:val="20"/>
              </w:rPr>
            </w:pPr>
            <w:r w:rsidRPr="00522DA9">
              <w:rPr>
                <w:rFonts w:ascii="Times New Roman" w:hAnsi="Times New Roman"/>
                <w:sz w:val="20"/>
                <w:szCs w:val="20"/>
              </w:rPr>
              <w:t>Дата начала срока пр</w:t>
            </w:r>
            <w:r w:rsidR="00D6734E" w:rsidRPr="00522DA9">
              <w:rPr>
                <w:rFonts w:ascii="Times New Roman" w:hAnsi="Times New Roman"/>
                <w:sz w:val="20"/>
                <w:szCs w:val="20"/>
              </w:rPr>
              <w:t xml:space="preserve">едоставления участникам </w:t>
            </w:r>
            <w:r w:rsidRPr="00522DA9">
              <w:rPr>
                <w:rFonts w:ascii="Times New Roman" w:hAnsi="Times New Roman"/>
                <w:sz w:val="20"/>
                <w:szCs w:val="20"/>
              </w:rPr>
              <w:t xml:space="preserve">закупки разъяснений: </w:t>
            </w:r>
          </w:p>
          <w:p w:rsidR="004632C6" w:rsidRPr="00522DA9" w:rsidRDefault="007D4FB7" w:rsidP="004632C6">
            <w:pPr>
              <w:ind w:firstLine="459"/>
              <w:jc w:val="both"/>
              <w:rPr>
                <w:rFonts w:ascii="Times New Roman" w:hAnsi="Times New Roman"/>
                <w:b/>
                <w:sz w:val="20"/>
                <w:szCs w:val="20"/>
              </w:rPr>
            </w:pPr>
            <w:r w:rsidRPr="00885F54">
              <w:rPr>
                <w:rFonts w:ascii="Times New Roman" w:hAnsi="Times New Roman"/>
                <w:b/>
                <w:sz w:val="20"/>
                <w:szCs w:val="20"/>
              </w:rPr>
              <w:t>«19</w:t>
            </w:r>
            <w:r w:rsidR="00D6734E" w:rsidRPr="00885F54">
              <w:rPr>
                <w:rFonts w:ascii="Times New Roman" w:hAnsi="Times New Roman"/>
                <w:b/>
                <w:sz w:val="20"/>
                <w:szCs w:val="20"/>
              </w:rPr>
              <w:t>» марта</w:t>
            </w:r>
            <w:r w:rsidR="004632C6" w:rsidRPr="00885F54">
              <w:rPr>
                <w:rFonts w:ascii="Times New Roman" w:hAnsi="Times New Roman"/>
                <w:b/>
                <w:sz w:val="20"/>
                <w:szCs w:val="20"/>
              </w:rPr>
              <w:t xml:space="preserve"> 2024 г.</w:t>
            </w:r>
          </w:p>
          <w:p w:rsidR="004632C6" w:rsidRPr="00522DA9" w:rsidRDefault="004632C6" w:rsidP="004632C6">
            <w:pPr>
              <w:ind w:firstLine="459"/>
              <w:jc w:val="both"/>
              <w:rPr>
                <w:rFonts w:ascii="Times New Roman" w:hAnsi="Times New Roman"/>
                <w:sz w:val="20"/>
                <w:szCs w:val="20"/>
              </w:rPr>
            </w:pPr>
            <w:r w:rsidRPr="00885F54">
              <w:rPr>
                <w:rFonts w:ascii="Times New Roman" w:hAnsi="Times New Roman"/>
                <w:sz w:val="20"/>
                <w:szCs w:val="20"/>
              </w:rPr>
              <w:t xml:space="preserve">Дата окончания срока предоставления участникам закупки </w:t>
            </w:r>
            <w:proofErr w:type="gramStart"/>
            <w:r w:rsidRPr="00885F54">
              <w:rPr>
                <w:rFonts w:ascii="Times New Roman" w:hAnsi="Times New Roman"/>
                <w:sz w:val="20"/>
                <w:szCs w:val="20"/>
              </w:rPr>
              <w:t xml:space="preserve">разъяснений:  </w:t>
            </w:r>
            <w:r w:rsidR="00885F54" w:rsidRPr="00885F54">
              <w:rPr>
                <w:rFonts w:ascii="Times New Roman" w:hAnsi="Times New Roman"/>
                <w:b/>
                <w:sz w:val="20"/>
                <w:szCs w:val="20"/>
              </w:rPr>
              <w:t>«</w:t>
            </w:r>
            <w:proofErr w:type="gramEnd"/>
            <w:r w:rsidR="00885F54" w:rsidRPr="00885F54">
              <w:rPr>
                <w:rFonts w:ascii="Times New Roman" w:hAnsi="Times New Roman"/>
                <w:b/>
                <w:sz w:val="20"/>
                <w:szCs w:val="20"/>
              </w:rPr>
              <w:t>22</w:t>
            </w:r>
            <w:r w:rsidR="00D6734E" w:rsidRPr="00885F54">
              <w:rPr>
                <w:rFonts w:ascii="Times New Roman" w:hAnsi="Times New Roman"/>
                <w:b/>
                <w:sz w:val="20"/>
                <w:szCs w:val="20"/>
              </w:rPr>
              <w:t>» марта</w:t>
            </w:r>
            <w:r w:rsidRPr="00885F54">
              <w:rPr>
                <w:rFonts w:ascii="Times New Roman" w:hAnsi="Times New Roman"/>
                <w:b/>
                <w:sz w:val="20"/>
                <w:szCs w:val="20"/>
              </w:rPr>
              <w:t xml:space="preserve"> 2024 г.</w:t>
            </w:r>
            <w:r w:rsidRPr="00522DA9">
              <w:rPr>
                <w:rFonts w:ascii="Times New Roman" w:hAnsi="Times New Roman"/>
                <w:b/>
                <w:sz w:val="20"/>
                <w:szCs w:val="20"/>
              </w:rPr>
              <w:t xml:space="preserve"> </w:t>
            </w:r>
          </w:p>
        </w:tc>
      </w:tr>
      <w:tr w:rsidR="00216C6C" w:rsidRPr="00E65CA1" w:rsidTr="00230E7E">
        <w:tc>
          <w:tcPr>
            <w:tcW w:w="295" w:type="pct"/>
          </w:tcPr>
          <w:p w:rsidR="00216C6C" w:rsidRPr="00E65CA1" w:rsidRDefault="00216C6C" w:rsidP="00216C6C">
            <w:pPr>
              <w:rPr>
                <w:rFonts w:ascii="Times New Roman" w:hAnsi="Times New Roman" w:cs="Times New Roman"/>
                <w:sz w:val="20"/>
                <w:szCs w:val="20"/>
              </w:rPr>
            </w:pPr>
            <w:r w:rsidRPr="00E65CA1">
              <w:rPr>
                <w:rFonts w:ascii="Times New Roman" w:hAnsi="Times New Roman" w:cs="Times New Roman"/>
                <w:sz w:val="20"/>
                <w:szCs w:val="20"/>
              </w:rPr>
              <w:t>8.3</w:t>
            </w:r>
          </w:p>
        </w:tc>
        <w:tc>
          <w:tcPr>
            <w:tcW w:w="1162" w:type="pct"/>
          </w:tcPr>
          <w:p w:rsidR="00216C6C" w:rsidRPr="00216C6C" w:rsidRDefault="00216C6C" w:rsidP="00216C6C">
            <w:pPr>
              <w:jc w:val="both"/>
              <w:rPr>
                <w:rFonts w:ascii="Times New Roman" w:hAnsi="Times New Roman"/>
                <w:sz w:val="20"/>
                <w:szCs w:val="20"/>
              </w:rPr>
            </w:pPr>
            <w:r w:rsidRPr="00216C6C">
              <w:rPr>
                <w:rFonts w:ascii="Times New Roman" w:hAnsi="Times New Roman"/>
                <w:sz w:val="20"/>
                <w:szCs w:val="20"/>
              </w:rPr>
              <w:t>Дата и место                 рассмотрения первых частей заявок</w:t>
            </w:r>
          </w:p>
        </w:tc>
        <w:tc>
          <w:tcPr>
            <w:tcW w:w="3543" w:type="pct"/>
          </w:tcPr>
          <w:p w:rsidR="00216C6C" w:rsidRPr="00885F54" w:rsidRDefault="00216C6C" w:rsidP="00216C6C">
            <w:pPr>
              <w:ind w:firstLine="459"/>
              <w:jc w:val="both"/>
              <w:rPr>
                <w:rFonts w:ascii="Times New Roman" w:hAnsi="Times New Roman"/>
                <w:b/>
                <w:sz w:val="20"/>
                <w:szCs w:val="20"/>
              </w:rPr>
            </w:pPr>
            <w:r w:rsidRPr="00885F54">
              <w:rPr>
                <w:rFonts w:ascii="Times New Roman" w:hAnsi="Times New Roman"/>
                <w:sz w:val="20"/>
                <w:szCs w:val="20"/>
              </w:rPr>
              <w:t xml:space="preserve">Срок рассмотрения первых частей заявок на участие в аукционе в </w:t>
            </w:r>
            <w:r w:rsidR="00D6734E" w:rsidRPr="00885F54">
              <w:rPr>
                <w:rFonts w:ascii="Times New Roman" w:hAnsi="Times New Roman"/>
                <w:sz w:val="20"/>
                <w:szCs w:val="20"/>
              </w:rPr>
              <w:t xml:space="preserve">        </w:t>
            </w:r>
            <w:r w:rsidRPr="00885F54">
              <w:rPr>
                <w:rFonts w:ascii="Times New Roman" w:hAnsi="Times New Roman"/>
                <w:sz w:val="20"/>
                <w:szCs w:val="20"/>
              </w:rPr>
              <w:t>электронной форме</w:t>
            </w:r>
            <w:r w:rsidRPr="00885F54">
              <w:rPr>
                <w:rFonts w:ascii="Times New Roman" w:hAnsi="Times New Roman"/>
                <w:b/>
                <w:sz w:val="20"/>
                <w:szCs w:val="20"/>
              </w:rPr>
              <w:t xml:space="preserve"> «</w:t>
            </w:r>
            <w:r w:rsidR="00885F54" w:rsidRPr="00885F54">
              <w:rPr>
                <w:rFonts w:ascii="Times New Roman" w:hAnsi="Times New Roman"/>
                <w:b/>
                <w:sz w:val="20"/>
                <w:szCs w:val="20"/>
              </w:rPr>
              <w:t>29» марта</w:t>
            </w:r>
            <w:r w:rsidRPr="00885F54">
              <w:rPr>
                <w:rFonts w:ascii="Times New Roman" w:hAnsi="Times New Roman"/>
                <w:b/>
                <w:sz w:val="20"/>
                <w:szCs w:val="20"/>
              </w:rPr>
              <w:t xml:space="preserve"> 2024 года.</w:t>
            </w:r>
          </w:p>
          <w:p w:rsidR="00216C6C" w:rsidRPr="00885F54" w:rsidRDefault="00216C6C" w:rsidP="00216C6C">
            <w:pPr>
              <w:ind w:firstLine="459"/>
              <w:jc w:val="both"/>
              <w:rPr>
                <w:rFonts w:ascii="Times New Roman" w:hAnsi="Times New Roman"/>
                <w:iCs/>
                <w:sz w:val="20"/>
                <w:szCs w:val="20"/>
              </w:rPr>
            </w:pPr>
            <w:r w:rsidRPr="00885F54">
              <w:rPr>
                <w:rFonts w:ascii="Times New Roman" w:hAnsi="Times New Roman"/>
                <w:sz w:val="20"/>
                <w:szCs w:val="20"/>
              </w:rPr>
              <w:t xml:space="preserve">Место: г. Иркутск, ул. </w:t>
            </w:r>
            <w:proofErr w:type="spellStart"/>
            <w:r w:rsidRPr="00885F54">
              <w:rPr>
                <w:rFonts w:ascii="Times New Roman" w:hAnsi="Times New Roman"/>
                <w:sz w:val="20"/>
                <w:szCs w:val="20"/>
              </w:rPr>
              <w:t>Сухэ-Батора</w:t>
            </w:r>
            <w:proofErr w:type="spellEnd"/>
            <w:r w:rsidRPr="00885F54">
              <w:rPr>
                <w:rFonts w:ascii="Times New Roman" w:hAnsi="Times New Roman"/>
                <w:sz w:val="20"/>
                <w:szCs w:val="20"/>
              </w:rPr>
              <w:t>, 15.</w:t>
            </w:r>
          </w:p>
        </w:tc>
      </w:tr>
      <w:tr w:rsidR="00216C6C" w:rsidRPr="00E65CA1" w:rsidTr="00230E7E">
        <w:tc>
          <w:tcPr>
            <w:tcW w:w="295" w:type="pct"/>
          </w:tcPr>
          <w:p w:rsidR="00216C6C" w:rsidRPr="00E65CA1" w:rsidRDefault="00216C6C" w:rsidP="00216C6C">
            <w:pPr>
              <w:rPr>
                <w:rFonts w:ascii="Times New Roman" w:hAnsi="Times New Roman" w:cs="Times New Roman"/>
                <w:sz w:val="20"/>
                <w:szCs w:val="20"/>
              </w:rPr>
            </w:pPr>
            <w:r w:rsidRPr="00E65CA1">
              <w:rPr>
                <w:rFonts w:ascii="Times New Roman" w:hAnsi="Times New Roman" w:cs="Times New Roman"/>
                <w:sz w:val="20"/>
                <w:szCs w:val="20"/>
              </w:rPr>
              <w:t>8.4</w:t>
            </w:r>
          </w:p>
        </w:tc>
        <w:tc>
          <w:tcPr>
            <w:tcW w:w="1162" w:type="pct"/>
          </w:tcPr>
          <w:p w:rsidR="00216C6C" w:rsidRPr="00216C6C" w:rsidRDefault="00216C6C" w:rsidP="00216C6C">
            <w:pPr>
              <w:jc w:val="both"/>
              <w:rPr>
                <w:rFonts w:ascii="Times New Roman" w:hAnsi="Times New Roman"/>
                <w:sz w:val="20"/>
                <w:szCs w:val="20"/>
              </w:rPr>
            </w:pPr>
            <w:r w:rsidRPr="00216C6C">
              <w:rPr>
                <w:rFonts w:ascii="Times New Roman" w:hAnsi="Times New Roman"/>
                <w:sz w:val="20"/>
                <w:szCs w:val="20"/>
              </w:rPr>
              <w:t xml:space="preserve">Дата проведения                аукциона в электронной форме </w:t>
            </w:r>
          </w:p>
        </w:tc>
        <w:tc>
          <w:tcPr>
            <w:tcW w:w="3543" w:type="pct"/>
          </w:tcPr>
          <w:p w:rsidR="00216C6C" w:rsidRPr="00885F54" w:rsidRDefault="00885F54" w:rsidP="00216C6C">
            <w:pPr>
              <w:jc w:val="both"/>
              <w:rPr>
                <w:rFonts w:ascii="Times New Roman" w:hAnsi="Times New Roman"/>
                <w:b/>
                <w:sz w:val="20"/>
                <w:szCs w:val="20"/>
              </w:rPr>
            </w:pPr>
            <w:r w:rsidRPr="00885F54">
              <w:rPr>
                <w:rFonts w:ascii="Times New Roman" w:hAnsi="Times New Roman"/>
                <w:b/>
                <w:sz w:val="20"/>
                <w:szCs w:val="20"/>
              </w:rPr>
              <w:t>«02</w:t>
            </w:r>
            <w:r w:rsidR="00D6734E" w:rsidRPr="00885F54">
              <w:rPr>
                <w:rFonts w:ascii="Times New Roman" w:hAnsi="Times New Roman"/>
                <w:b/>
                <w:sz w:val="20"/>
                <w:szCs w:val="20"/>
              </w:rPr>
              <w:t>» апреля</w:t>
            </w:r>
            <w:r w:rsidR="00216C6C" w:rsidRPr="00885F54">
              <w:rPr>
                <w:rFonts w:ascii="Times New Roman" w:hAnsi="Times New Roman"/>
                <w:b/>
                <w:sz w:val="20"/>
                <w:szCs w:val="20"/>
              </w:rPr>
              <w:t xml:space="preserve"> 2024 г. </w:t>
            </w:r>
          </w:p>
          <w:p w:rsidR="00216C6C" w:rsidRPr="00885F54" w:rsidRDefault="00216C6C" w:rsidP="00216C6C">
            <w:pPr>
              <w:jc w:val="both"/>
              <w:rPr>
                <w:rFonts w:ascii="Times New Roman" w:hAnsi="Times New Roman"/>
                <w:sz w:val="20"/>
                <w:szCs w:val="20"/>
              </w:rPr>
            </w:pPr>
            <w:r w:rsidRPr="00885F54">
              <w:rPr>
                <w:rFonts w:ascii="Times New Roman" w:hAnsi="Times New Roman"/>
                <w:iCs/>
                <w:sz w:val="20"/>
                <w:szCs w:val="20"/>
              </w:rPr>
              <w:t xml:space="preserve">Время начала </w:t>
            </w:r>
            <w:proofErr w:type="gramStart"/>
            <w:r w:rsidRPr="00885F54">
              <w:rPr>
                <w:rFonts w:ascii="Times New Roman" w:hAnsi="Times New Roman"/>
                <w:iCs/>
                <w:sz w:val="20"/>
                <w:szCs w:val="20"/>
              </w:rPr>
              <w:t>проведения  электронного</w:t>
            </w:r>
            <w:proofErr w:type="gramEnd"/>
            <w:r w:rsidRPr="00885F54">
              <w:rPr>
                <w:rFonts w:ascii="Times New Roman" w:hAnsi="Times New Roman"/>
                <w:iCs/>
                <w:sz w:val="20"/>
                <w:szCs w:val="20"/>
              </w:rPr>
              <w:t xml:space="preserve"> аукциона устанавливается с </w:t>
            </w:r>
            <w:r w:rsidRPr="00885F54">
              <w:rPr>
                <w:rFonts w:ascii="Times New Roman" w:hAnsi="Times New Roman"/>
                <w:b/>
                <w:sz w:val="20"/>
                <w:szCs w:val="20"/>
              </w:rPr>
              <w:t>09 час</w:t>
            </w:r>
            <w:r w:rsidR="00D6734E" w:rsidRPr="00885F54">
              <w:rPr>
                <w:rFonts w:ascii="Times New Roman" w:hAnsi="Times New Roman"/>
                <w:b/>
                <w:sz w:val="20"/>
                <w:szCs w:val="20"/>
              </w:rPr>
              <w:t xml:space="preserve">. 00 мин. (по местному </w:t>
            </w:r>
            <w:r w:rsidRPr="00885F54">
              <w:rPr>
                <w:rFonts w:ascii="Times New Roman" w:hAnsi="Times New Roman"/>
                <w:b/>
                <w:sz w:val="20"/>
                <w:szCs w:val="20"/>
              </w:rPr>
              <w:t>времени)</w:t>
            </w:r>
          </w:p>
        </w:tc>
      </w:tr>
      <w:tr w:rsidR="00216C6C" w:rsidRPr="00E65CA1" w:rsidTr="00230E7E">
        <w:tc>
          <w:tcPr>
            <w:tcW w:w="295" w:type="pct"/>
          </w:tcPr>
          <w:p w:rsidR="00216C6C" w:rsidRPr="00E65CA1" w:rsidRDefault="00216C6C" w:rsidP="00216C6C">
            <w:pPr>
              <w:rPr>
                <w:rFonts w:ascii="Times New Roman" w:hAnsi="Times New Roman" w:cs="Times New Roman"/>
                <w:sz w:val="20"/>
                <w:szCs w:val="20"/>
              </w:rPr>
            </w:pPr>
            <w:r w:rsidRPr="00E65CA1">
              <w:rPr>
                <w:rFonts w:ascii="Times New Roman" w:hAnsi="Times New Roman" w:cs="Times New Roman"/>
                <w:sz w:val="20"/>
                <w:szCs w:val="20"/>
              </w:rPr>
              <w:lastRenderedPageBreak/>
              <w:t>8.5.</w:t>
            </w:r>
          </w:p>
        </w:tc>
        <w:tc>
          <w:tcPr>
            <w:tcW w:w="1162" w:type="pct"/>
          </w:tcPr>
          <w:p w:rsidR="00216C6C" w:rsidRPr="00216C6C" w:rsidRDefault="00216C6C" w:rsidP="00216C6C">
            <w:pPr>
              <w:jc w:val="both"/>
              <w:rPr>
                <w:rFonts w:ascii="Times New Roman" w:hAnsi="Times New Roman"/>
                <w:sz w:val="20"/>
                <w:szCs w:val="20"/>
              </w:rPr>
            </w:pPr>
            <w:r w:rsidRPr="00216C6C">
              <w:rPr>
                <w:rFonts w:ascii="Times New Roman" w:hAnsi="Times New Roman"/>
                <w:sz w:val="20"/>
                <w:szCs w:val="20"/>
              </w:rPr>
              <w:t>Дата и место подведения итогов аукциона в            электронной форме</w:t>
            </w:r>
          </w:p>
        </w:tc>
        <w:tc>
          <w:tcPr>
            <w:tcW w:w="3543" w:type="pct"/>
          </w:tcPr>
          <w:p w:rsidR="00216C6C" w:rsidRPr="00885F54" w:rsidRDefault="00216C6C" w:rsidP="00216C6C">
            <w:pPr>
              <w:jc w:val="both"/>
              <w:rPr>
                <w:rFonts w:ascii="Times New Roman" w:hAnsi="Times New Roman"/>
                <w:sz w:val="20"/>
                <w:szCs w:val="20"/>
              </w:rPr>
            </w:pPr>
            <w:r w:rsidRPr="00885F54">
              <w:rPr>
                <w:rFonts w:ascii="Times New Roman" w:hAnsi="Times New Roman"/>
                <w:sz w:val="20"/>
                <w:szCs w:val="20"/>
              </w:rPr>
              <w:t xml:space="preserve">Дата окончания подведения итогов такой закупки: </w:t>
            </w:r>
          </w:p>
          <w:p w:rsidR="00216C6C" w:rsidRPr="00885F54" w:rsidRDefault="00885F54" w:rsidP="00216C6C">
            <w:pPr>
              <w:jc w:val="both"/>
              <w:rPr>
                <w:rFonts w:ascii="Times New Roman" w:hAnsi="Times New Roman"/>
                <w:b/>
                <w:sz w:val="20"/>
                <w:szCs w:val="20"/>
              </w:rPr>
            </w:pPr>
            <w:r w:rsidRPr="00885F54">
              <w:rPr>
                <w:rFonts w:ascii="Times New Roman" w:hAnsi="Times New Roman"/>
                <w:b/>
                <w:sz w:val="20"/>
                <w:szCs w:val="20"/>
              </w:rPr>
              <w:t>«05</w:t>
            </w:r>
            <w:r w:rsidR="00D6734E" w:rsidRPr="00885F54">
              <w:rPr>
                <w:rFonts w:ascii="Times New Roman" w:hAnsi="Times New Roman"/>
                <w:b/>
                <w:sz w:val="20"/>
                <w:szCs w:val="20"/>
              </w:rPr>
              <w:t>» апреля</w:t>
            </w:r>
            <w:r w:rsidR="00216C6C" w:rsidRPr="00885F54">
              <w:rPr>
                <w:rFonts w:ascii="Times New Roman" w:hAnsi="Times New Roman"/>
                <w:b/>
                <w:sz w:val="20"/>
                <w:szCs w:val="20"/>
              </w:rPr>
              <w:t xml:space="preserve"> 2024 года </w:t>
            </w:r>
          </w:p>
          <w:p w:rsidR="00216C6C" w:rsidRPr="00885F54" w:rsidRDefault="00216C6C" w:rsidP="00216C6C">
            <w:pPr>
              <w:jc w:val="both"/>
              <w:rPr>
                <w:rFonts w:ascii="Times New Roman" w:hAnsi="Times New Roman"/>
                <w:sz w:val="20"/>
                <w:szCs w:val="20"/>
              </w:rPr>
            </w:pPr>
            <w:r w:rsidRPr="00885F54">
              <w:rPr>
                <w:rFonts w:ascii="Times New Roman" w:hAnsi="Times New Roman"/>
                <w:sz w:val="20"/>
                <w:szCs w:val="20"/>
              </w:rPr>
              <w:t xml:space="preserve">Место: г. Иркутск, ул. </w:t>
            </w:r>
            <w:proofErr w:type="spellStart"/>
            <w:r w:rsidRPr="00885F54">
              <w:rPr>
                <w:rFonts w:ascii="Times New Roman" w:hAnsi="Times New Roman"/>
                <w:sz w:val="20"/>
                <w:szCs w:val="20"/>
              </w:rPr>
              <w:t>Сухэ-Батора</w:t>
            </w:r>
            <w:proofErr w:type="spellEnd"/>
            <w:r w:rsidRPr="00885F54">
              <w:rPr>
                <w:rFonts w:ascii="Times New Roman" w:hAnsi="Times New Roman"/>
                <w:sz w:val="20"/>
                <w:szCs w:val="20"/>
              </w:rPr>
              <w:t>, 15.</w:t>
            </w:r>
          </w:p>
        </w:tc>
      </w:tr>
      <w:tr w:rsidR="00216C6C" w:rsidRPr="00E65CA1" w:rsidTr="00230E7E">
        <w:tc>
          <w:tcPr>
            <w:tcW w:w="295" w:type="pct"/>
          </w:tcPr>
          <w:p w:rsidR="00216C6C" w:rsidRPr="00E65CA1" w:rsidRDefault="00216C6C" w:rsidP="00216C6C">
            <w:pPr>
              <w:rPr>
                <w:rFonts w:ascii="Times New Roman" w:hAnsi="Times New Roman" w:cs="Times New Roman"/>
                <w:sz w:val="20"/>
                <w:szCs w:val="20"/>
              </w:rPr>
            </w:pPr>
            <w:r w:rsidRPr="00E65CA1">
              <w:rPr>
                <w:rFonts w:ascii="Times New Roman" w:hAnsi="Times New Roman" w:cs="Times New Roman"/>
                <w:sz w:val="20"/>
                <w:szCs w:val="20"/>
              </w:rPr>
              <w:t>9</w:t>
            </w:r>
          </w:p>
        </w:tc>
        <w:tc>
          <w:tcPr>
            <w:tcW w:w="1162" w:type="pct"/>
          </w:tcPr>
          <w:p w:rsidR="00216C6C" w:rsidRPr="00E65CA1" w:rsidRDefault="00216C6C" w:rsidP="00216C6C">
            <w:pPr>
              <w:jc w:val="both"/>
              <w:rPr>
                <w:rFonts w:ascii="Times New Roman" w:hAnsi="Times New Roman" w:cs="Times New Roman"/>
                <w:sz w:val="20"/>
                <w:szCs w:val="20"/>
              </w:rPr>
            </w:pPr>
            <w:r w:rsidRPr="00E65CA1">
              <w:rPr>
                <w:rFonts w:ascii="Times New Roman" w:hAnsi="Times New Roman" w:cs="Times New Roman"/>
                <w:sz w:val="20"/>
                <w:szCs w:val="20"/>
              </w:rPr>
              <w:t>Порядок отмены процедуры</w:t>
            </w:r>
          </w:p>
        </w:tc>
        <w:tc>
          <w:tcPr>
            <w:tcW w:w="3543" w:type="pct"/>
          </w:tcPr>
          <w:p w:rsidR="00216C6C" w:rsidRPr="00E65CA1" w:rsidRDefault="00216C6C" w:rsidP="00216C6C">
            <w:pPr>
              <w:shd w:val="clear" w:color="auto" w:fill="FFFFFF"/>
              <w:tabs>
                <w:tab w:val="left" w:pos="709"/>
                <w:tab w:val="left" w:pos="1701"/>
              </w:tabs>
              <w:suppressAutoHyphens/>
              <w:ind w:firstLine="567"/>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Заказчик, официально разместивший в ЕИС извещение о проведении аукциона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в день принятия этого решения.</w:t>
            </w:r>
          </w:p>
        </w:tc>
      </w:tr>
      <w:tr w:rsidR="00216C6C" w:rsidRPr="00E65CA1" w:rsidTr="00230E7E">
        <w:tc>
          <w:tcPr>
            <w:tcW w:w="295" w:type="pct"/>
          </w:tcPr>
          <w:p w:rsidR="00216C6C" w:rsidRPr="00E65CA1" w:rsidRDefault="00216C6C" w:rsidP="00216C6C">
            <w:pPr>
              <w:rPr>
                <w:rFonts w:ascii="Times New Roman" w:hAnsi="Times New Roman" w:cs="Times New Roman"/>
                <w:sz w:val="20"/>
                <w:szCs w:val="20"/>
              </w:rPr>
            </w:pPr>
            <w:r w:rsidRPr="00E65CA1">
              <w:rPr>
                <w:rFonts w:ascii="Times New Roman" w:hAnsi="Times New Roman" w:cs="Times New Roman"/>
                <w:sz w:val="20"/>
                <w:szCs w:val="20"/>
              </w:rPr>
              <w:t>10</w:t>
            </w:r>
          </w:p>
        </w:tc>
        <w:tc>
          <w:tcPr>
            <w:tcW w:w="1162" w:type="pct"/>
          </w:tcPr>
          <w:p w:rsidR="00216C6C" w:rsidRPr="00E65CA1" w:rsidRDefault="00216C6C" w:rsidP="00216C6C">
            <w:pPr>
              <w:jc w:val="both"/>
              <w:rPr>
                <w:rFonts w:ascii="Times New Roman" w:hAnsi="Times New Roman" w:cs="Times New Roman"/>
                <w:sz w:val="20"/>
                <w:szCs w:val="20"/>
              </w:rPr>
            </w:pPr>
            <w:r w:rsidRPr="00E65CA1">
              <w:rPr>
                <w:rFonts w:ascii="Times New Roman" w:hAnsi="Times New Roman" w:cs="Times New Roman"/>
                <w:sz w:val="20"/>
                <w:szCs w:val="20"/>
              </w:rPr>
              <w:t>Порядок внесения изменений в документацию</w:t>
            </w:r>
          </w:p>
        </w:tc>
        <w:tc>
          <w:tcPr>
            <w:tcW w:w="3543" w:type="pct"/>
          </w:tcPr>
          <w:p w:rsidR="00216C6C" w:rsidRPr="00E65CA1" w:rsidRDefault="00216C6C" w:rsidP="00216C6C">
            <w:pPr>
              <w:shd w:val="clear" w:color="auto" w:fill="FFFFFF"/>
              <w:tabs>
                <w:tab w:val="left" w:pos="709"/>
                <w:tab w:val="left" w:pos="1701"/>
              </w:tabs>
              <w:suppressAutoHyphens/>
              <w:ind w:firstLine="567"/>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 xml:space="preserve">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проведении аукциона в электронной форме, документацию о конкурентной закупке. </w:t>
            </w:r>
          </w:p>
          <w:p w:rsidR="00216C6C" w:rsidRPr="00E65CA1" w:rsidRDefault="00216C6C" w:rsidP="00216C6C">
            <w:pPr>
              <w:shd w:val="clear" w:color="auto" w:fill="FFFFFF"/>
              <w:tabs>
                <w:tab w:val="left" w:pos="709"/>
                <w:tab w:val="left" w:pos="1701"/>
              </w:tabs>
              <w:suppressAutoHyphens/>
              <w:ind w:firstLine="567"/>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E65CA1">
              <w:rPr>
                <w:rFonts w:ascii="Times New Roman" w:eastAsia="Calibri" w:hAnsi="Times New Roman" w:cs="Times New Roman"/>
                <w:sz w:val="20"/>
                <w:szCs w:val="20"/>
              </w:rPr>
              <w:t xml:space="preserve"> и</w:t>
            </w:r>
            <w:r w:rsidRPr="00E65CA1">
              <w:rPr>
                <w:rFonts w:ascii="Times New Roman" w:eastAsia="Lucida Sans Unicode" w:hAnsi="Times New Roman" w:cs="Times New Roman"/>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p w:rsidR="00216C6C" w:rsidRPr="00E65CA1" w:rsidRDefault="00216C6C" w:rsidP="00216C6C">
            <w:pPr>
              <w:shd w:val="clear" w:color="auto" w:fill="FFFFFF"/>
              <w:tabs>
                <w:tab w:val="left" w:pos="709"/>
                <w:tab w:val="left" w:pos="1701"/>
              </w:tabs>
              <w:suppressAutoHyphens/>
              <w:ind w:firstLine="567"/>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216C6C" w:rsidRPr="00E65CA1" w:rsidRDefault="00216C6C" w:rsidP="00216C6C">
            <w:pPr>
              <w:shd w:val="clear" w:color="auto" w:fill="FFFFFF"/>
              <w:tabs>
                <w:tab w:val="left" w:pos="709"/>
                <w:tab w:val="left" w:pos="1701"/>
              </w:tabs>
              <w:suppressAutoHyphens/>
              <w:ind w:firstLine="567"/>
              <w:jc w:val="both"/>
              <w:rPr>
                <w:rFonts w:ascii="Times New Roman" w:eastAsia="Lucida Sans Unicode" w:hAnsi="Times New Roman" w:cs="Times New Roman"/>
                <w:sz w:val="20"/>
                <w:szCs w:val="20"/>
              </w:rPr>
            </w:pPr>
            <w:r w:rsidRPr="00E65CA1">
              <w:rPr>
                <w:rFonts w:ascii="Times New Roman" w:eastAsia="Lucida Sans Unicode" w:hAnsi="Times New Roman" w:cs="Times New Roman"/>
                <w:sz w:val="20"/>
                <w:szCs w:val="20"/>
              </w:rPr>
              <w:t xml:space="preserve">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в порядке, установленном Постановлением № 908. </w:t>
            </w:r>
          </w:p>
        </w:tc>
      </w:tr>
      <w:tr w:rsidR="00216C6C" w:rsidRPr="00E65CA1" w:rsidTr="00230E7E">
        <w:tc>
          <w:tcPr>
            <w:tcW w:w="295" w:type="pct"/>
          </w:tcPr>
          <w:p w:rsidR="00216C6C" w:rsidRPr="00E65CA1" w:rsidRDefault="00216C6C" w:rsidP="00216C6C">
            <w:pPr>
              <w:rPr>
                <w:rFonts w:ascii="Times New Roman" w:hAnsi="Times New Roman" w:cs="Times New Roman"/>
                <w:sz w:val="20"/>
                <w:szCs w:val="20"/>
              </w:rPr>
            </w:pPr>
            <w:r w:rsidRPr="00E65CA1">
              <w:rPr>
                <w:rFonts w:ascii="Times New Roman" w:hAnsi="Times New Roman" w:cs="Times New Roman"/>
                <w:sz w:val="20"/>
                <w:szCs w:val="20"/>
              </w:rPr>
              <w:t>11</w:t>
            </w:r>
          </w:p>
        </w:tc>
        <w:tc>
          <w:tcPr>
            <w:tcW w:w="1162" w:type="pct"/>
          </w:tcPr>
          <w:p w:rsidR="00216C6C" w:rsidRPr="00E65CA1" w:rsidRDefault="00216C6C" w:rsidP="00216C6C">
            <w:pPr>
              <w:jc w:val="both"/>
              <w:rPr>
                <w:rFonts w:ascii="Times New Roman" w:hAnsi="Times New Roman" w:cs="Times New Roman"/>
                <w:sz w:val="20"/>
                <w:szCs w:val="20"/>
              </w:rPr>
            </w:pPr>
            <w:r w:rsidRPr="00E65CA1">
              <w:rPr>
                <w:rFonts w:ascii="Times New Roman" w:hAnsi="Times New Roman" w:cs="Times New Roman"/>
                <w:sz w:val="20"/>
                <w:szCs w:val="20"/>
              </w:rPr>
              <w:t>Требования к участникам аукциона в электронной форме</w:t>
            </w:r>
          </w:p>
        </w:tc>
        <w:tc>
          <w:tcPr>
            <w:tcW w:w="3543" w:type="pct"/>
          </w:tcPr>
          <w:p w:rsidR="00216C6C" w:rsidRPr="00E65CA1" w:rsidRDefault="00216C6C" w:rsidP="00216C6C">
            <w:pPr>
              <w:ind w:firstLine="459"/>
              <w:jc w:val="both"/>
              <w:rPr>
                <w:rFonts w:ascii="Times New Roman" w:hAnsi="Times New Roman" w:cs="Times New Roman"/>
                <w:sz w:val="20"/>
                <w:szCs w:val="20"/>
              </w:rPr>
            </w:pPr>
            <w:r w:rsidRPr="00E65CA1">
              <w:rPr>
                <w:rFonts w:ascii="Times New Roman" w:hAnsi="Times New Roman" w:cs="Times New Roman"/>
                <w:sz w:val="20"/>
                <w:szCs w:val="20"/>
              </w:rPr>
              <w:t>Заказчик устанавливает следующие единые требования к участникам аукциона в электронной форме:</w:t>
            </w:r>
          </w:p>
          <w:p w:rsidR="00216C6C" w:rsidRPr="00E65CA1" w:rsidRDefault="00216C6C" w:rsidP="00216C6C">
            <w:pPr>
              <w:suppressAutoHyphens/>
              <w:ind w:firstLine="459"/>
              <w:jc w:val="both"/>
              <w:rPr>
                <w:rFonts w:ascii="Times New Roman" w:eastAsia="Lucida Sans Unicode" w:hAnsi="Times New Roman" w:cs="Times New Roman"/>
                <w:sz w:val="20"/>
                <w:szCs w:val="20"/>
                <w:lang w:eastAsia="en-US"/>
              </w:rPr>
            </w:pPr>
            <w:r w:rsidRPr="00E65CA1">
              <w:rPr>
                <w:rFonts w:ascii="Times New Roman" w:hAnsi="Times New Roman" w:cs="Times New Roman"/>
                <w:sz w:val="20"/>
                <w:szCs w:val="20"/>
              </w:rPr>
              <w:t>1</w:t>
            </w:r>
            <w:r w:rsidRPr="00E65CA1">
              <w:rPr>
                <w:rFonts w:ascii="Times New Roman" w:eastAsia="Lucida Sans Unicode" w:hAnsi="Times New Roman" w:cs="Times New Roman"/>
                <w:sz w:val="20"/>
                <w:szCs w:val="20"/>
                <w:lang w:eastAsia="en-US"/>
              </w:rPr>
              <w:t xml:space="preserve"> Участником закупки могут быть только субъекты малого и среднего предпринимательства. Закупка осуществляется в соответствии с подпунктом 2 пункта 5.1 Положения, когда участниками закупки могут быть только субъекты малого и среднего предпринимательства.</w:t>
            </w:r>
          </w:p>
          <w:p w:rsidR="00216C6C" w:rsidRPr="00E65CA1" w:rsidRDefault="00216C6C" w:rsidP="00216C6C">
            <w:pPr>
              <w:suppressAutoHyphens/>
              <w:ind w:firstLine="459"/>
              <w:jc w:val="both"/>
              <w:rPr>
                <w:rFonts w:ascii="Times New Roman" w:eastAsia="Lucida Sans Unicode" w:hAnsi="Times New Roman" w:cs="Times New Roman"/>
                <w:sz w:val="20"/>
                <w:szCs w:val="20"/>
                <w:lang w:eastAsia="en-US"/>
              </w:rPr>
            </w:pPr>
            <w:r w:rsidRPr="00E65CA1">
              <w:rPr>
                <w:rFonts w:ascii="Times New Roman" w:eastAsia="Lucida Sans Unicode" w:hAnsi="Times New Roman" w:cs="Times New Roman"/>
                <w:sz w:val="20"/>
                <w:szCs w:val="20"/>
                <w:lang w:eastAsia="en-US"/>
              </w:rPr>
              <w:t>В соответствии с п. 11 Положения об особенностях участия субъектов малого и среднего предпринимательства, утвержденного постановлением правительства Российской Федерации от 11.12.2014 года № 1352, 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w:t>
            </w:r>
          </w:p>
          <w:p w:rsidR="00216C6C" w:rsidRPr="00E65CA1" w:rsidRDefault="00216C6C" w:rsidP="00216C6C">
            <w:pPr>
              <w:suppressAutoHyphens/>
              <w:ind w:firstLine="459"/>
              <w:jc w:val="both"/>
              <w:rPr>
                <w:rFonts w:ascii="Times New Roman" w:eastAsia="Lucida Sans Unicode" w:hAnsi="Times New Roman" w:cs="Times New Roman"/>
                <w:sz w:val="20"/>
                <w:szCs w:val="20"/>
                <w:lang w:eastAsia="en-US"/>
              </w:rPr>
            </w:pPr>
            <w:r w:rsidRPr="00E65CA1">
              <w:rPr>
                <w:rFonts w:ascii="Times New Roman" w:eastAsia="Lucida Sans Unicode" w:hAnsi="Times New Roman" w:cs="Times New Roman"/>
                <w:sz w:val="20"/>
                <w:szCs w:val="20"/>
                <w:lang w:eastAsia="en-US"/>
              </w:rPr>
              <w:t>В случае отсутствия информации об участнике закупки в едином реестре субъектов малого и среднего предпринимательства, Заказчик принимает решение об отказе в допуске к участию в закупке такого участника.</w:t>
            </w:r>
          </w:p>
          <w:p w:rsidR="00216C6C" w:rsidRPr="00E65CA1" w:rsidRDefault="00216C6C" w:rsidP="00216C6C">
            <w:pPr>
              <w:suppressAutoHyphens/>
              <w:ind w:firstLine="459"/>
              <w:jc w:val="both"/>
              <w:rPr>
                <w:rFonts w:ascii="Times New Roman" w:hAnsi="Times New Roman" w:cs="Times New Roman"/>
                <w:sz w:val="20"/>
                <w:szCs w:val="20"/>
              </w:rPr>
            </w:pPr>
            <w:r w:rsidRPr="00E65CA1">
              <w:rPr>
                <w:rFonts w:ascii="Times New Roman" w:hAnsi="Times New Roman" w:cs="Times New Roman"/>
                <w:sz w:val="20"/>
                <w:szCs w:val="20"/>
              </w:rPr>
              <w:t>Заказчик устанавливает следующие единые требования к участникам аукциона в электронной форме:</w:t>
            </w:r>
          </w:p>
          <w:p w:rsidR="00216C6C" w:rsidRPr="00E65CA1" w:rsidRDefault="00216C6C" w:rsidP="00216C6C">
            <w:pPr>
              <w:suppressAutoHyphens/>
              <w:ind w:firstLine="459"/>
              <w:jc w:val="both"/>
              <w:rPr>
                <w:rFonts w:ascii="Times New Roman" w:hAnsi="Times New Roman" w:cs="Times New Roman"/>
                <w:i/>
                <w:iCs/>
                <w:sz w:val="20"/>
                <w:szCs w:val="20"/>
              </w:rPr>
            </w:pPr>
            <w:r w:rsidRPr="00E65CA1">
              <w:rPr>
                <w:rFonts w:ascii="Times New Roman" w:hAnsi="Times New Roman" w:cs="Times New Roman"/>
                <w:i/>
                <w:iCs/>
                <w:sz w:val="20"/>
                <w:szCs w:val="20"/>
              </w:rPr>
              <w:t>а)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004D7D2D">
              <w:rPr>
                <w:rFonts w:ascii="Times New Roman" w:hAnsi="Times New Roman" w:cs="Times New Roman"/>
                <w:i/>
                <w:iCs/>
                <w:sz w:val="20"/>
                <w:szCs w:val="20"/>
              </w:rPr>
              <w:t>;</w:t>
            </w:r>
            <w:bookmarkStart w:id="41" w:name="_GoBack"/>
            <w:bookmarkEnd w:id="41"/>
          </w:p>
          <w:p w:rsidR="00216C6C" w:rsidRPr="00E65CA1" w:rsidRDefault="00216C6C" w:rsidP="005721DE">
            <w:pPr>
              <w:tabs>
                <w:tab w:val="left" w:pos="426"/>
              </w:tabs>
              <w:autoSpaceDE w:val="0"/>
              <w:autoSpaceDN w:val="0"/>
              <w:adjustRightInd w:val="0"/>
              <w:jc w:val="both"/>
              <w:rPr>
                <w:rFonts w:ascii="Times New Roman" w:hAnsi="Times New Roman" w:cs="Times New Roman"/>
                <w:i/>
                <w:iCs/>
                <w:sz w:val="20"/>
                <w:szCs w:val="20"/>
              </w:rPr>
            </w:pPr>
            <w:r w:rsidRPr="00E65CA1">
              <w:rPr>
                <w:rFonts w:ascii="Times New Roman" w:hAnsi="Times New Roman" w:cs="Times New Roman"/>
                <w:i/>
                <w:sz w:val="20"/>
                <w:szCs w:val="20"/>
              </w:rPr>
              <w:t xml:space="preserve">       </w:t>
            </w:r>
            <w:r w:rsidRPr="000E6DF3">
              <w:rPr>
                <w:rFonts w:ascii="Times New Roman" w:hAnsi="Times New Roman" w:cs="Times New Roman"/>
                <w:i/>
                <w:iCs/>
                <w:sz w:val="20"/>
                <w:szCs w:val="20"/>
              </w:rPr>
              <w:t xml:space="preserve">б) </w:t>
            </w:r>
            <w:proofErr w:type="spellStart"/>
            <w:r w:rsidRPr="000E6DF3">
              <w:rPr>
                <w:rFonts w:ascii="Times New Roman" w:hAnsi="Times New Roman" w:cs="Times New Roman"/>
                <w:i/>
                <w:iCs/>
                <w:sz w:val="20"/>
                <w:szCs w:val="20"/>
              </w:rPr>
              <w:t>непроведение</w:t>
            </w:r>
            <w:proofErr w:type="spellEnd"/>
            <w:r w:rsidRPr="000E6DF3">
              <w:rPr>
                <w:rFonts w:ascii="Times New Roman" w:hAnsi="Times New Roman" w:cs="Times New Roman"/>
                <w:i/>
                <w:iCs/>
                <w:sz w:val="20"/>
                <w:szCs w:val="20"/>
              </w:rPr>
              <w:t xml:space="preserve"> ликвидации участника конкурентной закупки с участием</w:t>
            </w:r>
            <w:r w:rsidRPr="00E65CA1">
              <w:rPr>
                <w:rFonts w:ascii="Times New Roman" w:hAnsi="Times New Roman" w:cs="Times New Roman"/>
                <w:i/>
                <w:iCs/>
                <w:sz w:val="20"/>
                <w:szCs w:val="20"/>
              </w:rPr>
              <w:t xml:space="preserve">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16C6C" w:rsidRPr="00E65CA1" w:rsidRDefault="00216C6C" w:rsidP="00216C6C">
            <w:pPr>
              <w:suppressAutoHyphens/>
              <w:ind w:firstLine="459"/>
              <w:jc w:val="both"/>
              <w:rPr>
                <w:rFonts w:ascii="Times New Roman" w:hAnsi="Times New Roman" w:cs="Times New Roman"/>
                <w:i/>
                <w:iCs/>
                <w:sz w:val="20"/>
                <w:szCs w:val="20"/>
              </w:rPr>
            </w:pPr>
            <w:r w:rsidRPr="00E65CA1">
              <w:rPr>
                <w:rFonts w:ascii="Times New Roman" w:hAnsi="Times New Roman" w:cs="Times New Roman"/>
                <w:i/>
                <w:iCs/>
                <w:sz w:val="20"/>
                <w:szCs w:val="20"/>
              </w:rPr>
              <w:t xml:space="preserve">в) </w:t>
            </w:r>
            <w:proofErr w:type="spellStart"/>
            <w:r w:rsidRPr="00E65CA1">
              <w:rPr>
                <w:rFonts w:ascii="Times New Roman" w:hAnsi="Times New Roman" w:cs="Times New Roman"/>
                <w:i/>
                <w:iCs/>
                <w:sz w:val="20"/>
                <w:szCs w:val="20"/>
              </w:rPr>
              <w:t>неприостановление</w:t>
            </w:r>
            <w:proofErr w:type="spellEnd"/>
            <w:r w:rsidRPr="00E65CA1">
              <w:rPr>
                <w:rFonts w:ascii="Times New Roman" w:hAnsi="Times New Roman" w:cs="Times New Roman"/>
                <w:i/>
                <w:iCs/>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1" w:history="1">
              <w:r w:rsidRPr="00E65CA1">
                <w:rPr>
                  <w:rFonts w:ascii="Times New Roman" w:hAnsi="Times New Roman" w:cs="Times New Roman"/>
                  <w:i/>
                  <w:iCs/>
                  <w:sz w:val="20"/>
                  <w:szCs w:val="20"/>
                </w:rPr>
                <w:t>Кодексом</w:t>
              </w:r>
            </w:hyperlink>
            <w:r w:rsidRPr="00E65CA1">
              <w:rPr>
                <w:rFonts w:ascii="Times New Roman" w:hAnsi="Times New Roman" w:cs="Times New Roman"/>
                <w:i/>
                <w:iCs/>
                <w:sz w:val="20"/>
                <w:szCs w:val="20"/>
              </w:rPr>
              <w:t xml:space="preserve"> Российской Федерации об административных правонарушениях;</w:t>
            </w:r>
          </w:p>
          <w:p w:rsidR="00216C6C" w:rsidRPr="00E65CA1" w:rsidRDefault="00216C6C" w:rsidP="00216C6C">
            <w:pPr>
              <w:suppressAutoHyphens/>
              <w:ind w:firstLine="459"/>
              <w:jc w:val="both"/>
              <w:rPr>
                <w:rFonts w:ascii="Times New Roman" w:hAnsi="Times New Roman" w:cs="Times New Roman"/>
                <w:i/>
                <w:iCs/>
                <w:sz w:val="20"/>
                <w:szCs w:val="20"/>
              </w:rPr>
            </w:pPr>
            <w:r w:rsidRPr="00E65CA1">
              <w:rPr>
                <w:rFonts w:ascii="Times New Roman" w:hAnsi="Times New Roman" w:cs="Times New Roman"/>
                <w:i/>
                <w:iCs/>
                <w:sz w:val="20"/>
                <w:szCs w:val="20"/>
              </w:rPr>
              <w:t xml:space="preserve">г) отсутствие у участника конкурентной закупки с участием субъектов </w:t>
            </w:r>
            <w:r w:rsidRPr="00E65CA1">
              <w:rPr>
                <w:rFonts w:ascii="Times New Roman" w:hAnsi="Times New Roman" w:cs="Times New Roman"/>
                <w:i/>
                <w:iCs/>
                <w:sz w:val="20"/>
                <w:szCs w:val="20"/>
              </w:rPr>
              <w:lastRenderedPageBreak/>
              <w:t xml:space="preserve">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 w:history="1">
              <w:r w:rsidRPr="00E65CA1">
                <w:rPr>
                  <w:rFonts w:ascii="Times New Roman" w:hAnsi="Times New Roman" w:cs="Times New Roman"/>
                  <w:i/>
                  <w:iCs/>
                  <w:sz w:val="20"/>
                  <w:szCs w:val="20"/>
                </w:rPr>
                <w:t>законодательством</w:t>
              </w:r>
            </w:hyperlink>
            <w:r w:rsidRPr="00E65CA1">
              <w:rPr>
                <w:rFonts w:ascii="Times New Roman" w:hAnsi="Times New Roman" w:cs="Times New Roman"/>
                <w:i/>
                <w:iCs/>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3" w:history="1">
              <w:r w:rsidRPr="00E65CA1">
                <w:rPr>
                  <w:rFonts w:ascii="Times New Roman" w:hAnsi="Times New Roman" w:cs="Times New Roman"/>
                  <w:i/>
                  <w:iCs/>
                  <w:sz w:val="20"/>
                  <w:szCs w:val="20"/>
                </w:rPr>
                <w:t>законодательством</w:t>
              </w:r>
            </w:hyperlink>
            <w:r w:rsidRPr="00E65CA1">
              <w:rPr>
                <w:rFonts w:ascii="Times New Roman" w:hAnsi="Times New Roman" w:cs="Times New Roman"/>
                <w:i/>
                <w:iCs/>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16C6C" w:rsidRPr="00E65CA1" w:rsidRDefault="00216C6C" w:rsidP="00216C6C">
            <w:pPr>
              <w:suppressAutoHyphens/>
              <w:ind w:firstLine="459"/>
              <w:jc w:val="both"/>
              <w:rPr>
                <w:rFonts w:ascii="Times New Roman" w:hAnsi="Times New Roman" w:cs="Times New Roman"/>
                <w:i/>
                <w:iCs/>
                <w:sz w:val="20"/>
                <w:szCs w:val="20"/>
              </w:rPr>
            </w:pPr>
            <w:r w:rsidRPr="00E65CA1">
              <w:rPr>
                <w:rFonts w:ascii="Times New Roman" w:hAnsi="Times New Roman" w:cs="Times New Roman"/>
                <w:i/>
                <w:iCs/>
                <w:sz w:val="20"/>
                <w:szCs w:val="20"/>
              </w:rPr>
              <w:t xml:space="preserve">д)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4" w:history="1">
              <w:r w:rsidRPr="00E65CA1">
                <w:rPr>
                  <w:rFonts w:ascii="Times New Roman" w:hAnsi="Times New Roman" w:cs="Times New Roman"/>
                  <w:i/>
                  <w:iCs/>
                  <w:sz w:val="20"/>
                  <w:szCs w:val="20"/>
                </w:rPr>
                <w:t>статьями 289</w:t>
              </w:r>
            </w:hyperlink>
            <w:r w:rsidRPr="00E65CA1">
              <w:rPr>
                <w:rFonts w:ascii="Times New Roman" w:hAnsi="Times New Roman" w:cs="Times New Roman"/>
                <w:i/>
                <w:iCs/>
                <w:sz w:val="20"/>
                <w:szCs w:val="20"/>
              </w:rPr>
              <w:t xml:space="preserve">, </w:t>
            </w:r>
            <w:hyperlink r:id="rId25" w:history="1">
              <w:r w:rsidRPr="00E65CA1">
                <w:rPr>
                  <w:rFonts w:ascii="Times New Roman" w:hAnsi="Times New Roman" w:cs="Times New Roman"/>
                  <w:i/>
                  <w:iCs/>
                  <w:sz w:val="20"/>
                  <w:szCs w:val="20"/>
                </w:rPr>
                <w:t>290</w:t>
              </w:r>
            </w:hyperlink>
            <w:r w:rsidRPr="00E65CA1">
              <w:rPr>
                <w:rFonts w:ascii="Times New Roman" w:hAnsi="Times New Roman" w:cs="Times New Roman"/>
                <w:i/>
                <w:iCs/>
                <w:sz w:val="20"/>
                <w:szCs w:val="20"/>
              </w:rPr>
              <w:t xml:space="preserve">, </w:t>
            </w:r>
            <w:hyperlink r:id="rId26" w:history="1">
              <w:r w:rsidRPr="00E65CA1">
                <w:rPr>
                  <w:rFonts w:ascii="Times New Roman" w:hAnsi="Times New Roman" w:cs="Times New Roman"/>
                  <w:i/>
                  <w:iCs/>
                  <w:sz w:val="20"/>
                  <w:szCs w:val="20"/>
                </w:rPr>
                <w:t>291</w:t>
              </w:r>
            </w:hyperlink>
            <w:r w:rsidRPr="00E65CA1">
              <w:rPr>
                <w:rFonts w:ascii="Times New Roman" w:hAnsi="Times New Roman" w:cs="Times New Roman"/>
                <w:i/>
                <w:iCs/>
                <w:sz w:val="20"/>
                <w:szCs w:val="20"/>
              </w:rPr>
              <w:t xml:space="preserve">, </w:t>
            </w:r>
            <w:hyperlink r:id="rId27" w:history="1">
              <w:r w:rsidRPr="00E65CA1">
                <w:rPr>
                  <w:rFonts w:ascii="Times New Roman" w:hAnsi="Times New Roman" w:cs="Times New Roman"/>
                  <w:i/>
                  <w:iCs/>
                  <w:sz w:val="20"/>
                  <w:szCs w:val="20"/>
                </w:rPr>
                <w:t>291.1</w:t>
              </w:r>
            </w:hyperlink>
            <w:r w:rsidRPr="00E65CA1">
              <w:rPr>
                <w:rFonts w:ascii="Times New Roman" w:hAnsi="Times New Roman" w:cs="Times New Roman"/>
                <w:i/>
                <w:iCs/>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16C6C" w:rsidRPr="00E65CA1" w:rsidRDefault="00216C6C" w:rsidP="00216C6C">
            <w:pPr>
              <w:suppressAutoHyphens/>
              <w:ind w:firstLine="459"/>
              <w:jc w:val="both"/>
              <w:rPr>
                <w:rFonts w:ascii="Times New Roman" w:hAnsi="Times New Roman" w:cs="Times New Roman"/>
                <w:i/>
                <w:iCs/>
                <w:sz w:val="20"/>
                <w:szCs w:val="20"/>
              </w:rPr>
            </w:pPr>
            <w:r w:rsidRPr="00E65CA1">
              <w:rPr>
                <w:rFonts w:ascii="Times New Roman" w:hAnsi="Times New Roman" w:cs="Times New Roman"/>
                <w:i/>
                <w:iCs/>
                <w:sz w:val="20"/>
                <w:szCs w:val="20"/>
              </w:rPr>
              <w:t xml:space="preserve">е)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8" w:history="1">
              <w:r w:rsidRPr="00E65CA1">
                <w:rPr>
                  <w:rFonts w:ascii="Times New Roman" w:hAnsi="Times New Roman" w:cs="Times New Roman"/>
                  <w:i/>
                  <w:iCs/>
                  <w:sz w:val="20"/>
                  <w:szCs w:val="20"/>
                </w:rPr>
                <w:t>статьей 19.28</w:t>
              </w:r>
            </w:hyperlink>
            <w:r w:rsidRPr="00E65CA1">
              <w:rPr>
                <w:rFonts w:ascii="Times New Roman" w:hAnsi="Times New Roman" w:cs="Times New Roman"/>
                <w:i/>
                <w:iCs/>
                <w:sz w:val="20"/>
                <w:szCs w:val="20"/>
              </w:rPr>
              <w:t xml:space="preserve"> Кодекса Российской Федерации об административных правонарушениях;</w:t>
            </w:r>
          </w:p>
          <w:p w:rsidR="00216C6C" w:rsidRPr="00E65CA1" w:rsidRDefault="00216C6C" w:rsidP="00216C6C">
            <w:pPr>
              <w:suppressAutoHyphens/>
              <w:ind w:firstLine="459"/>
              <w:jc w:val="both"/>
              <w:rPr>
                <w:rFonts w:ascii="Times New Roman" w:hAnsi="Times New Roman" w:cs="Times New Roman"/>
                <w:i/>
                <w:iCs/>
                <w:sz w:val="20"/>
                <w:szCs w:val="20"/>
              </w:rPr>
            </w:pPr>
            <w:r w:rsidRPr="00E65CA1">
              <w:rPr>
                <w:rFonts w:ascii="Times New Roman" w:hAnsi="Times New Roman" w:cs="Times New Roman"/>
                <w:i/>
                <w:iCs/>
                <w:sz w:val="20"/>
                <w:szCs w:val="20"/>
              </w:rPr>
              <w:t>ж)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16C6C" w:rsidRPr="00E65CA1" w:rsidRDefault="00216C6C" w:rsidP="00216C6C">
            <w:pPr>
              <w:suppressAutoHyphens/>
              <w:ind w:firstLine="459"/>
              <w:jc w:val="both"/>
              <w:rPr>
                <w:rFonts w:ascii="Times New Roman" w:hAnsi="Times New Roman" w:cs="Times New Roman"/>
                <w:i/>
                <w:iCs/>
                <w:sz w:val="20"/>
                <w:szCs w:val="20"/>
              </w:rPr>
            </w:pPr>
            <w:r w:rsidRPr="00E65CA1">
              <w:rPr>
                <w:rFonts w:ascii="Times New Roman" w:hAnsi="Times New Roman" w:cs="Times New Roman"/>
                <w:i/>
                <w:iCs/>
                <w:sz w:val="20"/>
                <w:szCs w:val="20"/>
              </w:rPr>
              <w:t>з)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16C6C" w:rsidRPr="00E65CA1" w:rsidRDefault="00216C6C" w:rsidP="00216C6C">
            <w:pPr>
              <w:suppressAutoHyphens/>
              <w:ind w:firstLine="459"/>
              <w:jc w:val="both"/>
              <w:rPr>
                <w:rFonts w:ascii="Times New Roman" w:hAnsi="Times New Roman" w:cs="Times New Roman"/>
                <w:i/>
                <w:iCs/>
                <w:sz w:val="20"/>
                <w:szCs w:val="20"/>
              </w:rPr>
            </w:pPr>
            <w:r w:rsidRPr="00E65CA1">
              <w:rPr>
                <w:rFonts w:ascii="Times New Roman" w:hAnsi="Times New Roman" w:cs="Times New Roman"/>
                <w:i/>
                <w:iCs/>
                <w:sz w:val="20"/>
                <w:szCs w:val="20"/>
              </w:rPr>
              <w:t>и)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16C6C" w:rsidRPr="00E65CA1" w:rsidRDefault="00216C6C" w:rsidP="00216C6C">
            <w:pPr>
              <w:suppressAutoHyphens/>
              <w:ind w:firstLine="459"/>
              <w:jc w:val="both"/>
              <w:rPr>
                <w:rFonts w:ascii="Times New Roman" w:hAnsi="Times New Roman" w:cs="Times New Roman"/>
                <w:sz w:val="20"/>
                <w:szCs w:val="20"/>
              </w:rPr>
            </w:pPr>
            <w:r w:rsidRPr="00E65CA1">
              <w:rPr>
                <w:rFonts w:ascii="Times New Roman" w:hAnsi="Times New Roman" w:cs="Times New Roman"/>
                <w:sz w:val="20"/>
                <w:szCs w:val="20"/>
              </w:rPr>
              <w:t>Требование, предъявляемое Заказчиком в соответствии с п. 10.2 Положения:</w:t>
            </w:r>
          </w:p>
          <w:p w:rsidR="00216C6C" w:rsidRPr="00E65CA1" w:rsidRDefault="00216C6C" w:rsidP="00216C6C">
            <w:pPr>
              <w:suppressAutoHyphens/>
              <w:ind w:firstLine="459"/>
              <w:jc w:val="both"/>
              <w:rPr>
                <w:rFonts w:ascii="Times New Roman" w:hAnsi="Times New Roman" w:cs="Times New Roman"/>
                <w:sz w:val="20"/>
                <w:szCs w:val="20"/>
              </w:rPr>
            </w:pPr>
            <w:r w:rsidRPr="00E65CA1">
              <w:rPr>
                <w:rFonts w:ascii="Times New Roman" w:hAnsi="Times New Roman" w:cs="Times New Roman"/>
                <w:sz w:val="20"/>
                <w:szCs w:val="20"/>
              </w:rPr>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w:t>
            </w:r>
            <w:r w:rsidRPr="00E65CA1">
              <w:rPr>
                <w:rFonts w:ascii="Times New Roman" w:hAnsi="Times New Roman" w:cs="Times New Roman"/>
                <w:sz w:val="20"/>
                <w:szCs w:val="20"/>
              </w:rPr>
              <w:lastRenderedPageBreak/>
              <w:t>года № 223-ФЗ «О закупках товаров, работ, услуг отдельными видами юридических лиц» и статьей 104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216C6C" w:rsidRPr="00E65CA1" w:rsidRDefault="00216C6C" w:rsidP="00216C6C">
            <w:pPr>
              <w:rPr>
                <w:rFonts w:ascii="Times New Roman" w:hAnsi="Times New Roman" w:cs="Times New Roman"/>
                <w:i/>
                <w:sz w:val="20"/>
                <w:szCs w:val="20"/>
              </w:rPr>
            </w:pPr>
            <w:r w:rsidRPr="00E65CA1">
              <w:rPr>
                <w:rFonts w:ascii="Times New Roman" w:hAnsi="Times New Roman" w:cs="Times New Roman"/>
                <w:i/>
                <w:sz w:val="20"/>
                <w:szCs w:val="20"/>
              </w:rPr>
              <w:t>Требование, установленное в соответствии с Указом Президента Российской Федерации от 03 мая 2022 года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p w:rsidR="00216C6C" w:rsidRPr="00E65CA1" w:rsidRDefault="00216C6C" w:rsidP="00216C6C">
            <w:pPr>
              <w:shd w:val="clear" w:color="auto" w:fill="FFFFFF"/>
              <w:tabs>
                <w:tab w:val="left" w:pos="709"/>
                <w:tab w:val="left" w:pos="1701"/>
              </w:tabs>
              <w:suppressAutoHyphens/>
              <w:jc w:val="both"/>
              <w:rPr>
                <w:rFonts w:ascii="Times New Roman" w:eastAsia="Lucida Sans Unicode" w:hAnsi="Times New Roman" w:cs="Times New Roman"/>
                <w:sz w:val="20"/>
                <w:szCs w:val="20"/>
              </w:rPr>
            </w:pPr>
            <w:r w:rsidRPr="00E65CA1">
              <w:rPr>
                <w:rFonts w:ascii="Times New Roman" w:hAnsi="Times New Roman" w:cs="Times New Roman"/>
                <w:i/>
                <w:sz w:val="20"/>
                <w:szCs w:val="20"/>
              </w:rPr>
              <w:t>- Запрет на совершение сделок с лицами, находящимися под санкциями, а также на исполнение перед ними обязательств, если такие обязательства не исполнены или исполнены не в полном объёме.</w:t>
            </w:r>
          </w:p>
        </w:tc>
      </w:tr>
      <w:tr w:rsidR="00216C6C" w:rsidRPr="00E65CA1" w:rsidTr="00230E7E">
        <w:tc>
          <w:tcPr>
            <w:tcW w:w="295" w:type="pct"/>
          </w:tcPr>
          <w:p w:rsidR="00216C6C" w:rsidRPr="00E65CA1" w:rsidRDefault="00216C6C" w:rsidP="00216C6C">
            <w:pPr>
              <w:tabs>
                <w:tab w:val="left" w:pos="0"/>
                <w:tab w:val="left" w:pos="540"/>
                <w:tab w:val="left" w:pos="900"/>
                <w:tab w:val="left" w:pos="1080"/>
              </w:tabs>
              <w:autoSpaceDE w:val="0"/>
              <w:autoSpaceDN w:val="0"/>
              <w:rPr>
                <w:rFonts w:ascii="Times New Roman" w:hAnsi="Times New Roman" w:cs="Times New Roman"/>
                <w:bCs/>
                <w:color w:val="000000"/>
                <w:sz w:val="20"/>
                <w:szCs w:val="20"/>
              </w:rPr>
            </w:pPr>
            <w:r w:rsidRPr="00E65CA1">
              <w:rPr>
                <w:rFonts w:ascii="Times New Roman" w:hAnsi="Times New Roman" w:cs="Times New Roman"/>
                <w:bCs/>
                <w:color w:val="000000"/>
                <w:sz w:val="20"/>
                <w:szCs w:val="20"/>
              </w:rPr>
              <w:lastRenderedPageBreak/>
              <w:t>12</w:t>
            </w:r>
          </w:p>
        </w:tc>
        <w:tc>
          <w:tcPr>
            <w:tcW w:w="1162" w:type="pct"/>
          </w:tcPr>
          <w:p w:rsidR="00216C6C" w:rsidRPr="00E65CA1" w:rsidRDefault="00216C6C" w:rsidP="00216C6C">
            <w:pPr>
              <w:rPr>
                <w:rFonts w:ascii="Times New Roman" w:hAnsi="Times New Roman" w:cs="Times New Roman"/>
                <w:sz w:val="20"/>
                <w:szCs w:val="20"/>
              </w:rPr>
            </w:pPr>
            <w:r w:rsidRPr="00E65CA1">
              <w:rPr>
                <w:rFonts w:ascii="Times New Roman" w:hAnsi="Times New Roman" w:cs="Times New Roman"/>
                <w:sz w:val="20"/>
                <w:szCs w:val="20"/>
              </w:rPr>
              <w:t>Условия участия коллективного участника</w:t>
            </w:r>
          </w:p>
        </w:tc>
        <w:tc>
          <w:tcPr>
            <w:tcW w:w="3543" w:type="pct"/>
          </w:tcPr>
          <w:p w:rsidR="00216C6C" w:rsidRPr="00E65CA1" w:rsidRDefault="00216C6C" w:rsidP="00216C6C">
            <w:pPr>
              <w:pStyle w:val="af6"/>
              <w:tabs>
                <w:tab w:val="left" w:pos="709"/>
              </w:tabs>
              <w:jc w:val="both"/>
              <w:rPr>
                <w:rFonts w:ascii="Times New Roman" w:hAnsi="Times New Roman" w:cs="Times New Roman"/>
                <w:sz w:val="20"/>
                <w:szCs w:val="20"/>
              </w:rPr>
            </w:pPr>
            <w:r>
              <w:rPr>
                <w:rFonts w:ascii="Times New Roman" w:hAnsi="Times New Roman" w:cs="Times New Roman"/>
                <w:sz w:val="20"/>
                <w:szCs w:val="20"/>
              </w:rPr>
              <w:t>У</w:t>
            </w:r>
            <w:r w:rsidRPr="00E65CA1">
              <w:rPr>
                <w:rFonts w:ascii="Times New Roman" w:hAnsi="Times New Roman" w:cs="Times New Roman"/>
                <w:sz w:val="20"/>
                <w:szCs w:val="20"/>
              </w:rPr>
              <w:t>части</w:t>
            </w:r>
            <w:r>
              <w:rPr>
                <w:rFonts w:ascii="Times New Roman" w:hAnsi="Times New Roman" w:cs="Times New Roman"/>
                <w:sz w:val="20"/>
                <w:szCs w:val="20"/>
              </w:rPr>
              <w:t>е</w:t>
            </w:r>
            <w:r w:rsidRPr="00E65CA1">
              <w:rPr>
                <w:rFonts w:ascii="Times New Roman" w:hAnsi="Times New Roman" w:cs="Times New Roman"/>
                <w:sz w:val="20"/>
                <w:szCs w:val="20"/>
              </w:rPr>
              <w:t xml:space="preserve"> коллективного участника</w:t>
            </w:r>
            <w:r>
              <w:rPr>
                <w:rFonts w:ascii="Times New Roman" w:hAnsi="Times New Roman" w:cs="Times New Roman"/>
                <w:sz w:val="20"/>
                <w:szCs w:val="20"/>
              </w:rPr>
              <w:t xml:space="preserve"> в данной закупке не предусмотрено</w:t>
            </w:r>
          </w:p>
        </w:tc>
      </w:tr>
      <w:tr w:rsidR="006C1EC2" w:rsidRPr="00E65CA1" w:rsidTr="00230E7E">
        <w:tc>
          <w:tcPr>
            <w:tcW w:w="295" w:type="pct"/>
          </w:tcPr>
          <w:p w:rsidR="006C1EC2" w:rsidRPr="00E65CA1" w:rsidRDefault="006C1EC2" w:rsidP="006C1EC2">
            <w:pPr>
              <w:rPr>
                <w:rFonts w:ascii="Times New Roman" w:hAnsi="Times New Roman" w:cs="Times New Roman"/>
                <w:sz w:val="20"/>
                <w:szCs w:val="20"/>
              </w:rPr>
            </w:pPr>
            <w:r w:rsidRPr="00E65CA1">
              <w:rPr>
                <w:rFonts w:ascii="Times New Roman" w:hAnsi="Times New Roman" w:cs="Times New Roman"/>
                <w:sz w:val="20"/>
                <w:szCs w:val="20"/>
              </w:rPr>
              <w:t>13</w:t>
            </w:r>
          </w:p>
        </w:tc>
        <w:tc>
          <w:tcPr>
            <w:tcW w:w="1162" w:type="pct"/>
          </w:tcPr>
          <w:p w:rsidR="006C1EC2" w:rsidRPr="0011438B" w:rsidRDefault="006C1EC2" w:rsidP="006C1EC2">
            <w:pPr>
              <w:jc w:val="both"/>
              <w:rPr>
                <w:rFonts w:ascii="Times New Roman" w:hAnsi="Times New Roman"/>
                <w:sz w:val="20"/>
                <w:szCs w:val="20"/>
              </w:rPr>
            </w:pPr>
            <w:r w:rsidRPr="0011438B">
              <w:rPr>
                <w:rFonts w:ascii="Times New Roman" w:hAnsi="Times New Roman"/>
                <w:sz w:val="20"/>
                <w:szCs w:val="20"/>
              </w:rPr>
              <w:t>Размер обеспечения             заявки на участие в         аукционе в электронной форме, требования к           такому обеспечению</w:t>
            </w:r>
          </w:p>
        </w:tc>
        <w:tc>
          <w:tcPr>
            <w:tcW w:w="3543" w:type="pct"/>
          </w:tcPr>
          <w:p w:rsidR="006C1EC2" w:rsidRPr="0011438B" w:rsidRDefault="000E6DF3" w:rsidP="000E6DF3">
            <w:pPr>
              <w:jc w:val="both"/>
              <w:rPr>
                <w:rFonts w:ascii="Times New Roman" w:hAnsi="Times New Roman" w:cs="Times New Roman"/>
                <w:iCs/>
                <w:sz w:val="20"/>
                <w:szCs w:val="20"/>
              </w:rPr>
            </w:pPr>
            <w:r w:rsidRPr="0011438B">
              <w:rPr>
                <w:rFonts w:ascii="Times New Roman" w:hAnsi="Times New Roman" w:cs="Times New Roman"/>
                <w:iCs/>
                <w:sz w:val="20"/>
                <w:szCs w:val="20"/>
              </w:rPr>
              <w:t>Установлен в размере 1% от начальной (максимальной) цены аукциона, что составляет 117 160,00 (сто семнадцать тысяч сто шестьдесят) рублей 00 копеек. Обеспечение заявки на участие в электронном аукционе предоставляется участником закупки на электронной площадке «РАД».  Адрес ЭП: https:// tender.lot-online.ru, в соответствии с регламентом торговой площадки путем внесения денежных средств.</w:t>
            </w:r>
          </w:p>
        </w:tc>
      </w:tr>
      <w:tr w:rsidR="006C1EC2" w:rsidRPr="00E65CA1" w:rsidTr="00230E7E">
        <w:tc>
          <w:tcPr>
            <w:tcW w:w="295" w:type="pct"/>
          </w:tcPr>
          <w:p w:rsidR="006C1EC2" w:rsidRPr="00E65CA1" w:rsidRDefault="006C1EC2" w:rsidP="006C1EC2">
            <w:pPr>
              <w:rPr>
                <w:rFonts w:ascii="Times New Roman" w:hAnsi="Times New Roman" w:cs="Times New Roman"/>
                <w:sz w:val="20"/>
                <w:szCs w:val="20"/>
              </w:rPr>
            </w:pPr>
            <w:r w:rsidRPr="00E65CA1">
              <w:rPr>
                <w:rFonts w:ascii="Times New Roman" w:hAnsi="Times New Roman" w:cs="Times New Roman"/>
                <w:sz w:val="20"/>
                <w:szCs w:val="20"/>
              </w:rPr>
              <w:t>14</w:t>
            </w:r>
          </w:p>
        </w:tc>
        <w:tc>
          <w:tcPr>
            <w:tcW w:w="1162" w:type="pct"/>
          </w:tcPr>
          <w:p w:rsidR="006C1EC2" w:rsidRPr="0011438B" w:rsidRDefault="006C1EC2" w:rsidP="006C1EC2">
            <w:pPr>
              <w:jc w:val="both"/>
              <w:rPr>
                <w:rFonts w:ascii="Times New Roman" w:hAnsi="Times New Roman"/>
                <w:sz w:val="20"/>
                <w:szCs w:val="20"/>
              </w:rPr>
            </w:pPr>
            <w:r w:rsidRPr="0011438B">
              <w:rPr>
                <w:rFonts w:ascii="Times New Roman" w:hAnsi="Times New Roman"/>
                <w:sz w:val="20"/>
                <w:szCs w:val="20"/>
              </w:rPr>
              <w:t xml:space="preserve">Обеспечение исполнения договора и иные             требования к такому обеспечению </w:t>
            </w:r>
          </w:p>
        </w:tc>
        <w:tc>
          <w:tcPr>
            <w:tcW w:w="3543" w:type="pct"/>
          </w:tcPr>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Размер обеспечения исполнения договора составляет 5 % НМЦ договора – 585 800,00 (пятьсот восемьдесят пять тысяч восемьсот) рублей 00 копеек.</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В случае, если по результатам закупочной процедуры цена договора, предложенная победителем или участником закупки, с которым заключается договор, снижена на 25 (двадцать пять) и более процентов от НМЦД, победитель либо такой участник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 xml:space="preserve">Обеспечение исполнения договора предоставляется победителем закупки путем внесения денежных средств на счет Заказчика или путем предоставления независимой гарантии. </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Требования к независимой гарантии: Независимая гарантия предоставляется Заказчику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 При предоставлении независимой гарантии в электронной форме независимая гарантия предоставляется Заказчику до заключения договора. При предоставлении независимой гарантии в бумажной форме независимая гарантия предоставляется Заказчику до заключения договора в виде сканированного документа с последующим предоставлением оригинала независимой гарантии в бумажном виде в течение 7 рабочих дней с даты заключения Договора.</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Независимая гарантия должна соответствовать следующим требованиям:</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1. Независимая гарантия должна быть выдана гарантом, предусмотренным частью 1 статьи 45 Федерального закона № 44-ФЗ.</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2.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3. Независимая гарантия должна быть безотзывной.</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Независимая гарантия должна соответствовать форме, утвержденной Постановлением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и содержать в том числе:</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 xml:space="preserve">1) Условие об обязанности Гаранта уплатить Заказчику денежную сумму по независимой гарантии не позднее десяти рабочих дней со дня, следующего за днем получения Гарантом требования Заказчика, соответствующего условиям такой </w:t>
            </w:r>
            <w:r w:rsidRPr="0011438B">
              <w:rPr>
                <w:rFonts w:ascii="Times New Roman" w:hAnsi="Times New Roman" w:cs="Times New Roman"/>
                <w:sz w:val="20"/>
                <w:szCs w:val="20"/>
              </w:rPr>
              <w:lastRenderedPageBreak/>
              <w:t>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2) Перечень документов, которые Заказчик должен предоставить Гаранту одновременно с требованием об уплате денежной суммы по независимой гарантии:</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а) расчет суммы, включаемой в требование об уплате денежной суммы по независимой гарантии;</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б) документ, содержащий указание на нарушения Принципалом обязательств, предусмотренных договором;</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 xml:space="preserve">3) Сумму независимой гарантии; </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4) Указание на срок действия независимой гарантии, который не может составлять менее одного месяца с даты окончания предусмотренного извещением об осуществлении конкурентной закупки, документацией о такой закупке срока исполнения основного обязательства;</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5) Условие, согласно которому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6) Условие, согласно которому обязательство Гаранта перед Заказчиком считается исполненным надлежащим образом со дня поступления денежных сумм по независимой гарантии на счет, на котором в соответствии с законодательством Российской Федерации учитываются операции со средствами, поступающими Заказчику, указанный Заказчиком в требовании;</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7)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8) Условие о том, что расходы, возникающие в связи с перечислением денежных средств Гарантом по независимой гарантии Заказчику, несет Гарант.</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 xml:space="preserve"> Порядок внесение денежных средств:</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1.</w:t>
            </w:r>
            <w:r w:rsidRPr="0011438B">
              <w:rPr>
                <w:rFonts w:ascii="Times New Roman" w:hAnsi="Times New Roman" w:cs="Times New Roman"/>
                <w:sz w:val="20"/>
                <w:szCs w:val="20"/>
              </w:rPr>
              <w:tab/>
              <w:t>Обеспечение исполнения договора предоставляется до заключения договора.</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2.</w:t>
            </w:r>
            <w:r w:rsidRPr="0011438B">
              <w:rPr>
                <w:rFonts w:ascii="Times New Roman" w:hAnsi="Times New Roman" w:cs="Times New Roman"/>
                <w:sz w:val="20"/>
                <w:szCs w:val="20"/>
              </w:rPr>
              <w:tab/>
              <w:t xml:space="preserve">Факт внесения участником денежных средств на счет Заказчика подтверждается копией платежного поручения с отметкой банка об оплате суммы Обеспечения исполнения договора. </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Реквизиты для перечисления денежных средств:</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Минфин Иркутской области (ОГАУЗ ГИМДКБ, л/с 80303060200)</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ИНН 3809015944</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КПП 384901001</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БИК 012520101</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ОГРН 1023801024060</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Казначейский счет (</w:t>
            </w:r>
            <w:proofErr w:type="spellStart"/>
            <w:r w:rsidRPr="0011438B">
              <w:rPr>
                <w:rFonts w:ascii="Times New Roman" w:hAnsi="Times New Roman" w:cs="Times New Roman"/>
                <w:sz w:val="20"/>
                <w:szCs w:val="20"/>
              </w:rPr>
              <w:t>кор.счет</w:t>
            </w:r>
            <w:proofErr w:type="spellEnd"/>
            <w:r w:rsidRPr="0011438B">
              <w:rPr>
                <w:rFonts w:ascii="Times New Roman" w:hAnsi="Times New Roman" w:cs="Times New Roman"/>
                <w:sz w:val="20"/>
                <w:szCs w:val="20"/>
              </w:rPr>
              <w:t>) 03224643250000003400</w:t>
            </w: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Банковский счет 40102810145370000026</w:t>
            </w:r>
          </w:p>
          <w:p w:rsidR="000E6DF3" w:rsidRPr="0011438B" w:rsidRDefault="000E6DF3" w:rsidP="000E6DF3">
            <w:pPr>
              <w:tabs>
                <w:tab w:val="left" w:pos="34"/>
              </w:tabs>
              <w:jc w:val="both"/>
              <w:rPr>
                <w:rFonts w:ascii="Times New Roman" w:hAnsi="Times New Roman" w:cs="Times New Roman"/>
                <w:sz w:val="20"/>
                <w:szCs w:val="20"/>
              </w:rPr>
            </w:pPr>
            <w:proofErr w:type="gramStart"/>
            <w:r w:rsidRPr="0011438B">
              <w:rPr>
                <w:rFonts w:ascii="Times New Roman" w:hAnsi="Times New Roman" w:cs="Times New Roman"/>
                <w:sz w:val="20"/>
                <w:szCs w:val="20"/>
              </w:rPr>
              <w:t>БАНК  Отделение</w:t>
            </w:r>
            <w:proofErr w:type="gramEnd"/>
            <w:r w:rsidRPr="0011438B">
              <w:rPr>
                <w:rFonts w:ascii="Times New Roman" w:hAnsi="Times New Roman" w:cs="Times New Roman"/>
                <w:sz w:val="20"/>
                <w:szCs w:val="20"/>
              </w:rPr>
              <w:t xml:space="preserve"> Иркутск//УФК по Иркутской области, г. Иркутск</w:t>
            </w:r>
          </w:p>
          <w:p w:rsidR="000E6DF3" w:rsidRPr="0011438B" w:rsidRDefault="000E6DF3" w:rsidP="000E6DF3">
            <w:pPr>
              <w:tabs>
                <w:tab w:val="left" w:pos="34"/>
              </w:tabs>
              <w:jc w:val="both"/>
              <w:rPr>
                <w:rFonts w:ascii="Times New Roman" w:hAnsi="Times New Roman" w:cs="Times New Roman"/>
                <w:sz w:val="20"/>
                <w:szCs w:val="20"/>
              </w:rPr>
            </w:pPr>
          </w:p>
          <w:p w:rsidR="000E6DF3"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В назначении платежа указать «Обеспечение исполнения договора на ______________ № извещения в ЕИС ______________».</w:t>
            </w:r>
          </w:p>
          <w:p w:rsidR="006C1EC2" w:rsidRPr="0011438B" w:rsidRDefault="000E6DF3" w:rsidP="000E6DF3">
            <w:pPr>
              <w:tabs>
                <w:tab w:val="left" w:pos="34"/>
              </w:tabs>
              <w:jc w:val="both"/>
              <w:rPr>
                <w:rFonts w:ascii="Times New Roman" w:hAnsi="Times New Roman" w:cs="Times New Roman"/>
                <w:sz w:val="20"/>
                <w:szCs w:val="20"/>
              </w:rPr>
            </w:pPr>
            <w:r w:rsidRPr="0011438B">
              <w:rPr>
                <w:rFonts w:ascii="Times New Roman" w:hAnsi="Times New Roman" w:cs="Times New Roman"/>
                <w:sz w:val="20"/>
                <w:szCs w:val="20"/>
              </w:rPr>
              <w:t>Срок действия любого из видов обеспечения               исполнения обязательств по договору предоставляется на срок действия договора плюс не менее месяца по окончании действий обеспечиваемых обязательств.</w:t>
            </w:r>
          </w:p>
        </w:tc>
      </w:tr>
      <w:tr w:rsidR="006C1EC2" w:rsidRPr="00E65CA1" w:rsidTr="00230E7E">
        <w:tc>
          <w:tcPr>
            <w:tcW w:w="295" w:type="pct"/>
          </w:tcPr>
          <w:p w:rsidR="006C1EC2" w:rsidRPr="00E65CA1" w:rsidRDefault="006C1EC2" w:rsidP="006C1EC2">
            <w:pPr>
              <w:rPr>
                <w:rFonts w:ascii="Times New Roman" w:hAnsi="Times New Roman" w:cs="Times New Roman"/>
                <w:sz w:val="20"/>
                <w:szCs w:val="20"/>
              </w:rPr>
            </w:pPr>
            <w:r w:rsidRPr="00E65CA1">
              <w:rPr>
                <w:rFonts w:ascii="Times New Roman" w:hAnsi="Times New Roman" w:cs="Times New Roman"/>
                <w:sz w:val="20"/>
                <w:szCs w:val="20"/>
              </w:rPr>
              <w:lastRenderedPageBreak/>
              <w:t>15</w:t>
            </w:r>
          </w:p>
        </w:tc>
        <w:tc>
          <w:tcPr>
            <w:tcW w:w="1162" w:type="pct"/>
          </w:tcPr>
          <w:p w:rsidR="006C1EC2" w:rsidRPr="00E65CA1" w:rsidRDefault="006C1EC2" w:rsidP="006C1EC2">
            <w:pPr>
              <w:jc w:val="both"/>
              <w:rPr>
                <w:rFonts w:ascii="Times New Roman" w:hAnsi="Times New Roman" w:cs="Times New Roman"/>
                <w:sz w:val="20"/>
                <w:szCs w:val="20"/>
              </w:rPr>
            </w:pPr>
            <w:r w:rsidRPr="00E65CA1">
              <w:rPr>
                <w:rFonts w:ascii="Times New Roman" w:hAnsi="Times New Roman" w:cs="Times New Roman"/>
                <w:sz w:val="20"/>
                <w:szCs w:val="20"/>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w:t>
            </w:r>
            <w:r w:rsidRPr="00E65CA1">
              <w:rPr>
                <w:rFonts w:ascii="Times New Roman" w:hAnsi="Times New Roman" w:cs="Times New Roman"/>
                <w:sz w:val="20"/>
                <w:szCs w:val="20"/>
              </w:rPr>
              <w:lastRenderedPageBreak/>
              <w:t>товарам, происходящим из иностранного государства, работам, услугам, выполняемым, оказываемым иностранными лицами</w:t>
            </w:r>
          </w:p>
        </w:tc>
        <w:tc>
          <w:tcPr>
            <w:tcW w:w="3543" w:type="pct"/>
          </w:tcPr>
          <w:p w:rsidR="006C1EC2" w:rsidRPr="00E65CA1" w:rsidRDefault="006C1EC2" w:rsidP="006C1EC2">
            <w:pPr>
              <w:ind w:firstLine="459"/>
              <w:jc w:val="both"/>
              <w:rPr>
                <w:rFonts w:ascii="Times New Roman" w:hAnsi="Times New Roman" w:cs="Times New Roman"/>
                <w:sz w:val="20"/>
                <w:szCs w:val="20"/>
              </w:rPr>
            </w:pPr>
            <w:r w:rsidRPr="00E65CA1">
              <w:rPr>
                <w:rFonts w:ascii="Times New Roman" w:hAnsi="Times New Roman" w:cs="Times New Roman"/>
                <w:sz w:val="20"/>
                <w:szCs w:val="20"/>
              </w:rPr>
              <w:lastRenderedPageBreak/>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случае, если победителем аукциона в электронной форме представлена заявка на участие в аукционе в электронной форме, содержащая предложение о </w:t>
            </w:r>
            <w:r w:rsidRPr="00E65CA1">
              <w:rPr>
                <w:rFonts w:ascii="Times New Roman" w:hAnsi="Times New Roman" w:cs="Times New Roman"/>
                <w:sz w:val="20"/>
                <w:szCs w:val="20"/>
              </w:rPr>
              <w:lastRenderedPageBreak/>
              <w:t>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C1EC2" w:rsidRPr="00E65CA1" w:rsidRDefault="006C1EC2" w:rsidP="006C1EC2">
            <w:pPr>
              <w:ind w:firstLine="459"/>
              <w:jc w:val="both"/>
              <w:rPr>
                <w:rFonts w:ascii="Times New Roman" w:hAnsi="Times New Roman" w:cs="Times New Roman"/>
                <w:sz w:val="20"/>
                <w:szCs w:val="20"/>
              </w:rPr>
            </w:pPr>
            <w:r w:rsidRPr="00E65CA1">
              <w:rPr>
                <w:rFonts w:ascii="Times New Roman" w:hAnsi="Times New Roman" w:cs="Times New Roman"/>
                <w:sz w:val="20"/>
                <w:szCs w:val="20"/>
              </w:rPr>
              <w:t xml:space="preserve">В целях применения Постановления № 925 участник аукциона в электронной форме указывает (декларирует) в заявке на участие в аукционе в электронной форме (в соответствующей части заявки на участие, содержащей предложение о поставке товара) наименования страны происхождения поставляемых товаров; </w:t>
            </w:r>
          </w:p>
          <w:p w:rsidR="006C1EC2" w:rsidRPr="00E65CA1" w:rsidRDefault="006C1EC2" w:rsidP="006C1EC2">
            <w:pPr>
              <w:ind w:firstLine="459"/>
              <w:jc w:val="both"/>
              <w:rPr>
                <w:rFonts w:ascii="Times New Roman" w:hAnsi="Times New Roman" w:cs="Times New Roman"/>
                <w:sz w:val="20"/>
                <w:szCs w:val="20"/>
              </w:rPr>
            </w:pPr>
            <w:r w:rsidRPr="00E65CA1">
              <w:rPr>
                <w:rFonts w:ascii="Times New Roman" w:hAnsi="Times New Roman" w:cs="Times New Roman"/>
                <w:sz w:val="20"/>
                <w:szCs w:val="20"/>
              </w:rPr>
              <w:t>Участник аукциона в электронной форме несет ответственность за представление недостоверных сведений о стране происхождения товаров, указанного в заявке на участие в аукционе в электронной форме.</w:t>
            </w:r>
          </w:p>
          <w:p w:rsidR="006C1EC2" w:rsidRPr="00E65CA1" w:rsidRDefault="006C1EC2" w:rsidP="006C1EC2">
            <w:pPr>
              <w:ind w:firstLine="459"/>
              <w:jc w:val="both"/>
              <w:rPr>
                <w:rFonts w:ascii="Times New Roman" w:hAnsi="Times New Roman" w:cs="Times New Roman"/>
                <w:sz w:val="20"/>
                <w:szCs w:val="20"/>
              </w:rPr>
            </w:pPr>
            <w:r w:rsidRPr="00E65CA1">
              <w:rPr>
                <w:rFonts w:ascii="Times New Roman" w:hAnsi="Times New Roman" w:cs="Times New Roman"/>
                <w:sz w:val="20"/>
                <w:szCs w:val="20"/>
              </w:rPr>
              <w:t xml:space="preserve">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w:t>
            </w:r>
            <w:proofErr w:type="gramStart"/>
            <w:r w:rsidRPr="00E65CA1">
              <w:rPr>
                <w:rFonts w:ascii="Times New Roman" w:hAnsi="Times New Roman" w:cs="Times New Roman"/>
                <w:sz w:val="20"/>
                <w:szCs w:val="20"/>
              </w:rPr>
              <w:t>форме</w:t>
            </w:r>
            <w:proofErr w:type="gramEnd"/>
            <w:r w:rsidRPr="00E65CA1">
              <w:rPr>
                <w:rFonts w:ascii="Times New Roman" w:hAnsi="Times New Roman" w:cs="Times New Roman"/>
                <w:sz w:val="20"/>
                <w:szCs w:val="20"/>
              </w:rPr>
              <w:t xml:space="preserve"> и такая заявка рассматривается как содержащая предложение о поставке иностранных товаров.</w:t>
            </w:r>
          </w:p>
          <w:p w:rsidR="006C1EC2" w:rsidRPr="00E65CA1" w:rsidRDefault="006C1EC2" w:rsidP="006C1EC2">
            <w:pPr>
              <w:ind w:firstLine="459"/>
              <w:jc w:val="both"/>
              <w:rPr>
                <w:rFonts w:ascii="Times New Roman" w:hAnsi="Times New Roman" w:cs="Times New Roman"/>
                <w:sz w:val="20"/>
                <w:szCs w:val="20"/>
              </w:rPr>
            </w:pPr>
            <w:r w:rsidRPr="00E65CA1">
              <w:rPr>
                <w:rFonts w:ascii="Times New Roman" w:hAnsi="Times New Roman" w:cs="Times New Roman"/>
                <w:sz w:val="20"/>
                <w:szCs w:val="20"/>
              </w:rPr>
              <w:t xml:space="preserve">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части </w:t>
            </w:r>
            <w:r w:rsidRPr="00E65CA1">
              <w:rPr>
                <w:rFonts w:ascii="Times New Roman" w:hAnsi="Times New Roman" w:cs="Times New Roman"/>
                <w:sz w:val="20"/>
                <w:szCs w:val="20"/>
                <w:lang w:val="en-US"/>
              </w:rPr>
              <w:t>I</w:t>
            </w:r>
            <w:r w:rsidRPr="00E65CA1">
              <w:rPr>
                <w:rFonts w:ascii="Times New Roman" w:hAnsi="Times New Roman" w:cs="Times New Roman"/>
                <w:sz w:val="20"/>
                <w:szCs w:val="20"/>
              </w:rPr>
              <w:t xml:space="preserve"> аукционной документации «Техническое задание», на коэффициент изменения начальной (максимальной) цены аукциона по результатам проведения аукциона в электронной форме, определяемый как результат деления суммы цен за единицу товара, сложившейся по результатам электронного аукциона, на начальную (максимальную) цену аукциона.</w:t>
            </w:r>
          </w:p>
          <w:p w:rsidR="006C1EC2" w:rsidRPr="00E65CA1" w:rsidRDefault="006C1EC2" w:rsidP="006C1EC2">
            <w:pPr>
              <w:ind w:firstLine="459"/>
              <w:jc w:val="both"/>
              <w:rPr>
                <w:rFonts w:ascii="Times New Roman" w:hAnsi="Times New Roman" w:cs="Times New Roman"/>
                <w:sz w:val="20"/>
                <w:szCs w:val="20"/>
              </w:rPr>
            </w:pPr>
            <w:r w:rsidRPr="00E65CA1">
              <w:rPr>
                <w:rFonts w:ascii="Times New Roman" w:hAnsi="Times New Roman" w:cs="Times New Roman"/>
                <w:sz w:val="20"/>
                <w:szCs w:val="20"/>
              </w:rPr>
              <w:t>Отнесение участника аукциона в электронной форме к российским или иностранным лицам производится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C1EC2" w:rsidRPr="00E65CA1" w:rsidRDefault="006C1EC2" w:rsidP="006C1EC2">
            <w:pPr>
              <w:ind w:firstLine="459"/>
              <w:jc w:val="both"/>
              <w:rPr>
                <w:rFonts w:ascii="Times New Roman" w:hAnsi="Times New Roman" w:cs="Times New Roman"/>
                <w:sz w:val="20"/>
                <w:szCs w:val="20"/>
              </w:rPr>
            </w:pPr>
            <w:r w:rsidRPr="00E65CA1">
              <w:rPr>
                <w:rFonts w:ascii="Times New Roman" w:hAnsi="Times New Roman" w:cs="Times New Roman"/>
                <w:sz w:val="20"/>
                <w:szCs w:val="20"/>
              </w:rPr>
              <w:t>Страна происхождения поставляемого товара в договоре указывается на основании сведений, содержащихся в заявке на участие в аукционе в электронной форме, представленной участником аукциона в электронной форме, с которым заключается договор.</w:t>
            </w:r>
          </w:p>
          <w:p w:rsidR="006C1EC2" w:rsidRPr="00E65CA1" w:rsidRDefault="006C1EC2" w:rsidP="006C1EC2">
            <w:pPr>
              <w:ind w:firstLine="459"/>
              <w:jc w:val="both"/>
              <w:rPr>
                <w:rFonts w:ascii="Times New Roman" w:hAnsi="Times New Roman" w:cs="Times New Roman"/>
                <w:sz w:val="20"/>
                <w:szCs w:val="20"/>
              </w:rPr>
            </w:pPr>
            <w:r w:rsidRPr="00E65CA1">
              <w:rPr>
                <w:rFonts w:ascii="Times New Roman" w:hAnsi="Times New Roman" w:cs="Times New Roman"/>
                <w:sz w:val="20"/>
                <w:szCs w:val="20"/>
              </w:rPr>
              <w:t xml:space="preserve">В случае уклонения от заключения договора победителя аукциона в электронной форме, договор будет заключен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w:t>
            </w:r>
          </w:p>
          <w:p w:rsidR="006C1EC2" w:rsidRPr="00E65CA1" w:rsidRDefault="006C1EC2" w:rsidP="006C1EC2">
            <w:pPr>
              <w:ind w:firstLine="459"/>
              <w:jc w:val="both"/>
              <w:rPr>
                <w:rFonts w:ascii="Times New Roman" w:hAnsi="Times New Roman" w:cs="Times New Roman"/>
                <w:sz w:val="20"/>
                <w:szCs w:val="20"/>
              </w:rPr>
            </w:pPr>
            <w:r w:rsidRPr="00E65CA1">
              <w:rPr>
                <w:rFonts w:ascii="Times New Roman" w:hAnsi="Times New Roman" w:cs="Times New Roman"/>
                <w:sz w:val="20"/>
                <w:szCs w:val="20"/>
              </w:rPr>
              <w:t>При исполнении договора, заключенного с участником аукциона в электронной форме,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C1EC2" w:rsidRPr="00E65CA1" w:rsidRDefault="006C1EC2" w:rsidP="006C1EC2">
            <w:pPr>
              <w:ind w:firstLine="459"/>
              <w:jc w:val="both"/>
              <w:rPr>
                <w:rFonts w:ascii="Times New Roman" w:hAnsi="Times New Roman" w:cs="Times New Roman"/>
                <w:sz w:val="20"/>
                <w:szCs w:val="20"/>
              </w:rPr>
            </w:pPr>
            <w:bookmarkStart w:id="42" w:name="sub_6"/>
            <w:r w:rsidRPr="00E65CA1">
              <w:rPr>
                <w:rFonts w:ascii="Times New Roman" w:hAnsi="Times New Roman" w:cs="Times New Roman"/>
                <w:sz w:val="20"/>
                <w:szCs w:val="20"/>
              </w:rPr>
              <w:t>Приоритет не предоставляется в случаях, если:</w:t>
            </w:r>
          </w:p>
          <w:p w:rsidR="006C1EC2" w:rsidRPr="00E65CA1" w:rsidRDefault="006C1EC2" w:rsidP="006C1EC2">
            <w:pPr>
              <w:ind w:firstLine="459"/>
              <w:jc w:val="both"/>
              <w:rPr>
                <w:rFonts w:ascii="Times New Roman" w:hAnsi="Times New Roman" w:cs="Times New Roman"/>
                <w:sz w:val="20"/>
                <w:szCs w:val="20"/>
              </w:rPr>
            </w:pPr>
            <w:bookmarkStart w:id="43" w:name="sub_61"/>
            <w:bookmarkEnd w:id="42"/>
            <w:r w:rsidRPr="00E65CA1">
              <w:rPr>
                <w:rFonts w:ascii="Times New Roman" w:hAnsi="Times New Roman" w:cs="Times New Roman"/>
                <w:sz w:val="20"/>
                <w:szCs w:val="20"/>
              </w:rPr>
              <w:t>1) закупка признана несостоявшейся и договор заключается с единственным участником аукциона в электронной форме;</w:t>
            </w:r>
          </w:p>
          <w:p w:rsidR="006C1EC2" w:rsidRPr="00E65CA1" w:rsidRDefault="006C1EC2" w:rsidP="006C1EC2">
            <w:pPr>
              <w:ind w:firstLine="459"/>
              <w:jc w:val="both"/>
              <w:rPr>
                <w:rFonts w:ascii="Times New Roman" w:hAnsi="Times New Roman" w:cs="Times New Roman"/>
                <w:sz w:val="20"/>
                <w:szCs w:val="20"/>
              </w:rPr>
            </w:pPr>
            <w:bookmarkStart w:id="44" w:name="sub_62"/>
            <w:bookmarkEnd w:id="43"/>
            <w:r w:rsidRPr="00E65CA1">
              <w:rPr>
                <w:rFonts w:ascii="Times New Roman" w:hAnsi="Times New Roman" w:cs="Times New Roman"/>
                <w:sz w:val="20"/>
                <w:szCs w:val="20"/>
              </w:rPr>
              <w:t>2)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6C1EC2" w:rsidRPr="00E65CA1" w:rsidRDefault="006C1EC2" w:rsidP="006C1EC2">
            <w:pPr>
              <w:ind w:firstLine="459"/>
              <w:jc w:val="both"/>
              <w:rPr>
                <w:rFonts w:ascii="Times New Roman" w:hAnsi="Times New Roman" w:cs="Times New Roman"/>
                <w:sz w:val="20"/>
                <w:szCs w:val="20"/>
              </w:rPr>
            </w:pPr>
            <w:bookmarkStart w:id="45" w:name="sub_63"/>
            <w:bookmarkEnd w:id="44"/>
            <w:r w:rsidRPr="00E65CA1">
              <w:rPr>
                <w:rFonts w:ascii="Times New Roman" w:hAnsi="Times New Roman" w:cs="Times New Roman"/>
                <w:sz w:val="20"/>
                <w:szCs w:val="20"/>
              </w:rPr>
              <w:t>3)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6C1EC2" w:rsidRPr="00E65CA1" w:rsidRDefault="006C1EC2" w:rsidP="006C1EC2">
            <w:pPr>
              <w:ind w:firstLine="459"/>
              <w:jc w:val="both"/>
              <w:rPr>
                <w:rFonts w:ascii="Times New Roman" w:hAnsi="Times New Roman" w:cs="Times New Roman"/>
                <w:sz w:val="20"/>
                <w:szCs w:val="20"/>
              </w:rPr>
            </w:pPr>
            <w:bookmarkStart w:id="46" w:name="sub_65"/>
            <w:bookmarkEnd w:id="45"/>
            <w:r w:rsidRPr="00E65CA1">
              <w:rPr>
                <w:rFonts w:ascii="Times New Roman" w:hAnsi="Times New Roman" w:cs="Times New Roman"/>
                <w:sz w:val="20"/>
                <w:szCs w:val="20"/>
              </w:rPr>
              <w:t xml:space="preserve">4) в заявке на участие в аукционе в электронной форме, представленной участником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об аукционе в электронной форме, содержится предложение о поставке товаров российского и иностранного происхождения, выполнении работ, оказании услуг </w:t>
            </w:r>
            <w:r w:rsidRPr="00E65CA1">
              <w:rPr>
                <w:rFonts w:ascii="Times New Roman" w:hAnsi="Times New Roman" w:cs="Times New Roman"/>
                <w:sz w:val="20"/>
                <w:szCs w:val="20"/>
              </w:rPr>
              <w:lastRenderedPageBreak/>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46"/>
          </w:p>
        </w:tc>
      </w:tr>
      <w:tr w:rsidR="002802A8" w:rsidRPr="00E65CA1" w:rsidTr="00C66D16">
        <w:trPr>
          <w:trHeight w:val="2264"/>
        </w:trPr>
        <w:tc>
          <w:tcPr>
            <w:tcW w:w="295" w:type="pct"/>
          </w:tcPr>
          <w:p w:rsidR="002802A8" w:rsidRPr="00E65CA1" w:rsidRDefault="002802A8" w:rsidP="002802A8">
            <w:pPr>
              <w:rPr>
                <w:rFonts w:ascii="Times New Roman" w:hAnsi="Times New Roman" w:cs="Times New Roman"/>
                <w:sz w:val="20"/>
                <w:szCs w:val="20"/>
              </w:rPr>
            </w:pPr>
            <w:r w:rsidRPr="00E65CA1">
              <w:rPr>
                <w:rFonts w:ascii="Times New Roman" w:hAnsi="Times New Roman" w:cs="Times New Roman"/>
                <w:sz w:val="20"/>
                <w:szCs w:val="20"/>
              </w:rPr>
              <w:lastRenderedPageBreak/>
              <w:t>16</w:t>
            </w:r>
          </w:p>
        </w:tc>
        <w:tc>
          <w:tcPr>
            <w:tcW w:w="1162" w:type="pct"/>
            <w:vAlign w:val="center"/>
          </w:tcPr>
          <w:p w:rsidR="002802A8" w:rsidRPr="002802A8" w:rsidRDefault="002802A8" w:rsidP="002802A8">
            <w:pPr>
              <w:suppressLineNumbers/>
              <w:snapToGrid w:val="0"/>
              <w:rPr>
                <w:rFonts w:ascii="Times New Roman" w:hAnsi="Times New Roman" w:cs="Times New Roman"/>
                <w:sz w:val="20"/>
                <w:szCs w:val="20"/>
              </w:rPr>
            </w:pPr>
            <w:r w:rsidRPr="002802A8">
              <w:rPr>
                <w:rFonts w:ascii="Times New Roman" w:hAnsi="Times New Roman" w:cs="Times New Roman"/>
                <w:sz w:val="20"/>
                <w:szCs w:val="20"/>
              </w:rPr>
              <w:t xml:space="preserve">Особенности участия в закупке субъектов </w:t>
            </w:r>
            <w:r>
              <w:rPr>
                <w:rFonts w:ascii="Times New Roman" w:hAnsi="Times New Roman" w:cs="Times New Roman"/>
                <w:sz w:val="20"/>
                <w:szCs w:val="20"/>
              </w:rPr>
              <w:t xml:space="preserve">     </w:t>
            </w:r>
            <w:r w:rsidRPr="002802A8">
              <w:rPr>
                <w:rFonts w:ascii="Times New Roman" w:hAnsi="Times New Roman" w:cs="Times New Roman"/>
                <w:sz w:val="20"/>
                <w:szCs w:val="20"/>
              </w:rPr>
              <w:t>малого и среднего                           предпринимательства</w:t>
            </w:r>
          </w:p>
        </w:tc>
        <w:tc>
          <w:tcPr>
            <w:tcW w:w="3543" w:type="pct"/>
            <w:vAlign w:val="center"/>
          </w:tcPr>
          <w:p w:rsidR="002802A8" w:rsidRPr="002802A8" w:rsidRDefault="002802A8" w:rsidP="002802A8">
            <w:pPr>
              <w:autoSpaceDE w:val="0"/>
              <w:autoSpaceDN w:val="0"/>
              <w:adjustRightInd w:val="0"/>
              <w:jc w:val="both"/>
              <w:rPr>
                <w:rFonts w:ascii="Times New Roman" w:hAnsi="Times New Roman" w:cs="Times New Roman"/>
                <w:bCs/>
                <w:sz w:val="20"/>
                <w:szCs w:val="20"/>
              </w:rPr>
            </w:pPr>
            <w:r w:rsidRPr="002802A8">
              <w:rPr>
                <w:rFonts w:ascii="Times New Roman" w:hAnsi="Times New Roman" w:cs="Times New Roman"/>
                <w:bCs/>
                <w:sz w:val="20"/>
                <w:szCs w:val="20"/>
              </w:rPr>
              <w:t xml:space="preserve">       Участниками являются только субъекты малого и среднего предпринимательства и физические лица, не являющимся индивидуальными предпринимателями и применяющие специальный налоговый режим «Налог на профессиональный доход».</w:t>
            </w:r>
          </w:p>
          <w:p w:rsidR="002802A8" w:rsidRPr="002802A8" w:rsidRDefault="002802A8" w:rsidP="002802A8">
            <w:pPr>
              <w:suppressLineNumbers/>
              <w:snapToGrid w:val="0"/>
              <w:jc w:val="both"/>
              <w:rPr>
                <w:rFonts w:ascii="Times New Roman" w:hAnsi="Times New Roman" w:cs="Times New Roman"/>
                <w:sz w:val="20"/>
                <w:szCs w:val="20"/>
              </w:rPr>
            </w:pPr>
            <w:r w:rsidRPr="002802A8">
              <w:rPr>
                <w:rFonts w:ascii="Times New Roman" w:hAnsi="Times New Roman" w:cs="Times New Roman"/>
                <w:sz w:val="20"/>
                <w:szCs w:val="20"/>
              </w:rPr>
              <w:t xml:space="preserve">      Закупка </w:t>
            </w:r>
            <w:r>
              <w:rPr>
                <w:rFonts w:ascii="Times New Roman" w:hAnsi="Times New Roman" w:cs="Times New Roman"/>
                <w:sz w:val="20"/>
                <w:szCs w:val="20"/>
              </w:rPr>
              <w:t xml:space="preserve">осуществляется в соответствии с </w:t>
            </w:r>
            <w:r w:rsidRPr="002802A8">
              <w:rPr>
                <w:rFonts w:ascii="Times New Roman" w:hAnsi="Times New Roman" w:cs="Times New Roman"/>
                <w:sz w:val="20"/>
                <w:szCs w:val="20"/>
              </w:rPr>
              <w:t>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 1352 «Об особе</w:t>
            </w:r>
            <w:r w:rsidR="00862856">
              <w:rPr>
                <w:rFonts w:ascii="Times New Roman" w:hAnsi="Times New Roman" w:cs="Times New Roman"/>
                <w:sz w:val="20"/>
                <w:szCs w:val="20"/>
              </w:rPr>
              <w:t xml:space="preserve">нностях участия </w:t>
            </w:r>
            <w:r w:rsidRPr="002802A8">
              <w:rPr>
                <w:rFonts w:ascii="Times New Roman" w:hAnsi="Times New Roman" w:cs="Times New Roman"/>
                <w:sz w:val="20"/>
                <w:szCs w:val="20"/>
              </w:rPr>
              <w:t>субъектов малого и среднего предпринимательства в закупках товаров, работ, услуг отдельными видами юридических лиц».</w:t>
            </w:r>
          </w:p>
        </w:tc>
      </w:tr>
    </w:tbl>
    <w:p w:rsidR="00230E7E" w:rsidRPr="00E65CA1" w:rsidRDefault="00230E7E" w:rsidP="000C5166">
      <w:pPr>
        <w:spacing w:after="0" w:line="240" w:lineRule="auto"/>
        <w:ind w:firstLine="709"/>
        <w:jc w:val="both"/>
        <w:rPr>
          <w:rFonts w:ascii="Times New Roman" w:hAnsi="Times New Roman" w:cs="Times New Roman"/>
          <w:sz w:val="20"/>
          <w:szCs w:val="20"/>
        </w:rPr>
      </w:pPr>
    </w:p>
    <w:p w:rsidR="00230E7E" w:rsidRPr="00E65CA1" w:rsidRDefault="00230E7E" w:rsidP="000C5166">
      <w:pPr>
        <w:spacing w:after="0" w:line="240" w:lineRule="auto"/>
        <w:ind w:firstLine="709"/>
        <w:jc w:val="both"/>
        <w:rPr>
          <w:rFonts w:ascii="Times New Roman" w:hAnsi="Times New Roman" w:cs="Times New Roman"/>
          <w:sz w:val="20"/>
          <w:szCs w:val="20"/>
        </w:rPr>
      </w:pPr>
      <w:r w:rsidRPr="00E65CA1">
        <w:rPr>
          <w:rFonts w:ascii="Times New Roman" w:hAnsi="Times New Roman" w:cs="Times New Roman"/>
          <w:sz w:val="20"/>
          <w:szCs w:val="20"/>
        </w:rPr>
        <w:br w:type="page"/>
      </w:r>
    </w:p>
    <w:p w:rsidR="00105A01" w:rsidRDefault="00105A01" w:rsidP="000C5166">
      <w:pPr>
        <w:pStyle w:val="1"/>
        <w:spacing w:before="0" w:line="240" w:lineRule="auto"/>
        <w:ind w:firstLine="1134"/>
        <w:jc w:val="center"/>
        <w:rPr>
          <w:rFonts w:ascii="Times New Roman" w:eastAsia="Times New Roman" w:hAnsi="Times New Roman" w:cs="Times New Roman"/>
          <w:b w:val="0"/>
          <w:color w:val="auto"/>
          <w:sz w:val="20"/>
          <w:szCs w:val="20"/>
          <w:highlight w:val="red"/>
        </w:rPr>
        <w:sectPr w:rsidR="00105A01" w:rsidSect="000A7F4A">
          <w:footerReference w:type="default" r:id="rId29"/>
          <w:pgSz w:w="11906" w:h="16838"/>
          <w:pgMar w:top="1134" w:right="707" w:bottom="1134" w:left="1276" w:header="0" w:footer="0" w:gutter="0"/>
          <w:cols w:space="708"/>
          <w:docGrid w:linePitch="360"/>
        </w:sectPr>
      </w:pPr>
      <w:bookmarkStart w:id="47" w:name="_Toc31387930"/>
    </w:p>
    <w:p w:rsidR="005735E4" w:rsidRPr="00E65CA1" w:rsidRDefault="008E4F0A" w:rsidP="000C5166">
      <w:pPr>
        <w:pStyle w:val="1"/>
        <w:spacing w:before="0" w:line="240" w:lineRule="auto"/>
        <w:ind w:firstLine="1134"/>
        <w:jc w:val="center"/>
        <w:rPr>
          <w:rFonts w:ascii="Times New Roman" w:hAnsi="Times New Roman" w:cs="Times New Roman"/>
          <w:b w:val="0"/>
          <w:color w:val="auto"/>
          <w:sz w:val="20"/>
          <w:szCs w:val="20"/>
        </w:rPr>
      </w:pPr>
      <w:r w:rsidRPr="00105A01">
        <w:rPr>
          <w:rFonts w:ascii="Times New Roman" w:eastAsia="Times New Roman" w:hAnsi="Times New Roman" w:cs="Times New Roman"/>
          <w:b w:val="0"/>
          <w:color w:val="auto"/>
          <w:sz w:val="20"/>
          <w:szCs w:val="20"/>
        </w:rPr>
        <w:lastRenderedPageBreak/>
        <w:t xml:space="preserve">ЧАСТЬ </w:t>
      </w:r>
      <w:r w:rsidRPr="00105A01">
        <w:rPr>
          <w:rFonts w:ascii="Times New Roman" w:eastAsia="Times New Roman" w:hAnsi="Times New Roman" w:cs="Times New Roman"/>
          <w:b w:val="0"/>
          <w:color w:val="auto"/>
          <w:sz w:val="20"/>
          <w:szCs w:val="20"/>
          <w:lang w:val="en-US"/>
        </w:rPr>
        <w:t>IV</w:t>
      </w:r>
      <w:r w:rsidR="00965600" w:rsidRPr="00105A01">
        <w:rPr>
          <w:rFonts w:ascii="Times New Roman" w:eastAsia="Times New Roman" w:hAnsi="Times New Roman" w:cs="Times New Roman"/>
          <w:b w:val="0"/>
          <w:color w:val="auto"/>
          <w:sz w:val="20"/>
          <w:szCs w:val="20"/>
        </w:rPr>
        <w:t xml:space="preserve"> </w:t>
      </w:r>
      <w:r w:rsidRPr="00105A01">
        <w:rPr>
          <w:rFonts w:ascii="Times New Roman" w:hAnsi="Times New Roman" w:cs="Times New Roman"/>
          <w:b w:val="0"/>
          <w:color w:val="auto"/>
          <w:sz w:val="20"/>
          <w:szCs w:val="20"/>
        </w:rPr>
        <w:t>ОБОСНОВАНИЕ НАЧАЛЬНОЙ (МАКСИМАЛЬНОЙ) ЦЕНЫ ДОГОВОРА</w:t>
      </w:r>
      <w:bookmarkEnd w:id="47"/>
    </w:p>
    <w:p w:rsidR="00105A01" w:rsidRDefault="00105A01" w:rsidP="000C5166">
      <w:pPr>
        <w:spacing w:after="0" w:line="240" w:lineRule="auto"/>
        <w:ind w:firstLine="567"/>
        <w:jc w:val="both"/>
        <w:rPr>
          <w:rFonts w:ascii="Times New Roman" w:hAnsi="Times New Roman" w:cs="Times New Roman"/>
          <w:sz w:val="20"/>
          <w:szCs w:val="20"/>
        </w:rPr>
      </w:pPr>
    </w:p>
    <w:p w:rsidR="00105A01" w:rsidRDefault="00105A01" w:rsidP="000C5166">
      <w:pPr>
        <w:spacing w:after="0" w:line="240" w:lineRule="auto"/>
        <w:ind w:firstLine="567"/>
        <w:jc w:val="both"/>
      </w:pPr>
      <w:r>
        <w:fldChar w:fldCharType="begin"/>
      </w:r>
      <w:r>
        <w:instrText xml:space="preserve"> LINK </w:instrText>
      </w:r>
      <w:r w:rsidR="006B0E93">
        <w:instrText xml:space="preserve">Excel.Sheet.8 "D:\\Users\\ecNach\\workDoc\\2024 год\\Реестр закупок на 2024 год\\Аукцион в электронной форме\\СМП Мин-во Субсидии Установка ограждения\\НМЦД.xls" Лист2!R1C1:R10C16 </w:instrText>
      </w:r>
      <w:r>
        <w:instrText xml:space="preserve">\a \f 4 \h  \* MERGEFORMAT </w:instrText>
      </w:r>
      <w:r>
        <w:fldChar w:fldCharType="separate"/>
      </w:r>
      <w:bookmarkStart w:id="48" w:name="RANGE!A1:O10"/>
    </w:p>
    <w:tbl>
      <w:tblPr>
        <w:tblW w:w="14678" w:type="dxa"/>
        <w:tblInd w:w="108" w:type="dxa"/>
        <w:tblLayout w:type="fixed"/>
        <w:tblLook w:val="04A0" w:firstRow="1" w:lastRow="0" w:firstColumn="1" w:lastColumn="0" w:noHBand="0" w:noVBand="1"/>
      </w:tblPr>
      <w:tblGrid>
        <w:gridCol w:w="495"/>
        <w:gridCol w:w="1510"/>
        <w:gridCol w:w="830"/>
        <w:gridCol w:w="851"/>
        <w:gridCol w:w="850"/>
        <w:gridCol w:w="851"/>
        <w:gridCol w:w="709"/>
        <w:gridCol w:w="708"/>
        <w:gridCol w:w="850"/>
        <w:gridCol w:w="851"/>
        <w:gridCol w:w="851"/>
        <w:gridCol w:w="28"/>
        <w:gridCol w:w="822"/>
        <w:gridCol w:w="851"/>
        <w:gridCol w:w="1121"/>
        <w:gridCol w:w="1070"/>
        <w:gridCol w:w="1430"/>
      </w:tblGrid>
      <w:tr w:rsidR="00105A01" w:rsidRPr="00105A01" w:rsidTr="003D3F44">
        <w:trPr>
          <w:trHeight w:val="1170"/>
        </w:trPr>
        <w:tc>
          <w:tcPr>
            <w:tcW w:w="9384"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b/>
                <w:bCs/>
                <w:sz w:val="26"/>
                <w:szCs w:val="26"/>
              </w:rPr>
            </w:pPr>
            <w:r w:rsidRPr="00105A01">
              <w:rPr>
                <w:rFonts w:ascii="Times New Roman" w:eastAsia="Times New Roman" w:hAnsi="Times New Roman" w:cs="Times New Roman"/>
                <w:b/>
                <w:bCs/>
                <w:sz w:val="26"/>
                <w:szCs w:val="26"/>
              </w:rPr>
              <w:t xml:space="preserve"> Обоснование начальной (максимальной) цены договора</w:t>
            </w:r>
            <w:r w:rsidRPr="00105A01">
              <w:rPr>
                <w:rFonts w:ascii="Times New Roman" w:eastAsia="Times New Roman" w:hAnsi="Times New Roman" w:cs="Times New Roman"/>
                <w:b/>
                <w:bCs/>
                <w:sz w:val="26"/>
                <w:szCs w:val="26"/>
              </w:rPr>
              <w:br/>
            </w:r>
            <w:proofErr w:type="gramStart"/>
            <w:r w:rsidRPr="00105A01">
              <w:rPr>
                <w:rFonts w:ascii="Times New Roman" w:eastAsia="Times New Roman" w:hAnsi="Times New Roman" w:cs="Times New Roman"/>
                <w:b/>
                <w:bCs/>
                <w:sz w:val="26"/>
                <w:szCs w:val="26"/>
              </w:rPr>
              <w:t>На</w:t>
            </w:r>
            <w:proofErr w:type="gramEnd"/>
            <w:r w:rsidRPr="00105A01">
              <w:rPr>
                <w:rFonts w:ascii="Times New Roman" w:eastAsia="Times New Roman" w:hAnsi="Times New Roman" w:cs="Times New Roman"/>
                <w:b/>
                <w:bCs/>
                <w:sz w:val="26"/>
                <w:szCs w:val="26"/>
              </w:rPr>
              <w:t xml:space="preserve"> выполнение работ по установке ограждения                                                                                      </w:t>
            </w:r>
            <w:bookmarkEnd w:id="48"/>
          </w:p>
        </w:tc>
        <w:tc>
          <w:tcPr>
            <w:tcW w:w="1673" w:type="dxa"/>
            <w:gridSpan w:val="2"/>
            <w:tcBorders>
              <w:top w:val="single" w:sz="4" w:space="0" w:color="auto"/>
              <w:left w:val="nil"/>
              <w:bottom w:val="nil"/>
              <w:right w:val="nil"/>
            </w:tcBorders>
            <w:shd w:val="clear" w:color="000000" w:fill="FFFFFF"/>
            <w:noWrap/>
            <w:vAlign w:val="center"/>
            <w:hideMark/>
          </w:tcPr>
          <w:p w:rsidR="00105A01" w:rsidRPr="00105A01" w:rsidRDefault="00105A01" w:rsidP="00105A01">
            <w:pPr>
              <w:spacing w:after="0" w:line="240" w:lineRule="auto"/>
              <w:jc w:val="center"/>
              <w:rPr>
                <w:rFonts w:ascii="Times New Roman" w:eastAsia="Times New Roman" w:hAnsi="Times New Roman" w:cs="Times New Roman"/>
                <w:b/>
                <w:bCs/>
                <w:sz w:val="26"/>
                <w:szCs w:val="26"/>
              </w:rPr>
            </w:pPr>
            <w:r w:rsidRPr="00105A01">
              <w:rPr>
                <w:rFonts w:ascii="Times New Roman" w:eastAsia="Times New Roman" w:hAnsi="Times New Roman" w:cs="Times New Roman"/>
                <w:b/>
                <w:bCs/>
                <w:sz w:val="26"/>
                <w:szCs w:val="26"/>
              </w:rPr>
              <w:t> </w:t>
            </w:r>
          </w:p>
        </w:tc>
        <w:tc>
          <w:tcPr>
            <w:tcW w:w="1121" w:type="dxa"/>
            <w:tcBorders>
              <w:top w:val="single" w:sz="4" w:space="0" w:color="auto"/>
              <w:left w:val="nil"/>
              <w:bottom w:val="nil"/>
              <w:right w:val="nil"/>
            </w:tcBorders>
            <w:shd w:val="clear" w:color="000000" w:fill="FFFFFF"/>
            <w:noWrap/>
            <w:vAlign w:val="center"/>
            <w:hideMark/>
          </w:tcPr>
          <w:p w:rsidR="00105A01" w:rsidRPr="00105A01" w:rsidRDefault="00105A01" w:rsidP="00105A01">
            <w:pPr>
              <w:spacing w:after="0" w:line="240" w:lineRule="auto"/>
              <w:jc w:val="center"/>
              <w:rPr>
                <w:rFonts w:ascii="Times New Roman" w:eastAsia="Times New Roman" w:hAnsi="Times New Roman" w:cs="Times New Roman"/>
                <w:b/>
                <w:bCs/>
                <w:sz w:val="26"/>
                <w:szCs w:val="26"/>
              </w:rPr>
            </w:pPr>
            <w:r w:rsidRPr="00105A01">
              <w:rPr>
                <w:rFonts w:ascii="Times New Roman" w:eastAsia="Times New Roman" w:hAnsi="Times New Roman" w:cs="Times New Roman"/>
                <w:b/>
                <w:bCs/>
                <w:sz w:val="26"/>
                <w:szCs w:val="26"/>
              </w:rPr>
              <w:t> </w:t>
            </w:r>
          </w:p>
        </w:tc>
        <w:tc>
          <w:tcPr>
            <w:tcW w:w="1070" w:type="dxa"/>
            <w:tcBorders>
              <w:top w:val="single" w:sz="4" w:space="0" w:color="auto"/>
              <w:left w:val="nil"/>
              <w:bottom w:val="nil"/>
              <w:right w:val="nil"/>
            </w:tcBorders>
            <w:shd w:val="clear" w:color="000000" w:fill="FFFFFF"/>
            <w:noWrap/>
            <w:vAlign w:val="center"/>
            <w:hideMark/>
          </w:tcPr>
          <w:p w:rsidR="00105A01" w:rsidRPr="00105A01" w:rsidRDefault="00105A01" w:rsidP="00105A01">
            <w:pPr>
              <w:spacing w:after="0" w:line="240" w:lineRule="auto"/>
              <w:jc w:val="center"/>
              <w:rPr>
                <w:rFonts w:ascii="Times New Roman" w:eastAsia="Times New Roman" w:hAnsi="Times New Roman" w:cs="Times New Roman"/>
                <w:b/>
                <w:bCs/>
                <w:sz w:val="26"/>
                <w:szCs w:val="26"/>
              </w:rPr>
            </w:pPr>
            <w:r w:rsidRPr="00105A01">
              <w:rPr>
                <w:rFonts w:ascii="Times New Roman" w:eastAsia="Times New Roman" w:hAnsi="Times New Roman" w:cs="Times New Roman"/>
                <w:b/>
                <w:bCs/>
                <w:sz w:val="26"/>
                <w:szCs w:val="26"/>
              </w:rPr>
              <w:t> </w:t>
            </w:r>
          </w:p>
        </w:tc>
        <w:tc>
          <w:tcPr>
            <w:tcW w:w="1430" w:type="dxa"/>
            <w:tcBorders>
              <w:top w:val="nil"/>
              <w:left w:val="single" w:sz="4" w:space="0" w:color="auto"/>
              <w:bottom w:val="nil"/>
              <w:right w:val="nil"/>
            </w:tcBorders>
            <w:shd w:val="clear" w:color="auto" w:fill="auto"/>
            <w:noWrap/>
            <w:vAlign w:val="bottom"/>
            <w:hideMark/>
          </w:tcPr>
          <w:p w:rsidR="00105A01" w:rsidRPr="00105A01" w:rsidRDefault="00105A01" w:rsidP="00105A01">
            <w:pPr>
              <w:spacing w:after="0" w:line="240" w:lineRule="auto"/>
              <w:rPr>
                <w:rFonts w:ascii="Arial CYR" w:eastAsia="Times New Roman" w:hAnsi="Arial CYR" w:cs="Arial CYR"/>
                <w:sz w:val="20"/>
                <w:szCs w:val="20"/>
              </w:rPr>
            </w:pPr>
            <w:r w:rsidRPr="00105A01">
              <w:rPr>
                <w:rFonts w:ascii="Arial CYR" w:eastAsia="Times New Roman" w:hAnsi="Arial CYR" w:cs="Arial CYR"/>
                <w:sz w:val="20"/>
                <w:szCs w:val="20"/>
              </w:rPr>
              <w:t> </w:t>
            </w:r>
          </w:p>
        </w:tc>
      </w:tr>
      <w:tr w:rsidR="003D3F44" w:rsidRPr="00105A01" w:rsidTr="003D3F44">
        <w:trPr>
          <w:trHeight w:val="735"/>
        </w:trPr>
        <w:tc>
          <w:tcPr>
            <w:tcW w:w="200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sz w:val="24"/>
                <w:szCs w:val="24"/>
              </w:rPr>
            </w:pPr>
            <w:r w:rsidRPr="00105A01">
              <w:rPr>
                <w:rFonts w:ascii="Times New Roman" w:eastAsia="Times New Roman" w:hAnsi="Times New Roman" w:cs="Times New Roman"/>
                <w:sz w:val="24"/>
                <w:szCs w:val="24"/>
              </w:rPr>
              <w:t>Основные характеристики объекта закупки:</w:t>
            </w:r>
          </w:p>
        </w:tc>
        <w:tc>
          <w:tcPr>
            <w:tcW w:w="7379" w:type="dxa"/>
            <w:gridSpan w:val="10"/>
            <w:tcBorders>
              <w:top w:val="single" w:sz="4" w:space="0" w:color="auto"/>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rPr>
                <w:rFonts w:ascii="Times New Roman" w:eastAsia="Times New Roman" w:hAnsi="Times New Roman" w:cs="Times New Roman"/>
                <w:sz w:val="24"/>
                <w:szCs w:val="24"/>
              </w:rPr>
            </w:pPr>
            <w:r w:rsidRPr="00105A01">
              <w:rPr>
                <w:rFonts w:ascii="Times New Roman" w:eastAsia="Times New Roman" w:hAnsi="Times New Roman" w:cs="Times New Roman"/>
                <w:sz w:val="24"/>
                <w:szCs w:val="24"/>
              </w:rPr>
              <w:t>Характеристики объекта закупки указаны в техническом задании (ЧАСТЬ I документации)</w:t>
            </w:r>
          </w:p>
        </w:tc>
        <w:tc>
          <w:tcPr>
            <w:tcW w:w="1673" w:type="dxa"/>
            <w:gridSpan w:val="2"/>
            <w:tcBorders>
              <w:top w:val="single" w:sz="4" w:space="0" w:color="auto"/>
              <w:left w:val="nil"/>
              <w:bottom w:val="single" w:sz="4" w:space="0" w:color="auto"/>
              <w:right w:val="nil"/>
            </w:tcBorders>
            <w:shd w:val="clear" w:color="auto" w:fill="auto"/>
            <w:vAlign w:val="center"/>
            <w:hideMark/>
          </w:tcPr>
          <w:p w:rsidR="00105A01" w:rsidRPr="00105A01" w:rsidRDefault="00105A01" w:rsidP="00105A01">
            <w:pPr>
              <w:spacing w:after="0" w:line="240" w:lineRule="auto"/>
              <w:rPr>
                <w:rFonts w:ascii="Arial CYR" w:eastAsia="Times New Roman" w:hAnsi="Arial CYR" w:cs="Arial CYR"/>
                <w:sz w:val="20"/>
                <w:szCs w:val="20"/>
              </w:rPr>
            </w:pPr>
            <w:r w:rsidRPr="00105A01">
              <w:rPr>
                <w:rFonts w:ascii="Arial CYR" w:eastAsia="Times New Roman" w:hAnsi="Arial CYR" w:cs="Arial CYR"/>
                <w:sz w:val="20"/>
                <w:szCs w:val="20"/>
              </w:rPr>
              <w:t> </w:t>
            </w:r>
          </w:p>
        </w:tc>
        <w:tc>
          <w:tcPr>
            <w:tcW w:w="1121" w:type="dxa"/>
            <w:tcBorders>
              <w:top w:val="single" w:sz="4" w:space="0" w:color="auto"/>
              <w:left w:val="nil"/>
              <w:bottom w:val="single" w:sz="4" w:space="0" w:color="auto"/>
              <w:right w:val="nil"/>
            </w:tcBorders>
            <w:shd w:val="clear" w:color="auto" w:fill="auto"/>
            <w:vAlign w:val="center"/>
            <w:hideMark/>
          </w:tcPr>
          <w:p w:rsidR="00105A01" w:rsidRPr="00105A01" w:rsidRDefault="00105A01" w:rsidP="00105A01">
            <w:pPr>
              <w:spacing w:after="0" w:line="240" w:lineRule="auto"/>
              <w:rPr>
                <w:rFonts w:ascii="Arial CYR" w:eastAsia="Times New Roman" w:hAnsi="Arial CYR" w:cs="Arial CYR"/>
                <w:sz w:val="20"/>
                <w:szCs w:val="20"/>
              </w:rPr>
            </w:pPr>
            <w:r w:rsidRPr="00105A01">
              <w:rPr>
                <w:rFonts w:ascii="Arial CYR" w:eastAsia="Times New Roman" w:hAnsi="Arial CYR" w:cs="Arial CYR"/>
                <w:sz w:val="20"/>
                <w:szCs w:val="20"/>
              </w:rPr>
              <w:t> </w:t>
            </w:r>
          </w:p>
        </w:tc>
        <w:tc>
          <w:tcPr>
            <w:tcW w:w="1070" w:type="dxa"/>
            <w:tcBorders>
              <w:top w:val="single" w:sz="4" w:space="0" w:color="auto"/>
              <w:left w:val="nil"/>
              <w:bottom w:val="single" w:sz="4" w:space="0" w:color="auto"/>
              <w:right w:val="nil"/>
            </w:tcBorders>
            <w:shd w:val="clear" w:color="auto" w:fill="auto"/>
            <w:vAlign w:val="center"/>
            <w:hideMark/>
          </w:tcPr>
          <w:p w:rsidR="00105A01" w:rsidRPr="00105A01" w:rsidRDefault="00105A01" w:rsidP="00105A01">
            <w:pPr>
              <w:spacing w:after="0" w:line="240" w:lineRule="auto"/>
              <w:rPr>
                <w:rFonts w:ascii="Arial CYR" w:eastAsia="Times New Roman" w:hAnsi="Arial CYR" w:cs="Arial CYR"/>
                <w:sz w:val="20"/>
                <w:szCs w:val="20"/>
              </w:rPr>
            </w:pPr>
            <w:r w:rsidRPr="00105A01">
              <w:rPr>
                <w:rFonts w:ascii="Arial CYR" w:eastAsia="Times New Roman" w:hAnsi="Arial CYR" w:cs="Arial CYR"/>
                <w:sz w:val="20"/>
                <w:szCs w:val="20"/>
              </w:rPr>
              <w:t> </w:t>
            </w:r>
          </w:p>
        </w:tc>
        <w:tc>
          <w:tcPr>
            <w:tcW w:w="1430" w:type="dxa"/>
            <w:tcBorders>
              <w:top w:val="nil"/>
              <w:left w:val="single" w:sz="4" w:space="0" w:color="auto"/>
              <w:bottom w:val="nil"/>
              <w:right w:val="nil"/>
            </w:tcBorders>
            <w:shd w:val="clear" w:color="auto" w:fill="auto"/>
            <w:vAlign w:val="center"/>
            <w:hideMark/>
          </w:tcPr>
          <w:p w:rsidR="00105A01" w:rsidRPr="00105A01" w:rsidRDefault="00105A01" w:rsidP="00105A01">
            <w:pPr>
              <w:spacing w:after="0" w:line="240" w:lineRule="auto"/>
              <w:ind w:firstLineChars="100" w:firstLine="200"/>
              <w:rPr>
                <w:rFonts w:ascii="Arial CYR" w:eastAsia="Times New Roman" w:hAnsi="Arial CYR" w:cs="Arial CYR"/>
                <w:sz w:val="20"/>
                <w:szCs w:val="20"/>
              </w:rPr>
            </w:pPr>
            <w:r w:rsidRPr="00105A01">
              <w:rPr>
                <w:rFonts w:ascii="Arial CYR" w:eastAsia="Times New Roman" w:hAnsi="Arial CYR" w:cs="Arial CYR"/>
                <w:sz w:val="20"/>
                <w:szCs w:val="20"/>
              </w:rPr>
              <w:t> </w:t>
            </w:r>
          </w:p>
        </w:tc>
      </w:tr>
      <w:tr w:rsidR="00105A01" w:rsidRPr="00105A01" w:rsidTr="003D3F44">
        <w:trPr>
          <w:trHeight w:val="1485"/>
        </w:trPr>
        <w:tc>
          <w:tcPr>
            <w:tcW w:w="2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05A01" w:rsidRPr="00105A01" w:rsidRDefault="00105A01" w:rsidP="00105A01">
            <w:pPr>
              <w:spacing w:after="0" w:line="240" w:lineRule="auto"/>
              <w:jc w:val="center"/>
              <w:rPr>
                <w:rFonts w:ascii="Times New Roman" w:eastAsia="Times New Roman" w:hAnsi="Times New Roman" w:cs="Times New Roman"/>
                <w:sz w:val="24"/>
                <w:szCs w:val="24"/>
              </w:rPr>
            </w:pPr>
            <w:r w:rsidRPr="00105A01">
              <w:rPr>
                <w:rFonts w:ascii="Times New Roman" w:eastAsia="Times New Roman" w:hAnsi="Times New Roman" w:cs="Times New Roman"/>
                <w:sz w:val="24"/>
                <w:szCs w:val="24"/>
              </w:rPr>
              <w:t>Используемый метод определения начальной (максимальной) цены договора</w:t>
            </w:r>
            <w:r w:rsidRPr="00105A01">
              <w:rPr>
                <w:rFonts w:ascii="Times New Roman" w:eastAsia="Times New Roman" w:hAnsi="Times New Roman" w:cs="Times New Roman"/>
                <w:sz w:val="24"/>
                <w:szCs w:val="24"/>
              </w:rPr>
              <w:br/>
              <w:t>с обоснованием:</w:t>
            </w:r>
          </w:p>
        </w:tc>
        <w:tc>
          <w:tcPr>
            <w:tcW w:w="7379" w:type="dxa"/>
            <w:gridSpan w:val="10"/>
            <w:tcBorders>
              <w:top w:val="single" w:sz="4" w:space="0" w:color="auto"/>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rPr>
                <w:rFonts w:ascii="Times New Roman" w:eastAsia="Times New Roman" w:hAnsi="Times New Roman" w:cs="Times New Roman"/>
                <w:sz w:val="24"/>
                <w:szCs w:val="24"/>
              </w:rPr>
            </w:pPr>
            <w:r w:rsidRPr="00105A01">
              <w:rPr>
                <w:rFonts w:ascii="Times New Roman" w:eastAsia="Times New Roman" w:hAnsi="Times New Roman" w:cs="Times New Roman"/>
                <w:sz w:val="24"/>
                <w:szCs w:val="24"/>
              </w:rPr>
              <w:t xml:space="preserve">Метод сопоставимых рыночных цен (анализа рынка). В </w:t>
            </w:r>
            <w:proofErr w:type="gramStart"/>
            <w:r w:rsidRPr="00105A01">
              <w:rPr>
                <w:rFonts w:ascii="Times New Roman" w:eastAsia="Times New Roman" w:hAnsi="Times New Roman" w:cs="Times New Roman"/>
                <w:sz w:val="24"/>
                <w:szCs w:val="24"/>
              </w:rPr>
              <w:t>соответствии  с</w:t>
            </w:r>
            <w:proofErr w:type="gramEnd"/>
            <w:r w:rsidRPr="00105A01">
              <w:rPr>
                <w:rFonts w:ascii="Times New Roman" w:eastAsia="Times New Roman" w:hAnsi="Times New Roman" w:cs="Times New Roman"/>
                <w:sz w:val="24"/>
                <w:szCs w:val="24"/>
              </w:rPr>
              <w:t xml:space="preserve"> п. 9.2. Положения о закупке товаров, работ, услуг для нужд областного государственного автономного учреждения здравоохранения метод сопоставимых рыночных цен (анализа рынка) является приоритетным для определения и обоснования начальной (максимальной) цены договора.  </w:t>
            </w:r>
          </w:p>
        </w:tc>
        <w:tc>
          <w:tcPr>
            <w:tcW w:w="1673" w:type="dxa"/>
            <w:gridSpan w:val="2"/>
            <w:tcBorders>
              <w:top w:val="single" w:sz="4" w:space="0" w:color="auto"/>
              <w:left w:val="nil"/>
              <w:bottom w:val="single" w:sz="4" w:space="0" w:color="auto"/>
              <w:right w:val="nil"/>
            </w:tcBorders>
            <w:shd w:val="clear" w:color="auto" w:fill="auto"/>
            <w:vAlign w:val="center"/>
            <w:hideMark/>
          </w:tcPr>
          <w:p w:rsidR="00105A01" w:rsidRPr="00105A01" w:rsidRDefault="00105A01" w:rsidP="00105A01">
            <w:pPr>
              <w:spacing w:after="0" w:line="240" w:lineRule="auto"/>
              <w:rPr>
                <w:rFonts w:ascii="Arial CYR" w:eastAsia="Times New Roman" w:hAnsi="Arial CYR" w:cs="Arial CYR"/>
                <w:sz w:val="20"/>
                <w:szCs w:val="20"/>
              </w:rPr>
            </w:pPr>
            <w:r w:rsidRPr="00105A01">
              <w:rPr>
                <w:rFonts w:ascii="Arial CYR" w:eastAsia="Times New Roman" w:hAnsi="Arial CYR" w:cs="Arial CYR"/>
                <w:sz w:val="20"/>
                <w:szCs w:val="20"/>
              </w:rPr>
              <w:t> </w:t>
            </w:r>
          </w:p>
        </w:tc>
        <w:tc>
          <w:tcPr>
            <w:tcW w:w="1121" w:type="dxa"/>
            <w:tcBorders>
              <w:top w:val="single" w:sz="4" w:space="0" w:color="auto"/>
              <w:left w:val="nil"/>
              <w:bottom w:val="single" w:sz="4" w:space="0" w:color="auto"/>
              <w:right w:val="nil"/>
            </w:tcBorders>
            <w:shd w:val="clear" w:color="auto" w:fill="auto"/>
            <w:vAlign w:val="center"/>
            <w:hideMark/>
          </w:tcPr>
          <w:p w:rsidR="00105A01" w:rsidRPr="00105A01" w:rsidRDefault="00105A01" w:rsidP="00105A01">
            <w:pPr>
              <w:spacing w:after="0" w:line="240" w:lineRule="auto"/>
              <w:rPr>
                <w:rFonts w:ascii="Times New Roman" w:eastAsia="Times New Roman" w:hAnsi="Times New Roman" w:cs="Times New Roman"/>
                <w:b/>
                <w:bCs/>
                <w:sz w:val="28"/>
                <w:szCs w:val="28"/>
              </w:rPr>
            </w:pPr>
            <w:r w:rsidRPr="00105A01">
              <w:rPr>
                <w:rFonts w:ascii="Times New Roman" w:eastAsia="Times New Roman" w:hAnsi="Times New Roman" w:cs="Times New Roman"/>
                <w:b/>
                <w:bCs/>
                <w:sz w:val="28"/>
                <w:szCs w:val="28"/>
              </w:rPr>
              <w:t> </w:t>
            </w:r>
          </w:p>
        </w:tc>
        <w:tc>
          <w:tcPr>
            <w:tcW w:w="1070" w:type="dxa"/>
            <w:tcBorders>
              <w:top w:val="single" w:sz="4" w:space="0" w:color="auto"/>
              <w:left w:val="nil"/>
              <w:bottom w:val="single" w:sz="4" w:space="0" w:color="auto"/>
              <w:right w:val="nil"/>
            </w:tcBorders>
            <w:shd w:val="clear" w:color="auto" w:fill="auto"/>
            <w:vAlign w:val="center"/>
            <w:hideMark/>
          </w:tcPr>
          <w:p w:rsidR="00105A01" w:rsidRPr="00105A01" w:rsidRDefault="00105A01" w:rsidP="00105A01">
            <w:pPr>
              <w:spacing w:after="0" w:line="240" w:lineRule="auto"/>
              <w:rPr>
                <w:rFonts w:ascii="Times New Roman" w:eastAsia="Times New Roman" w:hAnsi="Times New Roman" w:cs="Times New Roman"/>
                <w:b/>
                <w:bCs/>
                <w:sz w:val="28"/>
                <w:szCs w:val="28"/>
              </w:rPr>
            </w:pPr>
            <w:r w:rsidRPr="00105A01">
              <w:rPr>
                <w:rFonts w:ascii="Times New Roman" w:eastAsia="Times New Roman" w:hAnsi="Times New Roman" w:cs="Times New Roman"/>
                <w:b/>
                <w:bCs/>
                <w:sz w:val="28"/>
                <w:szCs w:val="28"/>
              </w:rPr>
              <w:t> </w:t>
            </w:r>
          </w:p>
        </w:tc>
        <w:tc>
          <w:tcPr>
            <w:tcW w:w="1430" w:type="dxa"/>
            <w:tcBorders>
              <w:top w:val="nil"/>
              <w:left w:val="single" w:sz="4" w:space="0" w:color="auto"/>
              <w:bottom w:val="nil"/>
              <w:right w:val="nil"/>
            </w:tcBorders>
            <w:shd w:val="clear" w:color="auto" w:fill="auto"/>
            <w:noWrap/>
            <w:vAlign w:val="bottom"/>
            <w:hideMark/>
          </w:tcPr>
          <w:p w:rsidR="00105A01" w:rsidRPr="00105A01" w:rsidRDefault="00105A01" w:rsidP="00105A01">
            <w:pPr>
              <w:spacing w:after="0" w:line="240" w:lineRule="auto"/>
              <w:rPr>
                <w:rFonts w:ascii="Arial CYR" w:eastAsia="Times New Roman" w:hAnsi="Arial CYR" w:cs="Arial CYR"/>
                <w:sz w:val="20"/>
                <w:szCs w:val="20"/>
              </w:rPr>
            </w:pPr>
            <w:r w:rsidRPr="00105A01">
              <w:rPr>
                <w:rFonts w:ascii="Arial CYR" w:eastAsia="Times New Roman" w:hAnsi="Arial CYR" w:cs="Arial CYR"/>
                <w:sz w:val="20"/>
                <w:szCs w:val="20"/>
              </w:rPr>
              <w:t> </w:t>
            </w:r>
          </w:p>
        </w:tc>
      </w:tr>
      <w:tr w:rsidR="00105A01" w:rsidRPr="00105A01" w:rsidTr="003D3F44">
        <w:trPr>
          <w:trHeight w:val="6240"/>
        </w:trPr>
        <w:tc>
          <w:tcPr>
            <w:tcW w:w="9384" w:type="dxa"/>
            <w:gridSpan w:val="12"/>
            <w:tcBorders>
              <w:top w:val="nil"/>
              <w:left w:val="nil"/>
              <w:bottom w:val="nil"/>
              <w:right w:val="nil"/>
            </w:tcBorders>
            <w:shd w:val="clear" w:color="auto" w:fill="auto"/>
            <w:noWrap/>
            <w:vAlign w:val="bottom"/>
            <w:hideMark/>
          </w:tcPr>
          <w:p w:rsidR="00105A01" w:rsidRPr="00105A01" w:rsidRDefault="002329FE" w:rsidP="00105A0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31" type="#_x0000_t75" style="position:absolute;margin-left:534pt;margin-top:0;width:153.75pt;height:1.5pt;z-index:251664384;visibility:visible;mso-position-horizontal-relative:text;mso-position-vertical-relative:text" o:gfxdata="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">
                  <v:imagedata r:id="rId30" o:title=""/>
                </v:shape>
              </w:pict>
            </w:r>
            <w:r>
              <w:rPr>
                <w:rFonts w:ascii="Arial CYR" w:eastAsia="Times New Roman" w:hAnsi="Arial CYR" w:cs="Arial CYR"/>
                <w:sz w:val="20"/>
                <w:szCs w:val="20"/>
              </w:rPr>
              <w:pict>
                <v:shape id="TextBox 1" o:spid="_x0000_s1033" type="#_x0000_t75" style="position:absolute;margin-left:556.5pt;margin-top:46.5pt;width:1in;height:21pt;z-index:251666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" o:insetmode="auto">
                  <v:imagedata r:id="rId31" o:title=""/>
                  <o:lock v:ext="edit" aspectratio="f"/>
                </v:shape>
              </w:pict>
            </w:r>
            <w:r>
              <w:rPr>
                <w:rFonts w:ascii="Arial CYR" w:eastAsia="Times New Roman" w:hAnsi="Arial CYR" w:cs="Arial CYR"/>
                <w:sz w:val="20"/>
                <w:szCs w:val="20"/>
              </w:rPr>
              <w:pict>
                <v:shape id="Рисунок 12" o:spid="_x0000_s1035" type="#_x0000_t75" style="position:absolute;margin-left:602.25pt;margin-top:107.25pt;width:125.25pt;height:42.75pt;z-index:251668480;visibility:visible;mso-position-horizontal-relative:text;mso-position-vertical-relative:text" o:gfxdata="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">
                  <v:imagedata r:id="rId32" o:title=""/>
                </v:shape>
              </w:pict>
            </w:r>
            <w:r>
              <w:rPr>
                <w:rFonts w:ascii="Arial CYR" w:eastAsia="Times New Roman" w:hAnsi="Arial CYR" w:cs="Arial CYR"/>
                <w:sz w:val="20"/>
                <w:szCs w:val="20"/>
              </w:rPr>
              <w:pict>
                <v:shape id="Рисунок 10" o:spid="_x0000_s1034" type="#_x0000_t75" style="position:absolute;margin-left:469.5pt;margin-top:119.25pt;width:95.25pt;height:34.5pt;z-index:251667456;visibility:visible;mso-position-horizontal-relative:text;mso-position-vertical-relative:text" o:gfxdata="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">
                  <v:imagedata r:id="rId33" o:title=""/>
                </v:shape>
              </w:pict>
            </w:r>
            <w:r>
              <w:rPr>
                <w:rFonts w:ascii="Arial CYR" w:eastAsia="Times New Roman" w:hAnsi="Arial CYR" w:cs="Arial CYR"/>
                <w:sz w:val="20"/>
                <w:szCs w:val="20"/>
              </w:rPr>
              <w:pict>
                <v:shape id="AutoShape 1024" o:spid="_x0000_s1026" type="#_x0000_t75" style="position:absolute;margin-left:26.25pt;margin-top:11.25pt;width:191.25pt;height:36pt;z-index:251659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" o:insetmode="auto">
                  <v:imagedata r:id="rId34" o:title=""/>
                </v:shape>
              </w:pict>
            </w:r>
            <w:r>
              <w:rPr>
                <w:rFonts w:ascii="Arial CYR" w:eastAsia="Times New Roman" w:hAnsi="Arial CYR" w:cs="Arial CYR"/>
                <w:sz w:val="20"/>
                <w:szCs w:val="20"/>
              </w:rPr>
              <w:pict>
                <v:shape id="AutoShape 1040" o:spid="_x0000_s1027" type="#_x0000_t75" style="position:absolute;margin-left:26.25pt;margin-top:11.25pt;width:191.25pt;height:36pt;z-index:251660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" o:insetmode="auto">
                  <v:imagedata r:id="rId34" o:title=""/>
                </v:shape>
              </w:pict>
            </w:r>
            <w:r>
              <w:rPr>
                <w:rFonts w:ascii="Arial CYR" w:eastAsia="Times New Roman" w:hAnsi="Arial CYR" w:cs="Arial CYR"/>
                <w:sz w:val="20"/>
                <w:szCs w:val="20"/>
              </w:rPr>
              <w:pict>
                <v:shape id="AutoShape 1059" o:spid="_x0000_s1028" type="#_x0000_t75" style="position:absolute;margin-left:26.25pt;margin-top:11.25pt;width:191.25pt;height:36pt;z-index:251661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" o:insetmode="auto">
                  <v:imagedata r:id="rId34" o:title=""/>
                </v:shape>
              </w:pict>
            </w:r>
            <w:r>
              <w:rPr>
                <w:rFonts w:ascii="Arial CYR" w:eastAsia="Times New Roman" w:hAnsi="Arial CYR" w:cs="Arial CYR"/>
                <w:sz w:val="20"/>
                <w:szCs w:val="20"/>
              </w:rPr>
              <w:pict>
                <v:shape id="AutoShape 1083" o:spid="_x0000_s1029" type="#_x0000_t75" style="position:absolute;margin-left:26.25pt;margin-top:11.25pt;width:191.25pt;height:36pt;z-index:251662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" o:insetmode="auto">
                  <v:imagedata r:id="rId34" o:title=""/>
                </v:shape>
              </w:pict>
            </w:r>
            <w:r>
              <w:rPr>
                <w:rFonts w:ascii="Arial CYR" w:eastAsia="Times New Roman" w:hAnsi="Arial CYR" w:cs="Arial CYR"/>
                <w:sz w:val="20"/>
                <w:szCs w:val="20"/>
              </w:rPr>
              <w:pict>
                <v:shape id="AutoShape 1101" o:spid="_x0000_s1030" type="#_x0000_t75" style="position:absolute;margin-left:26.25pt;margin-top:11.25pt;width:191.25pt;height:36pt;z-index:251663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" o:insetmode="auto">
                  <v:imagedata r:id="rId34" o:title=""/>
                </v:shape>
              </w:pict>
            </w:r>
          </w:p>
          <w:tbl>
            <w:tblPr>
              <w:tblW w:w="0" w:type="auto"/>
              <w:tblCellSpacing w:w="0" w:type="dxa"/>
              <w:tblLayout w:type="fixed"/>
              <w:tblCellMar>
                <w:left w:w="0" w:type="dxa"/>
                <w:right w:w="0" w:type="dxa"/>
              </w:tblCellMar>
              <w:tblLook w:val="04A0" w:firstRow="1" w:lastRow="0" w:firstColumn="1" w:lastColumn="0" w:noHBand="0" w:noVBand="1"/>
            </w:tblPr>
            <w:tblGrid>
              <w:gridCol w:w="16520"/>
            </w:tblGrid>
            <w:tr w:rsidR="00105A01" w:rsidRPr="00105A01" w:rsidTr="00105A01">
              <w:trPr>
                <w:trHeight w:val="6240"/>
                <w:tblCellSpacing w:w="0" w:type="dxa"/>
              </w:trPr>
              <w:tc>
                <w:tcPr>
                  <w:tcW w:w="1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F44" w:rsidRDefault="002329FE" w:rsidP="00105A01">
                  <w:pPr>
                    <w:spacing w:after="0" w:line="240" w:lineRule="auto"/>
                    <w:rPr>
                      <w:rFonts w:ascii="Times New Roman" w:eastAsia="Times New Roman" w:hAnsi="Times New Roman" w:cs="Times New Roman"/>
                      <w:sz w:val="20"/>
                      <w:szCs w:val="20"/>
                    </w:rPr>
                  </w:pPr>
                  <w:r>
                    <w:rPr>
                      <w:rFonts w:ascii="Arial CYR" w:eastAsia="Times New Roman" w:hAnsi="Arial CYR" w:cs="Arial CYR"/>
                      <w:sz w:val="20"/>
                      <w:szCs w:val="20"/>
                    </w:rPr>
                    <w:pict>
                      <v:shape id="Рисунок 3" o:spid="_x0000_s1032" type="#_x0000_t75" style="position:absolute;margin-left:76.25pt;margin-top:12.4pt;width:191.25pt;height:35.25pt;z-index:251665408;visibility:visible"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GAAAAABAAAAYAAAAAFNaWNyb3NvZnQgV2luZG93cyBQaG90&#10;byBHYWxsZXJ5IDYuMC42MDAxLjE4MDAwAAAyMDE3OjAzOjEwIDE1OjM3OjExAAACpCAAAgAAACEA&#10;ABD46hwABwAACAwAAAjsAAAAABzqAAAA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8P3hwYWNrZXQgZW5kPSd3Jz8+/9sAQwADAgIDAgIDAwMDBAMDBAUIBQUEBAUKBwcGCAwK&#10;DAwLCgsLDQ4SEA0OEQ4LCxAWEBETFBUVFQwPFxgWFBgSFBUU/9sAQwEDBAQFBAUJBQUJFA0LDRQU&#10;FBQUFBQUFBQUFBQUFBQUFBQUFBQUFBQUFBQUFBQUFBQUFBQUFBQUFBQUFBQUFBQU/8AAEQgALw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">
                        <v:imagedata r:id="rId35" o:title=""/>
                      </v:shape>
                    </w:pict>
                  </w:r>
                  <w:r w:rsidR="00105A01" w:rsidRPr="00105A01">
                    <w:rPr>
                      <w:rFonts w:ascii="Times New Roman" w:eastAsia="Times New Roman" w:hAnsi="Times New Roman" w:cs="Times New Roman"/>
                      <w:sz w:val="20"/>
                      <w:szCs w:val="20"/>
                    </w:rPr>
                    <w:t xml:space="preserve">1. НМЦД методом сопоставимых рыночных цен (анализа рынка) определяется по </w:t>
                  </w:r>
                  <w:proofErr w:type="gramStart"/>
                  <w:r w:rsidR="00105A01" w:rsidRPr="00105A01">
                    <w:rPr>
                      <w:rFonts w:ascii="Times New Roman" w:eastAsia="Times New Roman" w:hAnsi="Times New Roman" w:cs="Times New Roman"/>
                      <w:sz w:val="20"/>
                      <w:szCs w:val="20"/>
                    </w:rPr>
                    <w:t xml:space="preserve">формуле:  </w:t>
                  </w:r>
                  <w:r w:rsidR="00105A01" w:rsidRPr="00105A01">
                    <w:rPr>
                      <w:rFonts w:ascii="Times New Roman" w:eastAsia="Times New Roman" w:hAnsi="Times New Roman" w:cs="Times New Roman"/>
                      <w:sz w:val="20"/>
                      <w:szCs w:val="20"/>
                    </w:rPr>
                    <w:br/>
                    <w:t xml:space="preserve"> </w:t>
                  </w:r>
                  <w:proofErr w:type="gramEnd"/>
                  <w:r w:rsidR="00105A01" w:rsidRPr="00105A01">
                    <w:rPr>
                      <w:rFonts w:ascii="Times New Roman" w:eastAsia="Times New Roman" w:hAnsi="Times New Roman" w:cs="Times New Roman"/>
                      <w:sz w:val="20"/>
                      <w:szCs w:val="20"/>
                    </w:rPr>
                    <w:t xml:space="preserve">                                                                                           </w:t>
                  </w:r>
                  <w:r w:rsidR="00105A01" w:rsidRPr="00105A01">
                    <w:rPr>
                      <w:rFonts w:ascii="Times New Roman" w:eastAsia="Times New Roman" w:hAnsi="Times New Roman" w:cs="Times New Roman"/>
                      <w:sz w:val="20"/>
                      <w:szCs w:val="20"/>
                    </w:rPr>
                    <w:br/>
                  </w:r>
                  <w:r w:rsidR="00105A01" w:rsidRPr="00105A01">
                    <w:rPr>
                      <w:rFonts w:ascii="Times New Roman" w:eastAsia="Times New Roman" w:hAnsi="Times New Roman" w:cs="Times New Roman"/>
                      <w:sz w:val="20"/>
                      <w:szCs w:val="20"/>
                    </w:rPr>
                    <w:br/>
                    <w:t>где:</w:t>
                  </w:r>
                  <w:r w:rsidR="00105A01" w:rsidRPr="00105A01">
                    <w:rPr>
                      <w:rFonts w:ascii="Times New Roman" w:eastAsia="Times New Roman" w:hAnsi="Times New Roman" w:cs="Times New Roman"/>
                      <w:sz w:val="20"/>
                      <w:szCs w:val="20"/>
                    </w:rPr>
                    <w:br/>
                    <w:t>НМЦД (</w:t>
                  </w:r>
                  <w:proofErr w:type="spellStart"/>
                  <w:r w:rsidR="00105A01" w:rsidRPr="00105A01">
                    <w:rPr>
                      <w:rFonts w:ascii="Times New Roman" w:eastAsia="Times New Roman" w:hAnsi="Times New Roman" w:cs="Times New Roman"/>
                      <w:sz w:val="20"/>
                      <w:szCs w:val="20"/>
                    </w:rPr>
                    <w:t>рын</w:t>
                  </w:r>
                  <w:proofErr w:type="spellEnd"/>
                  <w:r w:rsidR="00105A01" w:rsidRPr="00105A01">
                    <w:rPr>
                      <w:rFonts w:ascii="Times New Roman" w:eastAsia="Times New Roman" w:hAnsi="Times New Roman" w:cs="Times New Roman"/>
                      <w:sz w:val="20"/>
                      <w:szCs w:val="20"/>
                    </w:rPr>
                    <w:t>.) - НМЦД, определяемая методом сопоставимых рыночных цен (анализа рынка);</w:t>
                  </w:r>
                  <w:r w:rsidR="00105A01" w:rsidRPr="00105A01">
                    <w:rPr>
                      <w:rFonts w:ascii="Times New Roman" w:eastAsia="Times New Roman" w:hAnsi="Times New Roman" w:cs="Times New Roman"/>
                      <w:sz w:val="20"/>
                      <w:szCs w:val="20"/>
                    </w:rPr>
                    <w:br/>
                    <w:t>v - количество (объем) закупаемого товара (работы, услуги);</w:t>
                  </w:r>
                  <w:r w:rsidR="00105A01" w:rsidRPr="00105A01">
                    <w:rPr>
                      <w:rFonts w:ascii="Times New Roman" w:eastAsia="Times New Roman" w:hAnsi="Times New Roman" w:cs="Times New Roman"/>
                      <w:sz w:val="20"/>
                      <w:szCs w:val="20"/>
                    </w:rPr>
                    <w:br/>
                    <w:t>n - количество значений, используемых в расчете;</w:t>
                  </w:r>
                  <w:r w:rsidR="00105A01" w:rsidRPr="00105A01">
                    <w:rPr>
                      <w:rFonts w:ascii="Times New Roman" w:eastAsia="Times New Roman" w:hAnsi="Times New Roman" w:cs="Times New Roman"/>
                      <w:sz w:val="20"/>
                      <w:szCs w:val="20"/>
                    </w:rPr>
                    <w:br/>
                    <w:t xml:space="preserve">i - номер источника ценовой информации;  </w:t>
                  </w:r>
                  <w:r w:rsidR="00105A01" w:rsidRPr="00105A01">
                    <w:rPr>
                      <w:rFonts w:ascii="Times New Roman" w:eastAsia="Times New Roman" w:hAnsi="Times New Roman" w:cs="Times New Roman"/>
                      <w:sz w:val="20"/>
                      <w:szCs w:val="20"/>
                    </w:rPr>
                    <w:br/>
                    <w:t xml:space="preserve">  Ц i- цена единицы товара, работы, услуги, представленная в источнике с номером i                                                                                                                                                                                                                                                                              2) Коэффициент вариации цены, характеризующий однородность совокупности цен, определяем по </w:t>
                  </w:r>
                </w:p>
                <w:p w:rsidR="003D3F44" w:rsidRDefault="00105A01" w:rsidP="00105A01">
                  <w:pPr>
                    <w:spacing w:after="0" w:line="240" w:lineRule="auto"/>
                    <w:rPr>
                      <w:rFonts w:ascii="Times New Roman" w:eastAsia="Times New Roman" w:hAnsi="Times New Roman" w:cs="Times New Roman"/>
                      <w:sz w:val="20"/>
                      <w:szCs w:val="20"/>
                    </w:rPr>
                  </w:pPr>
                  <w:proofErr w:type="gramStart"/>
                  <w:r w:rsidRPr="00105A01">
                    <w:rPr>
                      <w:rFonts w:ascii="Times New Roman" w:eastAsia="Times New Roman" w:hAnsi="Times New Roman" w:cs="Times New Roman"/>
                      <w:sz w:val="20"/>
                      <w:szCs w:val="20"/>
                    </w:rPr>
                    <w:t xml:space="preserve">формуле:   </w:t>
                  </w:r>
                  <w:proofErr w:type="gramEnd"/>
                  <w:r w:rsidRPr="00105A01">
                    <w:rPr>
                      <w:rFonts w:ascii="Times New Roman" w:eastAsia="Times New Roman" w:hAnsi="Times New Roman" w:cs="Times New Roman"/>
                      <w:sz w:val="20"/>
                      <w:szCs w:val="20"/>
                    </w:rPr>
                    <w:t xml:space="preserve">                              </w:t>
                  </w:r>
                  <w:r w:rsidRPr="00105A01">
                    <w:rPr>
                      <w:rFonts w:ascii="Times New Roman" w:eastAsia="Times New Roman" w:hAnsi="Times New Roman" w:cs="Times New Roman"/>
                      <w:sz w:val="20"/>
                      <w:szCs w:val="20"/>
                    </w:rPr>
                    <w:br/>
                    <w:t xml:space="preserve">где V- коэффициент вариации а) </w:t>
                  </w:r>
                  <w:proofErr w:type="spellStart"/>
                  <w:r w:rsidRPr="00105A01">
                    <w:rPr>
                      <w:rFonts w:ascii="Times New Roman" w:eastAsia="Times New Roman" w:hAnsi="Times New Roman" w:cs="Times New Roman"/>
                      <w:sz w:val="20"/>
                      <w:szCs w:val="20"/>
                    </w:rPr>
                    <w:t>цi</w:t>
                  </w:r>
                  <w:proofErr w:type="spellEnd"/>
                  <w:r w:rsidRPr="00105A01">
                    <w:rPr>
                      <w:rFonts w:ascii="Times New Roman" w:eastAsia="Times New Roman" w:hAnsi="Times New Roman" w:cs="Times New Roman"/>
                      <w:sz w:val="20"/>
                      <w:szCs w:val="20"/>
                    </w:rPr>
                    <w:t xml:space="preserve">- цена единицы товара, работы, услуги, указанная в источнике с </w:t>
                  </w:r>
                </w:p>
                <w:p w:rsidR="003D3F44" w:rsidRDefault="00105A01" w:rsidP="00105A01">
                  <w:pPr>
                    <w:spacing w:after="0" w:line="240" w:lineRule="auto"/>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номером i: рублей</w:t>
                  </w:r>
                  <w:r w:rsidRPr="00105A01">
                    <w:rPr>
                      <w:rFonts w:ascii="Times New Roman" w:eastAsia="Times New Roman" w:hAnsi="Times New Roman" w:cs="Times New Roman"/>
                      <w:sz w:val="20"/>
                      <w:szCs w:val="20"/>
                    </w:rPr>
                    <w:br/>
                    <w:t xml:space="preserve">n - количество значений, используемых в расчете: </w:t>
                  </w:r>
                  <w:proofErr w:type="gramStart"/>
                  <w:r w:rsidRPr="00105A01">
                    <w:rPr>
                      <w:rFonts w:ascii="Times New Roman" w:eastAsia="Times New Roman" w:hAnsi="Times New Roman" w:cs="Times New Roman"/>
                      <w:sz w:val="20"/>
                      <w:szCs w:val="20"/>
                    </w:rPr>
                    <w:t>3.</w:t>
                  </w:r>
                  <w:r w:rsidRPr="00105A01">
                    <w:rPr>
                      <w:rFonts w:ascii="Times New Roman" w:eastAsia="Times New Roman" w:hAnsi="Times New Roman" w:cs="Times New Roman"/>
                      <w:sz w:val="20"/>
                      <w:szCs w:val="20"/>
                    </w:rPr>
                    <w:br/>
                    <w:t>&lt;</w:t>
                  </w:r>
                  <w:proofErr w:type="gramEnd"/>
                  <w:r w:rsidRPr="00105A01">
                    <w:rPr>
                      <w:rFonts w:ascii="Times New Roman" w:eastAsia="Times New Roman" w:hAnsi="Times New Roman" w:cs="Times New Roman"/>
                      <w:sz w:val="20"/>
                      <w:szCs w:val="20"/>
                    </w:rPr>
                    <w:t>ц&gt; - средняя арифметическая величина цены единицы товара, работы, услуги: (11 700 000,00+</w:t>
                  </w:r>
                </w:p>
                <w:p w:rsidR="003D3F44" w:rsidRDefault="00105A01" w:rsidP="00105A01">
                  <w:pPr>
                    <w:spacing w:after="0" w:line="240" w:lineRule="auto"/>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11 763 000,89+11 684 998,</w:t>
                  </w:r>
                  <w:proofErr w:type="gramStart"/>
                  <w:r w:rsidRPr="00105A01">
                    <w:rPr>
                      <w:rFonts w:ascii="Times New Roman" w:eastAsia="Times New Roman" w:hAnsi="Times New Roman" w:cs="Times New Roman"/>
                      <w:sz w:val="20"/>
                      <w:szCs w:val="20"/>
                    </w:rPr>
                    <w:t>67)/</w:t>
                  </w:r>
                  <w:proofErr w:type="gramEnd"/>
                  <w:r w:rsidRPr="00105A01">
                    <w:rPr>
                      <w:rFonts w:ascii="Times New Roman" w:eastAsia="Times New Roman" w:hAnsi="Times New Roman" w:cs="Times New Roman"/>
                      <w:sz w:val="20"/>
                      <w:szCs w:val="20"/>
                    </w:rPr>
                    <w:t>3 = 11 715 999,85</w:t>
                  </w:r>
                  <w:r w:rsidRPr="00105A01">
                    <w:rPr>
                      <w:rFonts w:ascii="Times New Roman" w:eastAsia="Times New Roman" w:hAnsi="Times New Roman" w:cs="Times New Roman"/>
                      <w:sz w:val="20"/>
                      <w:szCs w:val="20"/>
                    </w:rPr>
                    <w:br/>
                    <w:t xml:space="preserve">б) (11 700 000,00-11 715 999,85)²+(11 763 000,89-11 715 999,85)²+(11 684 998,67-11 715 999,85)² = </w:t>
                  </w:r>
                </w:p>
                <w:p w:rsidR="003D3F44" w:rsidRDefault="00105A01" w:rsidP="00105A01">
                  <w:pPr>
                    <w:spacing w:after="0" w:line="240" w:lineRule="auto"/>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255 995 200,02+2 209 097 761,08+961 073 161,40 = 3 426 166 122,50</w:t>
                  </w:r>
                  <w:r w:rsidRPr="00105A01">
                    <w:rPr>
                      <w:rFonts w:ascii="Times New Roman" w:eastAsia="Times New Roman" w:hAnsi="Times New Roman" w:cs="Times New Roman"/>
                      <w:sz w:val="20"/>
                      <w:szCs w:val="20"/>
                    </w:rPr>
                    <w:br/>
                    <w:t>в) 3 426 166 122,50/(3 - 1) = 1 713 083 061,25</w:t>
                  </w:r>
                  <w:r w:rsidRPr="00105A01">
                    <w:rPr>
                      <w:rFonts w:ascii="Times New Roman" w:eastAsia="Times New Roman" w:hAnsi="Times New Roman" w:cs="Times New Roman"/>
                      <w:sz w:val="20"/>
                      <w:szCs w:val="20"/>
                    </w:rPr>
                    <w:br/>
                    <w:t xml:space="preserve">г) n-1 Среднее квадратичное отклонение: </w:t>
                  </w:r>
                  <w:r w:rsidRPr="00105A01">
                    <w:rPr>
                      <w:rFonts w:ascii="Times New Roman" w:eastAsia="Times New Roman" w:hAnsi="Times New Roman" w:cs="Times New Roman"/>
                      <w:sz w:val="20"/>
                      <w:szCs w:val="20"/>
                    </w:rPr>
                    <w:br/>
                    <w:t>Корень из 1 713 083 061,25 = 41 389,41</w:t>
                  </w:r>
                  <w:r w:rsidRPr="00105A01">
                    <w:rPr>
                      <w:rFonts w:ascii="Times New Roman" w:eastAsia="Times New Roman" w:hAnsi="Times New Roman" w:cs="Times New Roman"/>
                      <w:sz w:val="20"/>
                      <w:szCs w:val="20"/>
                    </w:rPr>
                    <w:br/>
                    <w:t>д) V - коэффициент вариации: (41 389,41/11 715 999,85) х 100 = 0,35 %</w:t>
                  </w:r>
                  <w:r w:rsidRPr="00105A01">
                    <w:rPr>
                      <w:rFonts w:ascii="Times New Roman" w:eastAsia="Times New Roman" w:hAnsi="Times New Roman" w:cs="Times New Roman"/>
                      <w:sz w:val="20"/>
                      <w:szCs w:val="20"/>
                    </w:rPr>
                    <w:br/>
                    <w:t>3) НМЦД:</w:t>
                  </w:r>
                  <w:r w:rsidRPr="00105A01">
                    <w:rPr>
                      <w:rFonts w:ascii="Times New Roman" w:eastAsia="Times New Roman" w:hAnsi="Times New Roman" w:cs="Times New Roman"/>
                      <w:sz w:val="20"/>
                      <w:szCs w:val="20"/>
                    </w:rPr>
                    <w:br/>
                    <w:t>v - количество (объем) закупаемого товара (работы, услуги): 1</w:t>
                  </w:r>
                  <w:r w:rsidRPr="00105A01">
                    <w:rPr>
                      <w:rFonts w:ascii="Times New Roman" w:eastAsia="Times New Roman" w:hAnsi="Times New Roman" w:cs="Times New Roman"/>
                      <w:sz w:val="20"/>
                      <w:szCs w:val="20"/>
                    </w:rPr>
                    <w:br/>
                    <w:t>НМЦД = (1/3) х (11 700 000,00+11 763 000,89+11 684 998,67))*1 = 11 715 999,85 руб.</w:t>
                  </w:r>
                  <w:r w:rsidRPr="00105A01">
                    <w:rPr>
                      <w:rFonts w:ascii="Times New Roman" w:eastAsia="Times New Roman" w:hAnsi="Times New Roman" w:cs="Times New Roman"/>
                      <w:sz w:val="20"/>
                      <w:szCs w:val="20"/>
                    </w:rPr>
                    <w:br/>
                    <w:t xml:space="preserve">Коэффициент вариации не превышает 33%, что свидетельствует об однородности совокупности значений, </w:t>
                  </w:r>
                </w:p>
                <w:p w:rsidR="00105A01" w:rsidRPr="00105A01" w:rsidRDefault="00105A01" w:rsidP="00105A01">
                  <w:pPr>
                    <w:spacing w:after="0" w:line="240" w:lineRule="auto"/>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используемых в расчете.</w:t>
                  </w:r>
                </w:p>
              </w:tc>
            </w:tr>
          </w:tbl>
          <w:p w:rsidR="00105A01" w:rsidRPr="00105A01" w:rsidRDefault="00105A01" w:rsidP="00105A01">
            <w:pPr>
              <w:spacing w:after="0" w:line="240" w:lineRule="auto"/>
              <w:rPr>
                <w:rFonts w:ascii="Arial CYR" w:eastAsia="Times New Roman" w:hAnsi="Arial CYR" w:cs="Arial CYR"/>
                <w:sz w:val="20"/>
                <w:szCs w:val="20"/>
              </w:rPr>
            </w:pPr>
          </w:p>
        </w:tc>
        <w:tc>
          <w:tcPr>
            <w:tcW w:w="1673" w:type="dxa"/>
            <w:gridSpan w:val="2"/>
            <w:tcBorders>
              <w:top w:val="single" w:sz="4" w:space="0" w:color="auto"/>
              <w:left w:val="nil"/>
              <w:bottom w:val="single" w:sz="4" w:space="0" w:color="auto"/>
              <w:right w:val="nil"/>
            </w:tcBorders>
            <w:shd w:val="clear" w:color="auto" w:fill="auto"/>
            <w:vAlign w:val="center"/>
            <w:hideMark/>
          </w:tcPr>
          <w:p w:rsidR="00105A01" w:rsidRPr="00105A01" w:rsidRDefault="00105A01" w:rsidP="00105A01">
            <w:pPr>
              <w:spacing w:after="0" w:line="240" w:lineRule="auto"/>
              <w:rPr>
                <w:rFonts w:ascii="Arial CYR" w:eastAsia="Times New Roman" w:hAnsi="Arial CYR" w:cs="Arial CYR"/>
                <w:sz w:val="20"/>
                <w:szCs w:val="20"/>
              </w:rPr>
            </w:pPr>
            <w:r w:rsidRPr="00105A01">
              <w:rPr>
                <w:rFonts w:ascii="Arial CYR" w:eastAsia="Times New Roman" w:hAnsi="Arial CYR" w:cs="Arial CYR"/>
                <w:sz w:val="20"/>
                <w:szCs w:val="20"/>
              </w:rPr>
              <w:t> </w:t>
            </w:r>
          </w:p>
        </w:tc>
        <w:tc>
          <w:tcPr>
            <w:tcW w:w="1121" w:type="dxa"/>
            <w:tcBorders>
              <w:top w:val="single" w:sz="4" w:space="0" w:color="auto"/>
              <w:left w:val="nil"/>
              <w:bottom w:val="single" w:sz="4" w:space="0" w:color="auto"/>
              <w:right w:val="nil"/>
            </w:tcBorders>
            <w:shd w:val="clear" w:color="auto" w:fill="auto"/>
            <w:vAlign w:val="center"/>
            <w:hideMark/>
          </w:tcPr>
          <w:p w:rsidR="00105A01" w:rsidRPr="00105A01" w:rsidRDefault="00105A01" w:rsidP="00105A01">
            <w:pPr>
              <w:spacing w:after="0" w:line="240" w:lineRule="auto"/>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 </w:t>
            </w:r>
          </w:p>
        </w:tc>
        <w:tc>
          <w:tcPr>
            <w:tcW w:w="1070" w:type="dxa"/>
            <w:tcBorders>
              <w:top w:val="single" w:sz="4" w:space="0" w:color="auto"/>
              <w:left w:val="nil"/>
              <w:bottom w:val="single" w:sz="4" w:space="0" w:color="auto"/>
              <w:right w:val="nil"/>
            </w:tcBorders>
            <w:shd w:val="clear" w:color="auto" w:fill="auto"/>
            <w:vAlign w:val="center"/>
            <w:hideMark/>
          </w:tcPr>
          <w:p w:rsidR="00105A01" w:rsidRPr="00105A01" w:rsidRDefault="00105A01" w:rsidP="00105A01">
            <w:pPr>
              <w:spacing w:after="0" w:line="240" w:lineRule="auto"/>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 </w:t>
            </w:r>
          </w:p>
        </w:tc>
        <w:tc>
          <w:tcPr>
            <w:tcW w:w="1430" w:type="dxa"/>
            <w:tcBorders>
              <w:top w:val="nil"/>
              <w:left w:val="nil"/>
              <w:bottom w:val="nil"/>
              <w:right w:val="nil"/>
            </w:tcBorders>
            <w:shd w:val="clear" w:color="auto" w:fill="auto"/>
            <w:noWrap/>
            <w:vAlign w:val="bottom"/>
            <w:hideMark/>
          </w:tcPr>
          <w:p w:rsidR="00105A01" w:rsidRPr="00105A01" w:rsidRDefault="00105A01" w:rsidP="00105A01">
            <w:pPr>
              <w:spacing w:after="0" w:line="240" w:lineRule="auto"/>
              <w:rPr>
                <w:rFonts w:ascii="Times New Roman" w:eastAsia="Times New Roman" w:hAnsi="Times New Roman" w:cs="Times New Roman"/>
                <w:sz w:val="20"/>
                <w:szCs w:val="20"/>
              </w:rPr>
            </w:pPr>
          </w:p>
        </w:tc>
      </w:tr>
      <w:tr w:rsidR="00105A01" w:rsidRPr="00105A01" w:rsidTr="00105A01">
        <w:trPr>
          <w:trHeight w:val="360"/>
        </w:trPr>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5A01" w:rsidRPr="00105A01" w:rsidRDefault="00105A01" w:rsidP="00105A01">
            <w:pPr>
              <w:spacing w:after="0" w:line="240" w:lineRule="auto"/>
              <w:jc w:val="center"/>
              <w:rPr>
                <w:rFonts w:ascii="Times New Roman" w:eastAsia="Times New Roman" w:hAnsi="Times New Roman" w:cs="Times New Roman"/>
                <w:b/>
                <w:bCs/>
                <w:sz w:val="20"/>
                <w:szCs w:val="20"/>
              </w:rPr>
            </w:pPr>
            <w:r w:rsidRPr="00105A01">
              <w:rPr>
                <w:rFonts w:ascii="Times New Roman" w:eastAsia="Times New Roman" w:hAnsi="Times New Roman" w:cs="Times New Roman"/>
                <w:b/>
                <w:bCs/>
                <w:sz w:val="20"/>
                <w:szCs w:val="20"/>
              </w:rPr>
              <w:t>№ п/п</w:t>
            </w:r>
          </w:p>
        </w:tc>
        <w:tc>
          <w:tcPr>
            <w:tcW w:w="15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b/>
                <w:bCs/>
                <w:sz w:val="20"/>
                <w:szCs w:val="20"/>
              </w:rPr>
            </w:pPr>
            <w:r w:rsidRPr="00105A01">
              <w:rPr>
                <w:rFonts w:ascii="Times New Roman" w:eastAsia="Times New Roman" w:hAnsi="Times New Roman" w:cs="Times New Roman"/>
                <w:b/>
                <w:bCs/>
                <w:sz w:val="20"/>
                <w:szCs w:val="20"/>
              </w:rPr>
              <w:t>Наименование выполняемых работ</w:t>
            </w:r>
          </w:p>
        </w:tc>
        <w:tc>
          <w:tcPr>
            <w:tcW w:w="12673" w:type="dxa"/>
            <w:gridSpan w:val="15"/>
            <w:tcBorders>
              <w:top w:val="single" w:sz="4" w:space="0" w:color="auto"/>
              <w:left w:val="nil"/>
              <w:bottom w:val="single" w:sz="4" w:space="0" w:color="auto"/>
              <w:right w:val="single" w:sz="4" w:space="0" w:color="000000"/>
            </w:tcBorders>
            <w:shd w:val="clear" w:color="auto" w:fill="auto"/>
            <w:hideMark/>
          </w:tcPr>
          <w:p w:rsidR="00105A01" w:rsidRPr="00105A01" w:rsidRDefault="00105A01" w:rsidP="00105A01">
            <w:pPr>
              <w:spacing w:after="0" w:line="240" w:lineRule="auto"/>
              <w:jc w:val="center"/>
              <w:rPr>
                <w:rFonts w:ascii="Times New Roman" w:eastAsia="Times New Roman" w:hAnsi="Times New Roman" w:cs="Times New Roman"/>
                <w:b/>
                <w:bCs/>
                <w:sz w:val="24"/>
                <w:szCs w:val="24"/>
              </w:rPr>
            </w:pPr>
            <w:r w:rsidRPr="00105A01">
              <w:rPr>
                <w:rFonts w:ascii="Times New Roman" w:eastAsia="Times New Roman" w:hAnsi="Times New Roman" w:cs="Times New Roman"/>
                <w:b/>
                <w:bCs/>
                <w:sz w:val="24"/>
                <w:szCs w:val="24"/>
              </w:rPr>
              <w:t>Расчет начальной (максимальной) цены договора</w:t>
            </w:r>
          </w:p>
        </w:tc>
      </w:tr>
      <w:tr w:rsidR="003D3F44" w:rsidRPr="00105A01" w:rsidTr="003D3F44">
        <w:trPr>
          <w:trHeight w:val="540"/>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05A01" w:rsidRPr="00105A01" w:rsidRDefault="00105A01" w:rsidP="00105A01">
            <w:pPr>
              <w:spacing w:after="0" w:line="240" w:lineRule="auto"/>
              <w:rPr>
                <w:rFonts w:ascii="Times New Roman" w:eastAsia="Times New Roman" w:hAnsi="Times New Roman" w:cs="Times New Roman"/>
                <w:b/>
                <w:bCs/>
                <w:sz w:val="20"/>
                <w:szCs w:val="20"/>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105A01" w:rsidRPr="00105A01" w:rsidRDefault="00105A01" w:rsidP="00105A01">
            <w:pPr>
              <w:spacing w:after="0" w:line="240" w:lineRule="auto"/>
              <w:rPr>
                <w:rFonts w:ascii="Times New Roman" w:eastAsia="Times New Roman" w:hAnsi="Times New Roman" w:cs="Times New Roman"/>
                <w:b/>
                <w:bCs/>
                <w:sz w:val="20"/>
                <w:szCs w:val="20"/>
              </w:rPr>
            </w:pPr>
          </w:p>
        </w:tc>
        <w:tc>
          <w:tcPr>
            <w:tcW w:w="830" w:type="dxa"/>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b/>
                <w:bCs/>
                <w:sz w:val="20"/>
                <w:szCs w:val="20"/>
              </w:rPr>
            </w:pPr>
            <w:r w:rsidRPr="00105A01">
              <w:rPr>
                <w:rFonts w:ascii="Times New Roman" w:eastAsia="Times New Roman" w:hAnsi="Times New Roman" w:cs="Times New Roman"/>
                <w:b/>
                <w:bCs/>
                <w:sz w:val="20"/>
                <w:szCs w:val="20"/>
              </w:rPr>
              <w:t xml:space="preserve">Цена №1 </w:t>
            </w:r>
            <w:r w:rsidRPr="00105A01">
              <w:rPr>
                <w:rFonts w:ascii="Times New Roman" w:eastAsia="Times New Roman" w:hAnsi="Times New Roman" w:cs="Times New Roman"/>
                <w:b/>
                <w:bCs/>
                <w:sz w:val="20"/>
                <w:szCs w:val="20"/>
              </w:rPr>
              <w:br/>
              <w:t xml:space="preserve">за ед., руб. </w:t>
            </w:r>
          </w:p>
        </w:tc>
        <w:tc>
          <w:tcPr>
            <w:tcW w:w="851" w:type="dxa"/>
            <w:tcBorders>
              <w:top w:val="nil"/>
              <w:left w:val="nil"/>
              <w:bottom w:val="single" w:sz="4" w:space="0" w:color="auto"/>
              <w:right w:val="single" w:sz="4" w:space="0" w:color="auto"/>
            </w:tcBorders>
            <w:shd w:val="clear" w:color="auto" w:fill="auto"/>
            <w:vAlign w:val="center"/>
            <w:hideMark/>
          </w:tcPr>
          <w:p w:rsidR="00105A01" w:rsidRPr="00105A01" w:rsidRDefault="00105A01" w:rsidP="00105A01">
            <w:pPr>
              <w:spacing w:after="0" w:line="240" w:lineRule="auto"/>
              <w:jc w:val="center"/>
              <w:rPr>
                <w:rFonts w:ascii="Times New Roman" w:eastAsia="Times New Roman" w:hAnsi="Times New Roman" w:cs="Times New Roman"/>
                <w:b/>
                <w:bCs/>
                <w:sz w:val="20"/>
                <w:szCs w:val="20"/>
              </w:rPr>
            </w:pPr>
            <w:r w:rsidRPr="00105A01">
              <w:rPr>
                <w:rFonts w:ascii="Times New Roman" w:eastAsia="Times New Roman" w:hAnsi="Times New Roman" w:cs="Times New Roman"/>
                <w:b/>
                <w:bCs/>
                <w:sz w:val="20"/>
                <w:szCs w:val="20"/>
              </w:rPr>
              <w:t xml:space="preserve">Цена №2 </w:t>
            </w:r>
            <w:r w:rsidRPr="00105A01">
              <w:rPr>
                <w:rFonts w:ascii="Times New Roman" w:eastAsia="Times New Roman" w:hAnsi="Times New Roman" w:cs="Times New Roman"/>
                <w:b/>
                <w:bCs/>
                <w:sz w:val="20"/>
                <w:szCs w:val="20"/>
              </w:rPr>
              <w:br/>
              <w:t xml:space="preserve">за ед., руб. </w:t>
            </w:r>
          </w:p>
        </w:tc>
        <w:tc>
          <w:tcPr>
            <w:tcW w:w="850" w:type="dxa"/>
            <w:tcBorders>
              <w:top w:val="nil"/>
              <w:left w:val="nil"/>
              <w:bottom w:val="single" w:sz="4" w:space="0" w:color="auto"/>
              <w:right w:val="single" w:sz="4" w:space="0" w:color="auto"/>
            </w:tcBorders>
            <w:shd w:val="clear" w:color="auto" w:fill="auto"/>
            <w:vAlign w:val="center"/>
            <w:hideMark/>
          </w:tcPr>
          <w:p w:rsidR="00105A01" w:rsidRPr="00105A01" w:rsidRDefault="00105A01" w:rsidP="00105A01">
            <w:pPr>
              <w:spacing w:after="0" w:line="240" w:lineRule="auto"/>
              <w:jc w:val="center"/>
              <w:rPr>
                <w:rFonts w:ascii="Times New Roman" w:eastAsia="Times New Roman" w:hAnsi="Times New Roman" w:cs="Times New Roman"/>
                <w:b/>
                <w:bCs/>
                <w:sz w:val="20"/>
                <w:szCs w:val="20"/>
              </w:rPr>
            </w:pPr>
            <w:r w:rsidRPr="00105A01">
              <w:rPr>
                <w:rFonts w:ascii="Times New Roman" w:eastAsia="Times New Roman" w:hAnsi="Times New Roman" w:cs="Times New Roman"/>
                <w:b/>
                <w:bCs/>
                <w:sz w:val="20"/>
                <w:szCs w:val="20"/>
              </w:rPr>
              <w:t>Цена №</w:t>
            </w:r>
            <w:proofErr w:type="gramStart"/>
            <w:r w:rsidRPr="00105A01">
              <w:rPr>
                <w:rFonts w:ascii="Times New Roman" w:eastAsia="Times New Roman" w:hAnsi="Times New Roman" w:cs="Times New Roman"/>
                <w:b/>
                <w:bCs/>
                <w:sz w:val="20"/>
                <w:szCs w:val="20"/>
              </w:rPr>
              <w:t xml:space="preserve">3  </w:t>
            </w:r>
            <w:r w:rsidRPr="00105A01">
              <w:rPr>
                <w:rFonts w:ascii="Times New Roman" w:eastAsia="Times New Roman" w:hAnsi="Times New Roman" w:cs="Times New Roman"/>
                <w:b/>
                <w:bCs/>
                <w:sz w:val="20"/>
                <w:szCs w:val="20"/>
              </w:rPr>
              <w:br/>
              <w:t>за</w:t>
            </w:r>
            <w:proofErr w:type="gramEnd"/>
            <w:r w:rsidRPr="00105A01">
              <w:rPr>
                <w:rFonts w:ascii="Times New Roman" w:eastAsia="Times New Roman" w:hAnsi="Times New Roman" w:cs="Times New Roman"/>
                <w:b/>
                <w:bCs/>
                <w:sz w:val="20"/>
                <w:szCs w:val="20"/>
              </w:rPr>
              <w:t xml:space="preserve"> ед., руб. </w:t>
            </w:r>
          </w:p>
        </w:tc>
        <w:tc>
          <w:tcPr>
            <w:tcW w:w="851" w:type="dxa"/>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b/>
                <w:bCs/>
                <w:sz w:val="20"/>
                <w:szCs w:val="20"/>
              </w:rPr>
            </w:pPr>
            <w:r w:rsidRPr="00105A01">
              <w:rPr>
                <w:rFonts w:ascii="Times New Roman" w:eastAsia="Times New Roman" w:hAnsi="Times New Roman" w:cs="Times New Roman"/>
                <w:b/>
                <w:bCs/>
                <w:sz w:val="20"/>
                <w:szCs w:val="20"/>
              </w:rPr>
              <w:t xml:space="preserve">Ср. </w:t>
            </w:r>
            <w:proofErr w:type="gramStart"/>
            <w:r w:rsidRPr="00105A01">
              <w:rPr>
                <w:rFonts w:ascii="Times New Roman" w:eastAsia="Times New Roman" w:hAnsi="Times New Roman" w:cs="Times New Roman"/>
                <w:b/>
                <w:bCs/>
                <w:sz w:val="20"/>
                <w:szCs w:val="20"/>
              </w:rPr>
              <w:t xml:space="preserve">цена  </w:t>
            </w:r>
            <w:r w:rsidRPr="00105A01">
              <w:rPr>
                <w:rFonts w:ascii="Times New Roman" w:eastAsia="Times New Roman" w:hAnsi="Times New Roman" w:cs="Times New Roman"/>
                <w:b/>
                <w:bCs/>
                <w:sz w:val="20"/>
                <w:szCs w:val="20"/>
              </w:rPr>
              <w:br/>
              <w:t>за</w:t>
            </w:r>
            <w:proofErr w:type="gramEnd"/>
            <w:r w:rsidRPr="00105A01">
              <w:rPr>
                <w:rFonts w:ascii="Times New Roman" w:eastAsia="Times New Roman" w:hAnsi="Times New Roman" w:cs="Times New Roman"/>
                <w:b/>
                <w:bCs/>
                <w:sz w:val="20"/>
                <w:szCs w:val="20"/>
              </w:rPr>
              <w:t xml:space="preserve"> ед., руб. </w:t>
            </w:r>
          </w:p>
        </w:tc>
        <w:tc>
          <w:tcPr>
            <w:tcW w:w="709" w:type="dxa"/>
            <w:tcBorders>
              <w:top w:val="nil"/>
              <w:left w:val="nil"/>
              <w:bottom w:val="nil"/>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b/>
                <w:bCs/>
                <w:sz w:val="20"/>
                <w:szCs w:val="20"/>
              </w:rPr>
            </w:pPr>
            <w:r w:rsidRPr="00105A01">
              <w:rPr>
                <w:rFonts w:ascii="Times New Roman" w:eastAsia="Times New Roman" w:hAnsi="Times New Roman" w:cs="Times New Roman"/>
                <w:b/>
                <w:bCs/>
                <w:sz w:val="20"/>
                <w:szCs w:val="20"/>
              </w:rPr>
              <w:t>Ед. изм.</w:t>
            </w:r>
          </w:p>
        </w:tc>
        <w:tc>
          <w:tcPr>
            <w:tcW w:w="708" w:type="dxa"/>
            <w:tcBorders>
              <w:top w:val="nil"/>
              <w:left w:val="nil"/>
              <w:bottom w:val="nil"/>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b/>
                <w:bCs/>
                <w:sz w:val="20"/>
                <w:szCs w:val="20"/>
              </w:rPr>
            </w:pPr>
            <w:r w:rsidRPr="00105A01">
              <w:rPr>
                <w:rFonts w:ascii="Times New Roman" w:eastAsia="Times New Roman" w:hAnsi="Times New Roman" w:cs="Times New Roman"/>
                <w:b/>
                <w:bCs/>
                <w:sz w:val="20"/>
                <w:szCs w:val="20"/>
              </w:rPr>
              <w:t xml:space="preserve">Кол-во </w:t>
            </w:r>
          </w:p>
        </w:tc>
        <w:tc>
          <w:tcPr>
            <w:tcW w:w="850" w:type="dxa"/>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b/>
                <w:bCs/>
                <w:sz w:val="20"/>
                <w:szCs w:val="20"/>
              </w:rPr>
            </w:pPr>
            <w:r w:rsidRPr="00105A01">
              <w:rPr>
                <w:rFonts w:ascii="Times New Roman" w:eastAsia="Times New Roman" w:hAnsi="Times New Roman" w:cs="Times New Roman"/>
                <w:b/>
                <w:bCs/>
                <w:sz w:val="20"/>
                <w:szCs w:val="20"/>
              </w:rPr>
              <w:t>Итого цена №</w:t>
            </w:r>
            <w:proofErr w:type="gramStart"/>
            <w:r w:rsidRPr="00105A01">
              <w:rPr>
                <w:rFonts w:ascii="Times New Roman" w:eastAsia="Times New Roman" w:hAnsi="Times New Roman" w:cs="Times New Roman"/>
                <w:b/>
                <w:bCs/>
                <w:sz w:val="20"/>
                <w:szCs w:val="20"/>
              </w:rPr>
              <w:t>1,  руб.</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b/>
                <w:bCs/>
                <w:sz w:val="20"/>
                <w:szCs w:val="20"/>
              </w:rPr>
            </w:pPr>
            <w:r w:rsidRPr="00105A01">
              <w:rPr>
                <w:rFonts w:ascii="Times New Roman" w:eastAsia="Times New Roman" w:hAnsi="Times New Roman" w:cs="Times New Roman"/>
                <w:b/>
                <w:bCs/>
                <w:sz w:val="20"/>
                <w:szCs w:val="20"/>
              </w:rPr>
              <w:t>Итого цена №2, руб.</w:t>
            </w:r>
          </w:p>
        </w:tc>
        <w:tc>
          <w:tcPr>
            <w:tcW w:w="851" w:type="dxa"/>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b/>
                <w:bCs/>
                <w:sz w:val="20"/>
                <w:szCs w:val="20"/>
              </w:rPr>
            </w:pPr>
            <w:r w:rsidRPr="00105A01">
              <w:rPr>
                <w:rFonts w:ascii="Times New Roman" w:eastAsia="Times New Roman" w:hAnsi="Times New Roman" w:cs="Times New Roman"/>
                <w:b/>
                <w:bCs/>
                <w:sz w:val="20"/>
                <w:szCs w:val="20"/>
              </w:rPr>
              <w:t>Итого цена №3, руб.</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b/>
                <w:bCs/>
                <w:color w:val="000000"/>
                <w:sz w:val="20"/>
                <w:szCs w:val="20"/>
              </w:rPr>
            </w:pPr>
            <w:r w:rsidRPr="00105A01">
              <w:rPr>
                <w:rFonts w:ascii="Times New Roman" w:eastAsia="Times New Roman" w:hAnsi="Times New Roman" w:cs="Times New Roman"/>
                <w:b/>
                <w:bCs/>
                <w:color w:val="000000"/>
                <w:sz w:val="20"/>
                <w:szCs w:val="20"/>
              </w:rPr>
              <w:t>Итого ср. цена, руб.</w:t>
            </w:r>
          </w:p>
        </w:tc>
        <w:tc>
          <w:tcPr>
            <w:tcW w:w="851" w:type="dxa"/>
            <w:tcBorders>
              <w:top w:val="nil"/>
              <w:left w:val="nil"/>
              <w:bottom w:val="single" w:sz="4" w:space="0" w:color="auto"/>
              <w:right w:val="single" w:sz="4" w:space="0" w:color="auto"/>
            </w:tcBorders>
            <w:shd w:val="clear" w:color="auto" w:fill="auto"/>
            <w:vAlign w:val="center"/>
            <w:hideMark/>
          </w:tcPr>
          <w:p w:rsidR="00105A01" w:rsidRPr="00105A01" w:rsidRDefault="00105A01" w:rsidP="00105A01">
            <w:pPr>
              <w:spacing w:after="0" w:line="240" w:lineRule="auto"/>
              <w:jc w:val="center"/>
              <w:rPr>
                <w:rFonts w:ascii="Times New Roman" w:eastAsia="Times New Roman" w:hAnsi="Times New Roman" w:cs="Times New Roman"/>
                <w:b/>
                <w:bCs/>
                <w:sz w:val="20"/>
                <w:szCs w:val="20"/>
              </w:rPr>
            </w:pPr>
            <w:r w:rsidRPr="00105A01">
              <w:rPr>
                <w:rFonts w:ascii="Times New Roman" w:eastAsia="Times New Roman" w:hAnsi="Times New Roman" w:cs="Times New Roman"/>
                <w:b/>
                <w:bCs/>
                <w:sz w:val="20"/>
                <w:szCs w:val="20"/>
              </w:rPr>
              <w:t>степень</w:t>
            </w:r>
          </w:p>
        </w:tc>
        <w:tc>
          <w:tcPr>
            <w:tcW w:w="1121" w:type="dxa"/>
            <w:tcBorders>
              <w:top w:val="nil"/>
              <w:left w:val="nil"/>
              <w:bottom w:val="single" w:sz="4" w:space="0" w:color="auto"/>
              <w:right w:val="single" w:sz="4" w:space="0" w:color="auto"/>
            </w:tcBorders>
            <w:shd w:val="clear" w:color="auto" w:fill="auto"/>
            <w:vAlign w:val="center"/>
            <w:hideMark/>
          </w:tcPr>
          <w:p w:rsidR="00105A01" w:rsidRPr="00105A01" w:rsidRDefault="00105A01" w:rsidP="00105A01">
            <w:pPr>
              <w:spacing w:after="0" w:line="240" w:lineRule="auto"/>
              <w:jc w:val="center"/>
              <w:rPr>
                <w:rFonts w:ascii="Times New Roman" w:eastAsia="Times New Roman" w:hAnsi="Times New Roman" w:cs="Times New Roman"/>
                <w:b/>
                <w:bCs/>
                <w:sz w:val="20"/>
                <w:szCs w:val="20"/>
              </w:rPr>
            </w:pPr>
            <w:r w:rsidRPr="00105A01">
              <w:rPr>
                <w:rFonts w:ascii="Times New Roman" w:eastAsia="Times New Roman" w:hAnsi="Times New Roman" w:cs="Times New Roman"/>
                <w:b/>
                <w:bCs/>
                <w:sz w:val="20"/>
                <w:szCs w:val="20"/>
              </w:rPr>
              <w:t>деление на 2</w:t>
            </w:r>
          </w:p>
        </w:tc>
        <w:tc>
          <w:tcPr>
            <w:tcW w:w="1070" w:type="dxa"/>
            <w:tcBorders>
              <w:top w:val="nil"/>
              <w:left w:val="nil"/>
              <w:bottom w:val="single" w:sz="4" w:space="0" w:color="auto"/>
              <w:right w:val="single" w:sz="4" w:space="0" w:color="auto"/>
            </w:tcBorders>
            <w:shd w:val="clear" w:color="auto" w:fill="auto"/>
            <w:vAlign w:val="center"/>
            <w:hideMark/>
          </w:tcPr>
          <w:p w:rsidR="00105A01" w:rsidRPr="00105A01" w:rsidRDefault="00105A01" w:rsidP="00105A01">
            <w:pPr>
              <w:spacing w:after="0" w:line="240" w:lineRule="auto"/>
              <w:jc w:val="center"/>
              <w:rPr>
                <w:rFonts w:ascii="Times New Roman" w:eastAsia="Times New Roman" w:hAnsi="Times New Roman" w:cs="Times New Roman"/>
                <w:b/>
                <w:bCs/>
                <w:sz w:val="20"/>
                <w:szCs w:val="20"/>
              </w:rPr>
            </w:pPr>
            <w:r w:rsidRPr="00105A01">
              <w:rPr>
                <w:rFonts w:ascii="Times New Roman" w:eastAsia="Times New Roman" w:hAnsi="Times New Roman" w:cs="Times New Roman"/>
                <w:b/>
                <w:bCs/>
                <w:sz w:val="20"/>
                <w:szCs w:val="20"/>
              </w:rPr>
              <w:t>корень</w:t>
            </w:r>
          </w:p>
        </w:tc>
        <w:tc>
          <w:tcPr>
            <w:tcW w:w="1430" w:type="dxa"/>
            <w:tcBorders>
              <w:top w:val="nil"/>
              <w:left w:val="nil"/>
              <w:bottom w:val="single" w:sz="4" w:space="0" w:color="auto"/>
              <w:right w:val="single" w:sz="4" w:space="0" w:color="auto"/>
            </w:tcBorders>
            <w:shd w:val="clear" w:color="auto" w:fill="auto"/>
            <w:vAlign w:val="center"/>
            <w:hideMark/>
          </w:tcPr>
          <w:p w:rsidR="00105A01" w:rsidRPr="00105A01" w:rsidRDefault="00105A01" w:rsidP="00105A01">
            <w:pPr>
              <w:spacing w:after="0" w:line="240" w:lineRule="auto"/>
              <w:jc w:val="center"/>
              <w:rPr>
                <w:rFonts w:ascii="Times New Roman" w:eastAsia="Times New Roman" w:hAnsi="Times New Roman" w:cs="Times New Roman"/>
                <w:b/>
                <w:bCs/>
                <w:sz w:val="20"/>
                <w:szCs w:val="20"/>
              </w:rPr>
            </w:pPr>
            <w:r w:rsidRPr="00105A01">
              <w:rPr>
                <w:rFonts w:ascii="Times New Roman" w:eastAsia="Times New Roman" w:hAnsi="Times New Roman" w:cs="Times New Roman"/>
                <w:b/>
                <w:bCs/>
                <w:sz w:val="20"/>
                <w:szCs w:val="20"/>
              </w:rPr>
              <w:t>Коэффициент вариации, %</w:t>
            </w:r>
          </w:p>
        </w:tc>
      </w:tr>
      <w:tr w:rsidR="003D3F44" w:rsidRPr="00105A01" w:rsidTr="003D3F44">
        <w:trPr>
          <w:trHeight w:val="8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105A01" w:rsidRPr="00105A01" w:rsidRDefault="00105A01" w:rsidP="00105A01">
            <w:pPr>
              <w:spacing w:after="0" w:line="240" w:lineRule="auto"/>
              <w:jc w:val="center"/>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1</w:t>
            </w:r>
          </w:p>
        </w:tc>
        <w:tc>
          <w:tcPr>
            <w:tcW w:w="1510" w:type="dxa"/>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color w:val="000000"/>
                <w:sz w:val="20"/>
                <w:szCs w:val="20"/>
              </w:rPr>
            </w:pPr>
            <w:r w:rsidRPr="00105A01">
              <w:rPr>
                <w:rFonts w:ascii="Times New Roman" w:eastAsia="Times New Roman" w:hAnsi="Times New Roman" w:cs="Times New Roman"/>
                <w:color w:val="000000"/>
                <w:sz w:val="20"/>
                <w:szCs w:val="20"/>
              </w:rPr>
              <w:t xml:space="preserve">Установка ограждения    </w:t>
            </w:r>
          </w:p>
        </w:tc>
        <w:tc>
          <w:tcPr>
            <w:tcW w:w="830" w:type="dxa"/>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11 700 000,00</w:t>
            </w:r>
          </w:p>
        </w:tc>
        <w:tc>
          <w:tcPr>
            <w:tcW w:w="851" w:type="dxa"/>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11 763 000,89</w:t>
            </w:r>
          </w:p>
        </w:tc>
        <w:tc>
          <w:tcPr>
            <w:tcW w:w="850" w:type="dxa"/>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11 684 998,67</w:t>
            </w:r>
          </w:p>
        </w:tc>
        <w:tc>
          <w:tcPr>
            <w:tcW w:w="851" w:type="dxa"/>
            <w:tcBorders>
              <w:top w:val="nil"/>
              <w:left w:val="nil"/>
              <w:bottom w:val="single" w:sz="4" w:space="0" w:color="auto"/>
              <w:right w:val="nil"/>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11 715 999,85</w:t>
            </w:r>
          </w:p>
        </w:tc>
        <w:tc>
          <w:tcPr>
            <w:tcW w:w="709" w:type="dxa"/>
            <w:tcBorders>
              <w:top w:val="single" w:sz="4" w:space="0" w:color="auto"/>
              <w:left w:val="single" w:sz="4" w:space="0" w:color="auto"/>
              <w:bottom w:val="single" w:sz="4" w:space="0" w:color="auto"/>
              <w:right w:val="nil"/>
            </w:tcBorders>
            <w:shd w:val="clear" w:color="000000" w:fill="FFFFFF"/>
            <w:noWrap/>
            <w:vAlign w:val="center"/>
            <w:hideMark/>
          </w:tcPr>
          <w:p w:rsidR="003D3F44" w:rsidRDefault="00105A01" w:rsidP="00105A01">
            <w:pPr>
              <w:spacing w:after="0" w:line="240" w:lineRule="auto"/>
              <w:jc w:val="center"/>
              <w:rPr>
                <w:rFonts w:ascii="Times New Roman" w:eastAsia="Times New Roman" w:hAnsi="Times New Roman" w:cs="Times New Roman"/>
                <w:sz w:val="20"/>
                <w:szCs w:val="20"/>
              </w:rPr>
            </w:pPr>
            <w:proofErr w:type="spellStart"/>
            <w:r w:rsidRPr="00105A01">
              <w:rPr>
                <w:rFonts w:ascii="Times New Roman" w:eastAsia="Times New Roman" w:hAnsi="Times New Roman" w:cs="Times New Roman"/>
                <w:sz w:val="20"/>
                <w:szCs w:val="20"/>
              </w:rPr>
              <w:t>усл</w:t>
            </w:r>
            <w:proofErr w:type="spellEnd"/>
            <w:r w:rsidRPr="00105A01">
              <w:rPr>
                <w:rFonts w:ascii="Times New Roman" w:eastAsia="Times New Roman" w:hAnsi="Times New Roman" w:cs="Times New Roman"/>
                <w:sz w:val="20"/>
                <w:szCs w:val="20"/>
              </w:rPr>
              <w:t>.</w:t>
            </w:r>
          </w:p>
          <w:p w:rsidR="00105A01" w:rsidRPr="00105A01" w:rsidRDefault="00105A01" w:rsidP="00105A01">
            <w:pPr>
              <w:spacing w:after="0" w:line="240" w:lineRule="auto"/>
              <w:jc w:val="center"/>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ед.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sz w:val="18"/>
                <w:szCs w:val="18"/>
              </w:rPr>
            </w:pPr>
            <w:r w:rsidRPr="00105A01">
              <w:rPr>
                <w:rFonts w:ascii="Times New Roman" w:eastAsia="Times New Roman" w:hAnsi="Times New Roman" w:cs="Times New Roman"/>
                <w:sz w:val="18"/>
                <w:szCs w:val="18"/>
              </w:rPr>
              <w:t>1</w:t>
            </w:r>
          </w:p>
        </w:tc>
        <w:tc>
          <w:tcPr>
            <w:tcW w:w="850" w:type="dxa"/>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11 700 000,00</w:t>
            </w:r>
          </w:p>
        </w:tc>
        <w:tc>
          <w:tcPr>
            <w:tcW w:w="851" w:type="dxa"/>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11 763 000,89</w:t>
            </w:r>
          </w:p>
        </w:tc>
        <w:tc>
          <w:tcPr>
            <w:tcW w:w="851" w:type="dxa"/>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11 684 998,67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11 715 999,85</w:t>
            </w:r>
          </w:p>
        </w:tc>
        <w:tc>
          <w:tcPr>
            <w:tcW w:w="851" w:type="dxa"/>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3 426 166 122,50</w:t>
            </w:r>
          </w:p>
        </w:tc>
        <w:tc>
          <w:tcPr>
            <w:tcW w:w="1121" w:type="dxa"/>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1 713 083 061,25</w:t>
            </w:r>
          </w:p>
        </w:tc>
        <w:tc>
          <w:tcPr>
            <w:tcW w:w="1070" w:type="dxa"/>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41 389,41</w:t>
            </w:r>
          </w:p>
        </w:tc>
        <w:tc>
          <w:tcPr>
            <w:tcW w:w="1430" w:type="dxa"/>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0,35</w:t>
            </w:r>
          </w:p>
        </w:tc>
      </w:tr>
      <w:tr w:rsidR="00105A01" w:rsidRPr="00105A01" w:rsidTr="003D3F44">
        <w:trPr>
          <w:trHeight w:val="720"/>
        </w:trPr>
        <w:tc>
          <w:tcPr>
            <w:tcW w:w="680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A01" w:rsidRPr="00105A01" w:rsidRDefault="00105A01" w:rsidP="00105A01">
            <w:pPr>
              <w:spacing w:after="0" w:line="240" w:lineRule="auto"/>
              <w:jc w:val="center"/>
              <w:rPr>
                <w:rFonts w:ascii="Times New Roman" w:eastAsia="Times New Roman" w:hAnsi="Times New Roman" w:cs="Times New Roman"/>
                <w:b/>
                <w:bCs/>
                <w:color w:val="000000"/>
                <w:sz w:val="20"/>
                <w:szCs w:val="20"/>
              </w:rPr>
            </w:pPr>
            <w:r w:rsidRPr="00105A01">
              <w:rPr>
                <w:rFonts w:ascii="Times New Roman" w:eastAsia="Times New Roman" w:hAnsi="Times New Roman" w:cs="Times New Roman"/>
                <w:b/>
                <w:bCs/>
                <w:color w:val="000000"/>
                <w:sz w:val="20"/>
                <w:szCs w:val="20"/>
              </w:rPr>
              <w:t>ИТОГО:</w:t>
            </w:r>
          </w:p>
        </w:tc>
        <w:tc>
          <w:tcPr>
            <w:tcW w:w="850" w:type="dxa"/>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b/>
                <w:bCs/>
                <w:sz w:val="20"/>
                <w:szCs w:val="20"/>
              </w:rPr>
            </w:pPr>
            <w:r w:rsidRPr="00105A01">
              <w:rPr>
                <w:rFonts w:ascii="Times New Roman" w:eastAsia="Times New Roman" w:hAnsi="Times New Roman" w:cs="Times New Roman"/>
                <w:b/>
                <w:bCs/>
                <w:sz w:val="20"/>
                <w:szCs w:val="20"/>
              </w:rPr>
              <w:t>11 700 000,00</w:t>
            </w:r>
          </w:p>
        </w:tc>
        <w:tc>
          <w:tcPr>
            <w:tcW w:w="851" w:type="dxa"/>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b/>
                <w:bCs/>
                <w:sz w:val="20"/>
                <w:szCs w:val="20"/>
              </w:rPr>
            </w:pPr>
            <w:r w:rsidRPr="00105A01">
              <w:rPr>
                <w:rFonts w:ascii="Times New Roman" w:eastAsia="Times New Roman" w:hAnsi="Times New Roman" w:cs="Times New Roman"/>
                <w:b/>
                <w:bCs/>
                <w:sz w:val="20"/>
                <w:szCs w:val="20"/>
              </w:rPr>
              <w:t>11 763 000,89</w:t>
            </w:r>
          </w:p>
        </w:tc>
        <w:tc>
          <w:tcPr>
            <w:tcW w:w="851" w:type="dxa"/>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b/>
                <w:bCs/>
                <w:sz w:val="20"/>
                <w:szCs w:val="20"/>
              </w:rPr>
            </w:pPr>
            <w:r w:rsidRPr="00105A01">
              <w:rPr>
                <w:rFonts w:ascii="Times New Roman" w:eastAsia="Times New Roman" w:hAnsi="Times New Roman" w:cs="Times New Roman"/>
                <w:b/>
                <w:bCs/>
                <w:sz w:val="20"/>
                <w:szCs w:val="20"/>
              </w:rPr>
              <w:t>11 684 998,67</w:t>
            </w:r>
          </w:p>
        </w:tc>
        <w:tc>
          <w:tcPr>
            <w:tcW w:w="850" w:type="dxa"/>
            <w:gridSpan w:val="2"/>
            <w:tcBorders>
              <w:top w:val="nil"/>
              <w:left w:val="nil"/>
              <w:bottom w:val="single" w:sz="4" w:space="0" w:color="auto"/>
              <w:right w:val="single" w:sz="4" w:space="0" w:color="auto"/>
            </w:tcBorders>
            <w:shd w:val="clear" w:color="auto" w:fill="auto"/>
            <w:vAlign w:val="center"/>
            <w:hideMark/>
          </w:tcPr>
          <w:p w:rsidR="00105A01" w:rsidRPr="00105A01" w:rsidRDefault="00105A01" w:rsidP="00105A01">
            <w:pPr>
              <w:spacing w:after="0" w:line="240" w:lineRule="auto"/>
              <w:jc w:val="center"/>
              <w:rPr>
                <w:rFonts w:ascii="Times New Roman" w:eastAsia="Times New Roman" w:hAnsi="Times New Roman" w:cs="Times New Roman"/>
                <w:b/>
                <w:bCs/>
                <w:color w:val="000000"/>
                <w:sz w:val="20"/>
                <w:szCs w:val="20"/>
              </w:rPr>
            </w:pPr>
            <w:r w:rsidRPr="00105A01">
              <w:rPr>
                <w:rFonts w:ascii="Times New Roman" w:eastAsia="Times New Roman" w:hAnsi="Times New Roman" w:cs="Times New Roman"/>
                <w:b/>
                <w:bCs/>
                <w:color w:val="000000"/>
                <w:sz w:val="20"/>
                <w:szCs w:val="20"/>
              </w:rPr>
              <w:t>11 715 999,85</w:t>
            </w:r>
          </w:p>
        </w:tc>
        <w:tc>
          <w:tcPr>
            <w:tcW w:w="851" w:type="dxa"/>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3 426 166 122,50</w:t>
            </w:r>
          </w:p>
        </w:tc>
        <w:tc>
          <w:tcPr>
            <w:tcW w:w="1121" w:type="dxa"/>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1 713 083 061,25</w:t>
            </w:r>
          </w:p>
        </w:tc>
        <w:tc>
          <w:tcPr>
            <w:tcW w:w="1070" w:type="dxa"/>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41 389,41</w:t>
            </w:r>
          </w:p>
        </w:tc>
        <w:tc>
          <w:tcPr>
            <w:tcW w:w="1430" w:type="dxa"/>
            <w:tcBorders>
              <w:top w:val="nil"/>
              <w:left w:val="nil"/>
              <w:bottom w:val="single" w:sz="4" w:space="0" w:color="auto"/>
              <w:right w:val="single" w:sz="4" w:space="0" w:color="auto"/>
            </w:tcBorders>
            <w:shd w:val="clear" w:color="000000" w:fill="FFFFFF"/>
            <w:vAlign w:val="center"/>
            <w:hideMark/>
          </w:tcPr>
          <w:p w:rsidR="00105A01" w:rsidRPr="00105A01" w:rsidRDefault="00105A01" w:rsidP="00105A01">
            <w:pPr>
              <w:spacing w:after="0" w:line="240" w:lineRule="auto"/>
              <w:jc w:val="center"/>
              <w:rPr>
                <w:rFonts w:ascii="Times New Roman" w:eastAsia="Times New Roman" w:hAnsi="Times New Roman" w:cs="Times New Roman"/>
                <w:sz w:val="20"/>
                <w:szCs w:val="20"/>
              </w:rPr>
            </w:pPr>
            <w:r w:rsidRPr="00105A01">
              <w:rPr>
                <w:rFonts w:ascii="Times New Roman" w:eastAsia="Times New Roman" w:hAnsi="Times New Roman" w:cs="Times New Roman"/>
                <w:sz w:val="20"/>
                <w:szCs w:val="20"/>
              </w:rPr>
              <w:t>0,35</w:t>
            </w:r>
          </w:p>
        </w:tc>
      </w:tr>
    </w:tbl>
    <w:p w:rsidR="00105A01" w:rsidRDefault="00105A01" w:rsidP="000C5166">
      <w:pPr>
        <w:spacing w:after="0" w:line="240" w:lineRule="auto"/>
        <w:ind w:firstLine="567"/>
        <w:jc w:val="both"/>
        <w:rPr>
          <w:rFonts w:ascii="Times New Roman" w:hAnsi="Times New Roman" w:cs="Times New Roman"/>
          <w:sz w:val="20"/>
          <w:szCs w:val="20"/>
        </w:rPr>
        <w:sectPr w:rsidR="00105A01" w:rsidSect="00105A01">
          <w:pgSz w:w="16838" w:h="11906" w:orient="landscape"/>
          <w:pgMar w:top="1276" w:right="1134" w:bottom="709" w:left="1134" w:header="0" w:footer="0" w:gutter="0"/>
          <w:cols w:space="708"/>
          <w:docGrid w:linePitch="360"/>
        </w:sectPr>
      </w:pPr>
      <w:r>
        <w:rPr>
          <w:rFonts w:ascii="Times New Roman" w:hAnsi="Times New Roman" w:cs="Times New Roman"/>
          <w:sz w:val="20"/>
          <w:szCs w:val="20"/>
        </w:rPr>
        <w:fldChar w:fldCharType="end"/>
      </w:r>
    </w:p>
    <w:p w:rsidR="008E4962" w:rsidRPr="008E4962" w:rsidRDefault="008E4962" w:rsidP="008E4962">
      <w:pPr>
        <w:keepNext/>
        <w:keepLines/>
        <w:spacing w:before="480" w:after="0"/>
        <w:jc w:val="center"/>
        <w:outlineLvl w:val="0"/>
        <w:rPr>
          <w:rFonts w:ascii="Times New Roman" w:eastAsia="Times New Roman" w:hAnsi="Times New Roman" w:cs="Times New Roman"/>
          <w:bCs/>
          <w:sz w:val="24"/>
          <w:szCs w:val="24"/>
        </w:rPr>
      </w:pPr>
      <w:r w:rsidRPr="0095174D">
        <w:rPr>
          <w:rFonts w:ascii="Times New Roman" w:eastAsia="Times New Roman" w:hAnsi="Times New Roman" w:cs="Times New Roman"/>
          <w:bCs/>
          <w:sz w:val="24"/>
          <w:szCs w:val="24"/>
        </w:rPr>
        <w:lastRenderedPageBreak/>
        <w:t xml:space="preserve">ЧАСТЬ </w:t>
      </w:r>
      <w:r w:rsidRPr="0095174D">
        <w:rPr>
          <w:rFonts w:ascii="Times New Roman" w:eastAsia="Times New Roman" w:hAnsi="Times New Roman" w:cs="Times New Roman"/>
          <w:bCs/>
          <w:sz w:val="24"/>
          <w:szCs w:val="24"/>
          <w:lang w:val="en-US"/>
        </w:rPr>
        <w:t>V</w:t>
      </w:r>
      <w:r w:rsidRPr="0095174D">
        <w:rPr>
          <w:rFonts w:ascii="Times New Roman" w:eastAsia="Times New Roman" w:hAnsi="Times New Roman" w:cs="Times New Roman"/>
          <w:bCs/>
          <w:sz w:val="24"/>
          <w:szCs w:val="24"/>
        </w:rPr>
        <w:t>. ОБРАЗЦЫ ФОРМ</w:t>
      </w:r>
    </w:p>
    <w:p w:rsidR="008E4962" w:rsidRPr="008E4962" w:rsidRDefault="008E4962" w:rsidP="008E4962">
      <w:pPr>
        <w:spacing w:after="0" w:line="240" w:lineRule="auto"/>
        <w:ind w:firstLine="709"/>
        <w:jc w:val="center"/>
        <w:rPr>
          <w:rFonts w:ascii="Times New Roman" w:eastAsia="Calibri" w:hAnsi="Times New Roman" w:cs="Times New Roman"/>
          <w:sz w:val="24"/>
          <w:szCs w:val="24"/>
          <w:lang w:eastAsia="en-US"/>
        </w:rPr>
      </w:pPr>
    </w:p>
    <w:p w:rsidR="008E4962" w:rsidRPr="008E4962" w:rsidRDefault="008C4865" w:rsidP="008E4962">
      <w:pPr>
        <w:keepNext/>
        <w:keepLines/>
        <w:spacing w:before="200" w:after="0"/>
        <w:outlineLvl w:val="1"/>
        <w:rPr>
          <w:rFonts w:ascii="Times New Roman" w:eastAsia="Times New Roman" w:hAnsi="Times New Roman" w:cs="Times New Roman"/>
          <w:bCs/>
          <w:sz w:val="24"/>
          <w:szCs w:val="24"/>
          <w:lang w:val="x-none" w:eastAsia="x-none"/>
        </w:rPr>
      </w:pPr>
      <w:bookmarkStart w:id="49" w:name="_Toc521417174"/>
      <w:r>
        <w:rPr>
          <w:rFonts w:ascii="Times New Roman" w:eastAsia="Times New Roman" w:hAnsi="Times New Roman" w:cs="Times New Roman"/>
          <w:b/>
          <w:bCs/>
          <w:sz w:val="24"/>
          <w:szCs w:val="24"/>
          <w:lang w:eastAsia="x-none"/>
        </w:rPr>
        <w:t>Ф</w:t>
      </w:r>
      <w:proofErr w:type="spellStart"/>
      <w:r w:rsidR="008E4962" w:rsidRPr="008E4962">
        <w:rPr>
          <w:rFonts w:ascii="Times New Roman" w:eastAsia="Times New Roman" w:hAnsi="Times New Roman" w:cs="Times New Roman"/>
          <w:b/>
          <w:bCs/>
          <w:sz w:val="24"/>
          <w:szCs w:val="24"/>
          <w:lang w:val="x-none" w:eastAsia="x-none"/>
        </w:rPr>
        <w:t>орма</w:t>
      </w:r>
      <w:proofErr w:type="spellEnd"/>
      <w:r w:rsidR="008E4962" w:rsidRPr="008E4962">
        <w:rPr>
          <w:rFonts w:ascii="Times New Roman" w:eastAsia="Times New Roman" w:hAnsi="Times New Roman" w:cs="Times New Roman"/>
          <w:b/>
          <w:bCs/>
          <w:sz w:val="24"/>
          <w:szCs w:val="24"/>
          <w:lang w:val="x-none" w:eastAsia="x-none"/>
        </w:rPr>
        <w:t xml:space="preserve"> </w:t>
      </w:r>
      <w:proofErr w:type="gramStart"/>
      <w:r w:rsidR="008E4962" w:rsidRPr="008E4962">
        <w:rPr>
          <w:rFonts w:ascii="Times New Roman" w:eastAsia="Times New Roman" w:hAnsi="Times New Roman" w:cs="Times New Roman"/>
          <w:b/>
          <w:bCs/>
          <w:sz w:val="24"/>
          <w:szCs w:val="24"/>
          <w:lang w:val="x-none" w:eastAsia="x-none"/>
        </w:rPr>
        <w:t>1.</w:t>
      </w:r>
      <w:r w:rsidR="008E4962" w:rsidRPr="008E4962">
        <w:rPr>
          <w:rFonts w:ascii="Times New Roman" w:eastAsia="Times New Roman" w:hAnsi="Times New Roman" w:cs="Times New Roman"/>
          <w:bCs/>
          <w:sz w:val="24"/>
          <w:szCs w:val="24"/>
          <w:lang w:val="x-none" w:eastAsia="x-none"/>
        </w:rPr>
        <w:t>«</w:t>
      </w:r>
      <w:proofErr w:type="gramEnd"/>
      <w:r w:rsidR="008E4962" w:rsidRPr="008E4962">
        <w:rPr>
          <w:rFonts w:ascii="Times New Roman" w:eastAsia="Times New Roman" w:hAnsi="Times New Roman" w:cs="Times New Roman"/>
          <w:bCs/>
          <w:sz w:val="24"/>
          <w:szCs w:val="24"/>
          <w:lang w:val="x-none" w:eastAsia="x-none"/>
        </w:rPr>
        <w:t>Форма первой части заявки на участие в аукционе в электронной форме»</w:t>
      </w:r>
      <w:bookmarkEnd w:id="49"/>
    </w:p>
    <w:p w:rsidR="008E4962" w:rsidRPr="008E4962" w:rsidRDefault="008E4962" w:rsidP="008E4962">
      <w:pPr>
        <w:spacing w:after="0" w:line="240" w:lineRule="auto"/>
        <w:rPr>
          <w:rFonts w:ascii="Times New Roman" w:eastAsia="Times New Roman" w:hAnsi="Times New Roman" w:cs="Times New Roman"/>
          <w:sz w:val="24"/>
          <w:szCs w:val="24"/>
        </w:rPr>
      </w:pPr>
    </w:p>
    <w:p w:rsidR="008E4962" w:rsidRPr="008E4962" w:rsidRDefault="008E4962" w:rsidP="008E4962">
      <w:pPr>
        <w:spacing w:after="0" w:line="240" w:lineRule="auto"/>
        <w:jc w:val="center"/>
        <w:rPr>
          <w:rFonts w:ascii="Times New Roman" w:eastAsia="Times New Roman" w:hAnsi="Times New Roman" w:cs="Times New Roman"/>
          <w:b/>
          <w:sz w:val="24"/>
          <w:szCs w:val="24"/>
        </w:rPr>
      </w:pPr>
      <w:r w:rsidRPr="008E4962">
        <w:rPr>
          <w:rFonts w:ascii="Times New Roman" w:eastAsia="Times New Roman" w:hAnsi="Times New Roman" w:cs="Times New Roman"/>
          <w:b/>
          <w:sz w:val="24"/>
          <w:szCs w:val="24"/>
        </w:rPr>
        <w:t xml:space="preserve">ПЕРВАЯ ЧАСТЬ </w:t>
      </w:r>
      <w:r w:rsidRPr="008E4962">
        <w:rPr>
          <w:rFonts w:ascii="Times New Roman" w:eastAsia="Times New Roman" w:hAnsi="Times New Roman" w:cs="Times New Roman"/>
          <w:b/>
          <w:sz w:val="24"/>
          <w:szCs w:val="24"/>
          <w:lang w:val="x-none"/>
        </w:rPr>
        <w:t>ЗАЯВК</w:t>
      </w:r>
      <w:r w:rsidRPr="008E4962">
        <w:rPr>
          <w:rFonts w:ascii="Times New Roman" w:eastAsia="Times New Roman" w:hAnsi="Times New Roman" w:cs="Times New Roman"/>
          <w:b/>
          <w:sz w:val="24"/>
          <w:szCs w:val="24"/>
        </w:rPr>
        <w:t>И</w:t>
      </w:r>
      <w:r w:rsidRPr="008E4962">
        <w:rPr>
          <w:rFonts w:ascii="Times New Roman" w:eastAsia="Times New Roman" w:hAnsi="Times New Roman" w:cs="Times New Roman"/>
          <w:b/>
          <w:sz w:val="24"/>
          <w:szCs w:val="24"/>
          <w:lang w:val="x-none"/>
        </w:rPr>
        <w:t xml:space="preserve"> НА УЧАСТИЕ В </w:t>
      </w:r>
      <w:r w:rsidRPr="008E4962">
        <w:rPr>
          <w:rFonts w:ascii="Times New Roman" w:eastAsia="Times New Roman" w:hAnsi="Times New Roman" w:cs="Times New Roman"/>
          <w:b/>
          <w:sz w:val="24"/>
          <w:szCs w:val="24"/>
        </w:rPr>
        <w:t>АУКЦИОНЕ В ЭЛЕКТРОННОЙ ФОРМЕ</w:t>
      </w:r>
    </w:p>
    <w:p w:rsidR="008E4962" w:rsidRPr="008E4962" w:rsidRDefault="008E4962" w:rsidP="008E4962">
      <w:pPr>
        <w:spacing w:after="0" w:line="240" w:lineRule="auto"/>
        <w:ind w:right="-109"/>
        <w:jc w:val="center"/>
        <w:rPr>
          <w:rFonts w:ascii="Times New Roman" w:eastAsia="Times New Roman" w:hAnsi="Times New Roman" w:cs="Times New Roman"/>
          <w:b/>
          <w:i/>
          <w:sz w:val="24"/>
          <w:szCs w:val="24"/>
        </w:rPr>
      </w:pPr>
    </w:p>
    <w:p w:rsidR="008E4962" w:rsidRPr="008E4962" w:rsidRDefault="008E4962" w:rsidP="008E4962">
      <w:pPr>
        <w:spacing w:after="0" w:line="240" w:lineRule="auto"/>
        <w:jc w:val="both"/>
        <w:rPr>
          <w:rFonts w:ascii="Times New Roman" w:eastAsia="Times New Roman" w:hAnsi="Times New Roman" w:cs="Times New Roman"/>
          <w:sz w:val="24"/>
          <w:szCs w:val="24"/>
        </w:rPr>
      </w:pPr>
      <w:r w:rsidRPr="008E4962">
        <w:rPr>
          <w:rFonts w:ascii="Times New Roman" w:eastAsia="Times New Roman" w:hAnsi="Times New Roman" w:cs="Times New Roman"/>
          <w:sz w:val="24"/>
          <w:szCs w:val="24"/>
        </w:rPr>
        <w:t>И</w:t>
      </w:r>
      <w:proofErr w:type="spellStart"/>
      <w:r w:rsidRPr="008E4962">
        <w:rPr>
          <w:rFonts w:ascii="Times New Roman" w:eastAsia="Times New Roman" w:hAnsi="Times New Roman" w:cs="Times New Roman"/>
          <w:sz w:val="24"/>
          <w:szCs w:val="24"/>
          <w:lang w:val="x-none"/>
        </w:rPr>
        <w:t>зучив</w:t>
      </w:r>
      <w:proofErr w:type="spellEnd"/>
      <w:r w:rsidRPr="008E4962">
        <w:rPr>
          <w:rFonts w:ascii="Times New Roman" w:eastAsia="Times New Roman" w:hAnsi="Times New Roman" w:cs="Times New Roman"/>
          <w:sz w:val="24"/>
          <w:szCs w:val="24"/>
        </w:rPr>
        <w:t xml:space="preserve"> и</w:t>
      </w:r>
      <w:proofErr w:type="spellStart"/>
      <w:r w:rsidRPr="008E4962">
        <w:rPr>
          <w:rFonts w:ascii="Times New Roman" w:eastAsia="Times New Roman" w:hAnsi="Times New Roman" w:cs="Times New Roman"/>
          <w:sz w:val="24"/>
          <w:szCs w:val="24"/>
          <w:lang w:val="x-none"/>
        </w:rPr>
        <w:t>звещение</w:t>
      </w:r>
      <w:proofErr w:type="spellEnd"/>
      <w:r w:rsidRPr="008E4962">
        <w:rPr>
          <w:rFonts w:ascii="Times New Roman" w:eastAsia="Times New Roman" w:hAnsi="Times New Roman" w:cs="Times New Roman"/>
          <w:sz w:val="24"/>
          <w:szCs w:val="24"/>
        </w:rPr>
        <w:t xml:space="preserve"> и документацию о проведении аукциона в электронной форме на __________________________ (№ извещения в ЕИС_____________) (далее – извещение, аукционная документация), Положение о закупке товаров, работ, услуг для нужд ОГАУЗ ГИМДКБ, утвержденным протоколом заседания Наблюдательного совета автономного учреждения от «22» декабря 2023 г. № 10, размещенным в единой информационной системе в сфере закупок «22» декабря 2023 г. (далее – Положение о закупке), сообщаем о согласии </w:t>
      </w:r>
      <w:r>
        <w:rPr>
          <w:rFonts w:ascii="Times New Roman" w:eastAsia="Calibri" w:hAnsi="Times New Roman" w:cs="Times New Roman"/>
          <w:sz w:val="24"/>
          <w:szCs w:val="24"/>
          <w:lang w:eastAsia="en-US"/>
        </w:rPr>
        <w:t xml:space="preserve">выполнить работы </w:t>
      </w:r>
      <w:r w:rsidRPr="008E4962">
        <w:rPr>
          <w:rFonts w:ascii="Times New Roman" w:eastAsia="Calibri" w:hAnsi="Times New Roman" w:cs="Times New Roman"/>
          <w:sz w:val="24"/>
          <w:szCs w:val="24"/>
          <w:lang w:eastAsia="en-US"/>
        </w:rPr>
        <w:t>по</w:t>
      </w:r>
      <w:r w:rsidR="0095174D">
        <w:rPr>
          <w:rFonts w:ascii="Times New Roman" w:eastAsia="Calibri" w:hAnsi="Times New Roman" w:cs="Times New Roman"/>
          <w:sz w:val="24"/>
          <w:szCs w:val="24"/>
          <w:lang w:eastAsia="en-US"/>
        </w:rPr>
        <w:t xml:space="preserve"> установке ограждения, </w:t>
      </w:r>
      <w:r w:rsidRPr="008E4962">
        <w:rPr>
          <w:rFonts w:ascii="Times New Roman" w:eastAsia="Times New Roman" w:hAnsi="Times New Roman" w:cs="Times New Roman"/>
          <w:sz w:val="24"/>
          <w:szCs w:val="24"/>
        </w:rPr>
        <w:t>соответствующий требованиями аукционной докуме</w:t>
      </w:r>
      <w:r w:rsidR="0095174D">
        <w:rPr>
          <w:rFonts w:ascii="Times New Roman" w:eastAsia="Times New Roman" w:hAnsi="Times New Roman" w:cs="Times New Roman"/>
          <w:sz w:val="24"/>
          <w:szCs w:val="24"/>
        </w:rPr>
        <w:t xml:space="preserve">нтации на условиях, указанных в </w:t>
      </w:r>
      <w:r w:rsidRPr="008E4962">
        <w:rPr>
          <w:rFonts w:ascii="Times New Roman" w:eastAsia="Times New Roman" w:hAnsi="Times New Roman" w:cs="Times New Roman"/>
          <w:sz w:val="24"/>
          <w:szCs w:val="24"/>
        </w:rPr>
        <w:t>извещении, аукционной документации не подлежащих изменению по результатам проведения аукциона в электронной форме.</w:t>
      </w:r>
    </w:p>
    <w:p w:rsidR="008E4962" w:rsidRPr="008E4962" w:rsidRDefault="008E4962" w:rsidP="008E4962">
      <w:pPr>
        <w:spacing w:after="0" w:line="0" w:lineRule="atLeast"/>
        <w:jc w:val="both"/>
        <w:rPr>
          <w:rFonts w:ascii="Times New Roman" w:eastAsia="Times New Roman" w:hAnsi="Times New Roman" w:cs="Times New Roman"/>
          <w:sz w:val="24"/>
          <w:szCs w:val="24"/>
        </w:rPr>
      </w:pPr>
      <w:r w:rsidRPr="008E4962">
        <w:rPr>
          <w:rFonts w:ascii="Times New Roman" w:eastAsia="Times New Roman" w:hAnsi="Times New Roman" w:cs="Times New Roman"/>
          <w:sz w:val="24"/>
          <w:szCs w:val="24"/>
        </w:rPr>
        <w:t>В</w:t>
      </w:r>
      <w:r w:rsidRPr="008E4962">
        <w:rPr>
          <w:rFonts w:ascii="Times New Roman" w:eastAsia="Times New Roman" w:hAnsi="Times New Roman" w:cs="Times New Roman"/>
          <w:sz w:val="24"/>
          <w:szCs w:val="24"/>
          <w:lang w:val="x-none"/>
        </w:rPr>
        <w:t xml:space="preserve"> случае признания победителем </w:t>
      </w:r>
      <w:r w:rsidRPr="008E4962">
        <w:rPr>
          <w:rFonts w:ascii="Times New Roman" w:eastAsia="Times New Roman" w:hAnsi="Times New Roman" w:cs="Times New Roman"/>
          <w:sz w:val="24"/>
          <w:szCs w:val="24"/>
        </w:rPr>
        <w:t xml:space="preserve">аукциона в электронной форме обязуемся </w:t>
      </w:r>
      <w:r w:rsidRPr="008E4962">
        <w:rPr>
          <w:rFonts w:ascii="Times New Roman" w:eastAsia="Times New Roman" w:hAnsi="Times New Roman" w:cs="Times New Roman"/>
          <w:sz w:val="24"/>
          <w:szCs w:val="24"/>
          <w:lang w:val="x-none"/>
        </w:rPr>
        <w:t xml:space="preserve">в срок, указанный в </w:t>
      </w:r>
      <w:r w:rsidRPr="008E4962">
        <w:rPr>
          <w:rFonts w:ascii="Times New Roman" w:eastAsia="Times New Roman" w:hAnsi="Times New Roman" w:cs="Times New Roman"/>
          <w:sz w:val="24"/>
          <w:szCs w:val="24"/>
        </w:rPr>
        <w:t xml:space="preserve">аукционной документации, Положении о закупке, </w:t>
      </w:r>
      <w:r w:rsidRPr="008E4962">
        <w:rPr>
          <w:rFonts w:ascii="Times New Roman" w:eastAsia="Times New Roman" w:hAnsi="Times New Roman" w:cs="Times New Roman"/>
          <w:sz w:val="24"/>
          <w:szCs w:val="24"/>
          <w:lang w:val="x-none"/>
        </w:rPr>
        <w:t>подписа</w:t>
      </w:r>
      <w:r w:rsidRPr="008E4962">
        <w:rPr>
          <w:rFonts w:ascii="Times New Roman" w:eastAsia="Times New Roman" w:hAnsi="Times New Roman" w:cs="Times New Roman"/>
          <w:sz w:val="24"/>
          <w:szCs w:val="24"/>
        </w:rPr>
        <w:t>ть д</w:t>
      </w:r>
      <w:r w:rsidRPr="008E4962">
        <w:rPr>
          <w:rFonts w:ascii="Times New Roman" w:eastAsia="Times New Roman" w:hAnsi="Times New Roman" w:cs="Times New Roman"/>
          <w:sz w:val="24"/>
          <w:szCs w:val="24"/>
          <w:lang w:val="x-none"/>
        </w:rPr>
        <w:t>оговор</w:t>
      </w:r>
      <w:r w:rsidRPr="008E4962">
        <w:rPr>
          <w:rFonts w:ascii="Times New Roman" w:eastAsia="Times New Roman" w:hAnsi="Times New Roman" w:cs="Times New Roman"/>
          <w:sz w:val="24"/>
          <w:szCs w:val="24"/>
        </w:rPr>
        <w:t xml:space="preserve"> на__________________________________________________________________________________.</w:t>
      </w:r>
    </w:p>
    <w:p w:rsidR="008E4962" w:rsidRPr="008E4962" w:rsidRDefault="008E4962" w:rsidP="008E4962">
      <w:pPr>
        <w:widowControl w:val="0"/>
        <w:spacing w:after="0" w:line="0" w:lineRule="atLeast"/>
        <w:ind w:left="360"/>
        <w:jc w:val="center"/>
        <w:rPr>
          <w:rFonts w:ascii="Times New Roman" w:eastAsia="Calibri" w:hAnsi="Times New Roman" w:cs="Times New Roman"/>
          <w:bCs/>
          <w:sz w:val="20"/>
          <w:szCs w:val="20"/>
          <w:lang w:eastAsia="en-US"/>
        </w:rPr>
      </w:pPr>
      <w:r w:rsidRPr="008E4962">
        <w:rPr>
          <w:rFonts w:ascii="Times New Roman" w:eastAsia="Calibri" w:hAnsi="Times New Roman" w:cs="Times New Roman"/>
          <w:bCs/>
          <w:sz w:val="20"/>
          <w:szCs w:val="20"/>
          <w:lang w:eastAsia="en-US"/>
        </w:rPr>
        <w:t>(предмет договора)</w:t>
      </w:r>
    </w:p>
    <w:p w:rsidR="008E4962" w:rsidRPr="008E4962" w:rsidRDefault="008E4962" w:rsidP="008E4962">
      <w:pPr>
        <w:widowControl w:val="0"/>
        <w:spacing w:after="0" w:line="0" w:lineRule="atLeast"/>
        <w:ind w:left="360"/>
        <w:jc w:val="center"/>
        <w:rPr>
          <w:rFonts w:ascii="Times New Roman" w:eastAsia="Calibri" w:hAnsi="Times New Roman" w:cs="Times New Roman"/>
          <w:bCs/>
          <w:sz w:val="20"/>
          <w:szCs w:val="20"/>
          <w:lang w:eastAsia="en-US"/>
        </w:rPr>
      </w:pPr>
    </w:p>
    <w:p w:rsidR="008E4962" w:rsidRPr="008E4962" w:rsidRDefault="008E4962" w:rsidP="008E4962">
      <w:pPr>
        <w:widowControl w:val="0"/>
        <w:spacing w:after="120"/>
        <w:ind w:left="360"/>
        <w:jc w:val="both"/>
        <w:rPr>
          <w:rFonts w:ascii="Times New Roman" w:eastAsia="Calibri" w:hAnsi="Times New Roman" w:cs="Times New Roman"/>
          <w:bCs/>
          <w:lang w:eastAsia="en-US"/>
        </w:rPr>
      </w:pPr>
      <w:r w:rsidRPr="008E4962">
        <w:rPr>
          <w:rFonts w:ascii="Times New Roman" w:eastAsia="Calibri" w:hAnsi="Times New Roman" w:cs="Times New Roman"/>
          <w:bCs/>
          <w:lang w:eastAsia="en-US"/>
        </w:rPr>
        <w:t xml:space="preserve">Предлагаемая нами цена договора будет заявлена в ходе проведения аукциона. </w:t>
      </w:r>
    </w:p>
    <w:p w:rsidR="008E4962" w:rsidRPr="008E4962" w:rsidRDefault="008E4962" w:rsidP="008E4962">
      <w:pPr>
        <w:spacing w:line="0" w:lineRule="atLeast"/>
        <w:jc w:val="both"/>
        <w:rPr>
          <w:rFonts w:ascii="Times New Roman" w:eastAsia="Calibri" w:hAnsi="Times New Roman" w:cs="Times New Roman"/>
          <w:lang w:eastAsia="en-US"/>
        </w:rPr>
      </w:pPr>
      <w:r w:rsidRPr="008E4962">
        <w:rPr>
          <w:rFonts w:ascii="Times New Roman" w:eastAsia="Calibri" w:hAnsi="Times New Roman" w:cs="Times New Roman"/>
          <w:lang w:eastAsia="en-US"/>
        </w:rPr>
        <w:t xml:space="preserve">Мы согласны с тем, что в случае, если нами не были учтены какие-либо расценки </w:t>
      </w:r>
      <w:r w:rsidR="005319D6">
        <w:rPr>
          <w:rFonts w:ascii="Times New Roman" w:eastAsia="Calibri" w:hAnsi="Times New Roman" w:cs="Times New Roman"/>
          <w:lang w:eastAsia="en-US"/>
        </w:rPr>
        <w:t>на выполнение работ</w:t>
      </w:r>
      <w:r w:rsidR="0095174D">
        <w:rPr>
          <w:rFonts w:ascii="Times New Roman" w:eastAsia="Calibri" w:hAnsi="Times New Roman" w:cs="Times New Roman"/>
          <w:lang w:eastAsia="en-US"/>
        </w:rPr>
        <w:t xml:space="preserve"> по установке ограждения</w:t>
      </w:r>
      <w:r w:rsidRPr="008E4962">
        <w:rPr>
          <w:rFonts w:ascii="Times New Roman" w:eastAsia="Calibri" w:hAnsi="Times New Roman" w:cs="Times New Roman"/>
          <w:lang w:eastAsia="en-US"/>
        </w:rPr>
        <w:t>, составляющие полный объем</w:t>
      </w:r>
      <w:r w:rsidR="005319D6">
        <w:rPr>
          <w:rFonts w:ascii="Times New Roman" w:eastAsia="Calibri" w:hAnsi="Times New Roman" w:cs="Times New Roman"/>
          <w:lang w:eastAsia="en-US"/>
        </w:rPr>
        <w:t xml:space="preserve"> выполняемых работ</w:t>
      </w:r>
      <w:r w:rsidRPr="008E4962">
        <w:rPr>
          <w:rFonts w:ascii="Times New Roman" w:eastAsia="Calibri" w:hAnsi="Times New Roman" w:cs="Times New Roman"/>
          <w:lang w:eastAsia="en-US"/>
        </w:rPr>
        <w:t>, который должен быть выполнен в соответствии с предме</w:t>
      </w:r>
      <w:r w:rsidR="005319D6">
        <w:rPr>
          <w:rFonts w:ascii="Times New Roman" w:eastAsia="Calibri" w:hAnsi="Times New Roman" w:cs="Times New Roman"/>
          <w:lang w:eastAsia="en-US"/>
        </w:rPr>
        <w:t xml:space="preserve">том проводимого </w:t>
      </w:r>
      <w:proofErr w:type="gramStart"/>
      <w:r w:rsidR="005319D6">
        <w:rPr>
          <w:rFonts w:ascii="Times New Roman" w:eastAsia="Calibri" w:hAnsi="Times New Roman" w:cs="Times New Roman"/>
          <w:lang w:eastAsia="en-US"/>
        </w:rPr>
        <w:t>аукциона,  работы</w:t>
      </w:r>
      <w:proofErr w:type="gramEnd"/>
      <w:r w:rsidR="005319D6">
        <w:rPr>
          <w:rFonts w:ascii="Times New Roman" w:eastAsia="Calibri" w:hAnsi="Times New Roman" w:cs="Times New Roman"/>
          <w:lang w:eastAsia="en-US"/>
        </w:rPr>
        <w:t xml:space="preserve"> будут выполнены </w:t>
      </w:r>
      <w:r w:rsidRPr="008E4962">
        <w:rPr>
          <w:rFonts w:ascii="Times New Roman" w:eastAsia="Calibri" w:hAnsi="Times New Roman" w:cs="Times New Roman"/>
          <w:lang w:eastAsia="en-US"/>
        </w:rPr>
        <w:t>в полном объеме в соответствии с описанием закупки.</w:t>
      </w:r>
    </w:p>
    <w:p w:rsidR="00BE5BE2" w:rsidRPr="005319D6" w:rsidRDefault="005319D6" w:rsidP="000C5166">
      <w:pPr>
        <w:spacing w:after="0" w:line="240" w:lineRule="auto"/>
        <w:ind w:firstLine="709"/>
        <w:jc w:val="both"/>
        <w:rPr>
          <w:rFonts w:ascii="Times New Roman" w:eastAsia="Times New Roman" w:hAnsi="Times New Roman" w:cs="Times New Roman"/>
          <w:sz w:val="24"/>
          <w:szCs w:val="24"/>
        </w:rPr>
      </w:pPr>
      <w:r w:rsidRPr="005319D6">
        <w:rPr>
          <w:rFonts w:ascii="Times New Roman" w:eastAsia="Times New Roman" w:hAnsi="Times New Roman" w:cs="Times New Roman"/>
          <w:sz w:val="24"/>
          <w:szCs w:val="24"/>
        </w:rPr>
        <w:t>С условиями договора согласны</w:t>
      </w:r>
      <w:r>
        <w:rPr>
          <w:rFonts w:ascii="Times New Roman" w:eastAsia="Times New Roman" w:hAnsi="Times New Roman" w:cs="Times New Roman"/>
          <w:sz w:val="24"/>
          <w:szCs w:val="24"/>
        </w:rPr>
        <w:t>.</w:t>
      </w:r>
    </w:p>
    <w:p w:rsidR="00BE5BE2" w:rsidRPr="005319D6" w:rsidRDefault="00BE5BE2" w:rsidP="000C5166">
      <w:pPr>
        <w:spacing w:after="0" w:line="240" w:lineRule="auto"/>
        <w:ind w:firstLine="709"/>
        <w:jc w:val="both"/>
        <w:rPr>
          <w:rFonts w:ascii="Times New Roman" w:eastAsia="Times New Roman" w:hAnsi="Times New Roman" w:cs="Times New Roman"/>
          <w:sz w:val="24"/>
          <w:szCs w:val="24"/>
        </w:rPr>
      </w:pPr>
    </w:p>
    <w:p w:rsidR="006D10F6" w:rsidRPr="005319D6" w:rsidRDefault="006D10F6" w:rsidP="000C5166">
      <w:pPr>
        <w:spacing w:after="0" w:line="240" w:lineRule="auto"/>
        <w:ind w:firstLine="709"/>
        <w:jc w:val="both"/>
        <w:rPr>
          <w:rFonts w:ascii="Times New Roman" w:eastAsia="Times New Roman" w:hAnsi="Times New Roman" w:cs="Times New Roman"/>
          <w:i/>
          <w:sz w:val="24"/>
          <w:szCs w:val="24"/>
        </w:rPr>
      </w:pPr>
      <w:r w:rsidRPr="005319D6">
        <w:rPr>
          <w:rFonts w:ascii="Times New Roman" w:eastAsia="Times New Roman" w:hAnsi="Times New Roman" w:cs="Times New Roman"/>
          <w:i/>
          <w:sz w:val="24"/>
          <w:szCs w:val="24"/>
        </w:rPr>
        <w:t>ВАЖНО!</w:t>
      </w:r>
    </w:p>
    <w:p w:rsidR="00497420" w:rsidRPr="005319D6" w:rsidRDefault="00497420" w:rsidP="000C5166">
      <w:pPr>
        <w:spacing w:after="0"/>
        <w:ind w:firstLine="459"/>
        <w:jc w:val="both"/>
        <w:rPr>
          <w:rFonts w:ascii="Times New Roman" w:hAnsi="Times New Roman" w:cs="Times New Roman"/>
          <w:sz w:val="24"/>
          <w:szCs w:val="24"/>
        </w:rPr>
      </w:pPr>
      <w:r w:rsidRPr="005319D6">
        <w:rPr>
          <w:rFonts w:ascii="Times New Roman" w:eastAsia="Lucida Sans Unicode" w:hAnsi="Times New Roman" w:cs="Times New Roman"/>
          <w:i/>
          <w:sz w:val="24"/>
          <w:szCs w:val="24"/>
        </w:rPr>
        <w:t xml:space="preserve">Не допускается указание в первой части заявки на участие в аукционе в электронной форме сведений об участнике аукциона в электронной форме и (или) ценовом предложении участника аукциона в электронной форме. </w:t>
      </w:r>
    </w:p>
    <w:p w:rsidR="006D10F6" w:rsidRPr="005319D6" w:rsidRDefault="006D10F6" w:rsidP="000C5166">
      <w:pPr>
        <w:spacing w:after="0"/>
        <w:ind w:firstLine="459"/>
        <w:jc w:val="both"/>
        <w:rPr>
          <w:rFonts w:ascii="Times New Roman" w:hAnsi="Times New Roman" w:cs="Times New Roman"/>
          <w:sz w:val="24"/>
          <w:szCs w:val="24"/>
        </w:rPr>
      </w:pPr>
      <w:r w:rsidRPr="005319D6">
        <w:rPr>
          <w:rFonts w:ascii="Times New Roman" w:eastAsia="Times New Roman" w:hAnsi="Times New Roman" w:cs="Times New Roman"/>
          <w:i/>
          <w:sz w:val="24"/>
          <w:szCs w:val="24"/>
        </w:rPr>
        <w:t xml:space="preserve">Участник аукциона в электронной форме не допускается к участию в нем в случае наличия в первой части заявки на участие в аукционе в электронной форме, </w:t>
      </w:r>
      <w:r w:rsidR="00DE3577" w:rsidRPr="005319D6">
        <w:rPr>
          <w:rFonts w:ascii="Times New Roman" w:eastAsia="Lucida Sans Unicode" w:hAnsi="Times New Roman" w:cs="Times New Roman"/>
          <w:i/>
          <w:sz w:val="24"/>
          <w:szCs w:val="24"/>
        </w:rPr>
        <w:t>сведений об участнике и (или) о ценовом предложении участника аукциона в электронной форме, подавшем такую заявку</w:t>
      </w:r>
      <w:r w:rsidR="00DE3577" w:rsidRPr="005319D6">
        <w:rPr>
          <w:rFonts w:ascii="Times New Roman" w:eastAsia="Times New Roman" w:hAnsi="Times New Roman" w:cs="Times New Roman"/>
          <w:i/>
          <w:sz w:val="24"/>
          <w:szCs w:val="24"/>
        </w:rPr>
        <w:t>.</w:t>
      </w:r>
    </w:p>
    <w:p w:rsidR="008845F1" w:rsidRPr="00E65CA1" w:rsidRDefault="008845F1" w:rsidP="000C5166">
      <w:pPr>
        <w:pStyle w:val="2"/>
        <w:tabs>
          <w:tab w:val="left" w:pos="7088"/>
        </w:tabs>
        <w:spacing w:before="0" w:line="240" w:lineRule="auto"/>
        <w:rPr>
          <w:rFonts w:ascii="Times New Roman" w:hAnsi="Times New Roman" w:cs="Times New Roman"/>
          <w:b w:val="0"/>
          <w:color w:val="auto"/>
          <w:sz w:val="20"/>
          <w:szCs w:val="20"/>
        </w:rPr>
      </w:pPr>
    </w:p>
    <w:p w:rsidR="00230E7E" w:rsidRPr="00E65CA1" w:rsidRDefault="00230E7E" w:rsidP="000C5166">
      <w:pPr>
        <w:spacing w:after="0"/>
        <w:rPr>
          <w:rFonts w:ascii="Times New Roman" w:hAnsi="Times New Roman" w:cs="Times New Roman"/>
          <w:sz w:val="20"/>
          <w:szCs w:val="20"/>
        </w:rPr>
      </w:pPr>
    </w:p>
    <w:p w:rsidR="00230E7E" w:rsidRPr="00E65CA1" w:rsidRDefault="00230E7E" w:rsidP="000C5166">
      <w:pPr>
        <w:spacing w:after="0"/>
        <w:rPr>
          <w:rFonts w:ascii="Times New Roman" w:hAnsi="Times New Roman" w:cs="Times New Roman"/>
          <w:sz w:val="20"/>
          <w:szCs w:val="20"/>
        </w:rPr>
      </w:pPr>
      <w:r w:rsidRPr="00E65CA1">
        <w:rPr>
          <w:rFonts w:ascii="Times New Roman" w:hAnsi="Times New Roman" w:cs="Times New Roman"/>
          <w:sz w:val="20"/>
          <w:szCs w:val="20"/>
        </w:rPr>
        <w:br w:type="page"/>
      </w:r>
    </w:p>
    <w:p w:rsidR="00FF0711" w:rsidRPr="008C4865" w:rsidRDefault="00FF0711" w:rsidP="000C5166">
      <w:pPr>
        <w:spacing w:after="0" w:line="240" w:lineRule="auto"/>
        <w:jc w:val="both"/>
        <w:rPr>
          <w:rFonts w:ascii="Times New Roman" w:hAnsi="Times New Roman" w:cs="Times New Roman"/>
          <w:sz w:val="20"/>
          <w:szCs w:val="20"/>
          <w:highlight w:val="yellow"/>
        </w:rPr>
      </w:pPr>
    </w:p>
    <w:p w:rsidR="008C4865" w:rsidRPr="008C4865" w:rsidRDefault="008C4865" w:rsidP="008C4865">
      <w:pPr>
        <w:keepNext/>
        <w:keepLines/>
        <w:tabs>
          <w:tab w:val="left" w:pos="7088"/>
        </w:tabs>
        <w:spacing w:before="200" w:after="0"/>
        <w:outlineLvl w:val="1"/>
        <w:rPr>
          <w:rFonts w:ascii="Times New Roman" w:eastAsia="Times New Roman" w:hAnsi="Times New Roman" w:cs="Times New Roman"/>
          <w:bCs/>
          <w:sz w:val="24"/>
          <w:szCs w:val="24"/>
          <w:lang w:val="x-none" w:eastAsia="x-none"/>
        </w:rPr>
      </w:pPr>
      <w:r w:rsidRPr="008C4865">
        <w:rPr>
          <w:rFonts w:ascii="Times New Roman" w:eastAsia="Times New Roman" w:hAnsi="Times New Roman" w:cs="Times New Roman"/>
          <w:b/>
          <w:bCs/>
          <w:sz w:val="24"/>
          <w:szCs w:val="24"/>
          <w:lang w:val="x-none" w:eastAsia="x-none"/>
        </w:rPr>
        <w:t>Форма 2</w:t>
      </w:r>
      <w:r w:rsidRPr="008C4865">
        <w:rPr>
          <w:rFonts w:ascii="Times New Roman" w:eastAsia="Times New Roman" w:hAnsi="Times New Roman" w:cs="Times New Roman"/>
          <w:bCs/>
          <w:sz w:val="24"/>
          <w:szCs w:val="24"/>
          <w:lang w:val="x-none" w:eastAsia="x-none"/>
        </w:rPr>
        <w:t>. «Форма второй части заявки на участие в аукционе в электронной форме»</w:t>
      </w:r>
    </w:p>
    <w:p w:rsidR="008C4865" w:rsidRPr="008C4865" w:rsidRDefault="008C4865" w:rsidP="008C4865">
      <w:pPr>
        <w:spacing w:after="0" w:line="240" w:lineRule="auto"/>
        <w:ind w:firstLine="709"/>
        <w:jc w:val="both"/>
        <w:rPr>
          <w:rFonts w:ascii="Times New Roman" w:eastAsia="Calibri" w:hAnsi="Times New Roman" w:cs="Times New Roman"/>
          <w:sz w:val="24"/>
          <w:szCs w:val="24"/>
          <w:lang w:eastAsia="en-US"/>
        </w:rPr>
      </w:pPr>
    </w:p>
    <w:p w:rsidR="008C4865" w:rsidRPr="008C4865" w:rsidRDefault="008C4865" w:rsidP="008C4865">
      <w:pPr>
        <w:spacing w:after="0" w:line="240" w:lineRule="auto"/>
        <w:jc w:val="center"/>
        <w:rPr>
          <w:rFonts w:ascii="Times New Roman" w:eastAsia="Times New Roman" w:hAnsi="Times New Roman" w:cs="Times New Roman"/>
          <w:sz w:val="24"/>
          <w:szCs w:val="24"/>
        </w:rPr>
      </w:pPr>
      <w:r w:rsidRPr="008C4865">
        <w:rPr>
          <w:rFonts w:ascii="Times New Roman" w:eastAsia="Times New Roman" w:hAnsi="Times New Roman" w:cs="Times New Roman"/>
          <w:sz w:val="24"/>
          <w:szCs w:val="24"/>
        </w:rPr>
        <w:t xml:space="preserve">На бланке организации </w:t>
      </w:r>
    </w:p>
    <w:p w:rsidR="008C4865" w:rsidRPr="008C4865" w:rsidRDefault="008C4865" w:rsidP="008C4865">
      <w:pPr>
        <w:spacing w:after="0" w:line="240" w:lineRule="auto"/>
        <w:rPr>
          <w:rFonts w:ascii="Times New Roman" w:eastAsia="Times New Roman" w:hAnsi="Times New Roman" w:cs="Times New Roman"/>
          <w:sz w:val="24"/>
          <w:szCs w:val="24"/>
        </w:rPr>
      </w:pPr>
      <w:r w:rsidRPr="008C4865">
        <w:rPr>
          <w:rFonts w:ascii="Times New Roman" w:eastAsia="Times New Roman" w:hAnsi="Times New Roman" w:cs="Times New Roman"/>
          <w:sz w:val="24"/>
          <w:szCs w:val="24"/>
        </w:rPr>
        <w:t>Дата, исх. номер</w:t>
      </w:r>
    </w:p>
    <w:p w:rsidR="008C4865" w:rsidRPr="008C4865" w:rsidRDefault="008C4865" w:rsidP="008C4865">
      <w:pPr>
        <w:spacing w:after="0" w:line="240" w:lineRule="auto"/>
        <w:rPr>
          <w:rFonts w:ascii="Times New Roman" w:eastAsia="Times New Roman" w:hAnsi="Times New Roman" w:cs="Times New Roman"/>
          <w:sz w:val="24"/>
          <w:szCs w:val="24"/>
        </w:rPr>
      </w:pPr>
    </w:p>
    <w:p w:rsidR="008C4865" w:rsidRPr="008C4865" w:rsidRDefault="008C4865" w:rsidP="008C4865">
      <w:pPr>
        <w:spacing w:after="0" w:line="0" w:lineRule="atLeast"/>
        <w:ind w:left="540"/>
        <w:jc w:val="center"/>
        <w:rPr>
          <w:rFonts w:ascii="Times New Roman" w:eastAsia="Calibri" w:hAnsi="Times New Roman" w:cs="Times New Roman"/>
          <w:b/>
          <w:lang w:eastAsia="en-US"/>
        </w:rPr>
      </w:pPr>
    </w:p>
    <w:p w:rsidR="008C4865" w:rsidRPr="008C4865" w:rsidRDefault="008C4865" w:rsidP="008C4865">
      <w:pPr>
        <w:spacing w:after="0" w:line="0" w:lineRule="atLeast"/>
        <w:ind w:left="540"/>
        <w:jc w:val="center"/>
        <w:rPr>
          <w:rFonts w:ascii="Times New Roman" w:eastAsia="Calibri" w:hAnsi="Times New Roman" w:cs="Times New Roman"/>
          <w:b/>
          <w:lang w:eastAsia="en-US"/>
        </w:rPr>
      </w:pPr>
      <w:r w:rsidRPr="008C4865">
        <w:rPr>
          <w:rFonts w:ascii="Times New Roman" w:eastAsia="Calibri" w:hAnsi="Times New Roman" w:cs="Times New Roman"/>
          <w:b/>
          <w:lang w:eastAsia="en-US"/>
        </w:rPr>
        <w:t>ВТОРАЯ ЧАСТЬ ЗАЯВКИ НА УЧАСТИЕ В АУКЦИОНЕ В ЭЛЕКТРОННОЙ ФОРМЕ</w:t>
      </w:r>
    </w:p>
    <w:p w:rsidR="008C4865" w:rsidRPr="008C4865" w:rsidRDefault="008C4865" w:rsidP="008C4865">
      <w:pPr>
        <w:spacing w:after="0" w:line="0" w:lineRule="atLeast"/>
        <w:ind w:left="540"/>
        <w:jc w:val="center"/>
        <w:rPr>
          <w:rFonts w:ascii="Times New Roman" w:eastAsia="Calibri" w:hAnsi="Times New Roman" w:cs="Times New Roman"/>
          <w:b/>
          <w:lang w:eastAsia="en-US"/>
        </w:rPr>
      </w:pPr>
    </w:p>
    <w:p w:rsidR="008C4865" w:rsidRPr="008C4865" w:rsidRDefault="008C4865" w:rsidP="008C4865">
      <w:pPr>
        <w:spacing w:after="0" w:line="0" w:lineRule="atLeast"/>
        <w:ind w:left="360"/>
        <w:rPr>
          <w:rFonts w:ascii="Times New Roman" w:eastAsia="Calibri" w:hAnsi="Times New Roman" w:cs="Times New Roman"/>
          <w:lang w:eastAsia="en-US"/>
        </w:rPr>
      </w:pPr>
      <w:r w:rsidRPr="008C4865">
        <w:rPr>
          <w:rFonts w:ascii="Times New Roman" w:eastAsia="Calibri" w:hAnsi="Times New Roman" w:cs="Times New Roman"/>
          <w:b/>
          <w:lang w:eastAsia="en-US"/>
        </w:rPr>
        <w:t xml:space="preserve">на </w:t>
      </w:r>
      <w:r w:rsidRPr="008C4865">
        <w:rPr>
          <w:rFonts w:ascii="Times New Roman" w:eastAsia="Calibri" w:hAnsi="Times New Roman" w:cs="Times New Roman"/>
          <w:i/>
          <w:lang w:eastAsia="en-US"/>
        </w:rPr>
        <w:t>_____________________________________________________________________________</w:t>
      </w:r>
      <w:r w:rsidRPr="008C4865">
        <w:rPr>
          <w:rFonts w:ascii="Times New Roman" w:eastAsia="Calibri" w:hAnsi="Times New Roman" w:cs="Times New Roman"/>
          <w:lang w:eastAsia="en-US"/>
        </w:rPr>
        <w:t>________</w:t>
      </w:r>
    </w:p>
    <w:p w:rsidR="008C4865" w:rsidRPr="008C4865" w:rsidRDefault="008C4865" w:rsidP="008C4865">
      <w:pPr>
        <w:spacing w:after="0" w:line="0" w:lineRule="atLeast"/>
        <w:jc w:val="center"/>
        <w:rPr>
          <w:rFonts w:ascii="Times New Roman" w:eastAsia="Calibri" w:hAnsi="Times New Roman" w:cs="Times New Roman"/>
          <w:lang w:eastAsia="en-US"/>
        </w:rPr>
      </w:pPr>
      <w:r w:rsidRPr="008C4865">
        <w:rPr>
          <w:rFonts w:ascii="Times New Roman" w:eastAsia="Calibri" w:hAnsi="Times New Roman" w:cs="Times New Roman"/>
          <w:lang w:eastAsia="en-US"/>
        </w:rPr>
        <w:t xml:space="preserve">наименование аукциона в электронной форме </w:t>
      </w:r>
    </w:p>
    <w:p w:rsidR="008C4865" w:rsidRPr="008C4865" w:rsidRDefault="008C4865" w:rsidP="008C4865">
      <w:pPr>
        <w:spacing w:after="0" w:line="0" w:lineRule="atLeast"/>
        <w:ind w:left="540"/>
        <w:jc w:val="center"/>
        <w:rPr>
          <w:rFonts w:ascii="Times New Roman" w:eastAsia="Calibri" w:hAnsi="Times New Roman" w:cs="Times New Roman"/>
          <w:b/>
          <w:lang w:eastAsia="en-US"/>
        </w:rPr>
      </w:pPr>
    </w:p>
    <w:p w:rsidR="008C4865" w:rsidRPr="008C4865" w:rsidRDefault="008C4865" w:rsidP="008C4865">
      <w:pPr>
        <w:widowControl w:val="0"/>
        <w:suppressLineNumbers/>
        <w:suppressAutoHyphens/>
        <w:spacing w:after="0" w:line="0" w:lineRule="atLeast"/>
        <w:jc w:val="both"/>
        <w:rPr>
          <w:rFonts w:ascii="Times New Roman" w:eastAsia="Times New Roman" w:hAnsi="Times New Roman" w:cs="Times New Roman"/>
        </w:rPr>
      </w:pPr>
      <w:r w:rsidRPr="008C4865">
        <w:rPr>
          <w:rFonts w:ascii="Times New Roman" w:eastAsia="Times New Roman" w:hAnsi="Times New Roman" w:cs="Times New Roman"/>
          <w:sz w:val="24"/>
          <w:szCs w:val="24"/>
        </w:rPr>
        <w:t>И</w:t>
      </w:r>
      <w:proofErr w:type="spellStart"/>
      <w:r w:rsidRPr="008C4865">
        <w:rPr>
          <w:rFonts w:ascii="Times New Roman" w:eastAsia="Times New Roman" w:hAnsi="Times New Roman" w:cs="Times New Roman"/>
          <w:sz w:val="24"/>
          <w:szCs w:val="24"/>
          <w:lang w:val="x-none"/>
        </w:rPr>
        <w:t>зучив</w:t>
      </w:r>
      <w:proofErr w:type="spellEnd"/>
      <w:r w:rsidRPr="008C4865">
        <w:rPr>
          <w:rFonts w:ascii="Times New Roman" w:eastAsia="Times New Roman" w:hAnsi="Times New Roman" w:cs="Times New Roman"/>
          <w:sz w:val="24"/>
          <w:szCs w:val="24"/>
        </w:rPr>
        <w:t xml:space="preserve"> и</w:t>
      </w:r>
      <w:proofErr w:type="spellStart"/>
      <w:r w:rsidRPr="008C4865">
        <w:rPr>
          <w:rFonts w:ascii="Times New Roman" w:eastAsia="Times New Roman" w:hAnsi="Times New Roman" w:cs="Times New Roman"/>
          <w:sz w:val="24"/>
          <w:szCs w:val="24"/>
          <w:lang w:val="x-none"/>
        </w:rPr>
        <w:t>звещение</w:t>
      </w:r>
      <w:proofErr w:type="spellEnd"/>
      <w:r w:rsidRPr="008C4865">
        <w:rPr>
          <w:rFonts w:ascii="Times New Roman" w:eastAsia="Times New Roman" w:hAnsi="Times New Roman" w:cs="Times New Roman"/>
          <w:sz w:val="24"/>
          <w:szCs w:val="24"/>
        </w:rPr>
        <w:t xml:space="preserve"> и документацию о проведении аукциона в электронной форме на __________________________ (№ извещения в ЕИС_____________) (далее – извещение, аукционная документация), Положение о закупке товаров, работ, услуг для нужд ОГАУЗ ГИМДКБ, утвержденным протоколом заседания Наблюдательного совета автономного учреждения от «22» декабря 2023 г. № 10, размещенным в единой информационной системе в сфере закупок «22» декабря 2023 г. (далее – Положение о закупке)</w:t>
      </w:r>
      <w:r w:rsidRPr="008C4865">
        <w:rPr>
          <w:rFonts w:ascii="Times New Roman" w:eastAsia="Times New Roman" w:hAnsi="Times New Roman" w:cs="Times New Roman"/>
        </w:rPr>
        <w:t>, и принимая установленные в них требования и условия аукциона в электронной форме,</w:t>
      </w:r>
    </w:p>
    <w:p w:rsidR="008C4865" w:rsidRPr="008C4865" w:rsidRDefault="008C4865" w:rsidP="008C4865">
      <w:pPr>
        <w:suppressAutoHyphens/>
        <w:spacing w:after="0" w:line="0" w:lineRule="atLeast"/>
        <w:rPr>
          <w:rFonts w:ascii="Times New Roman" w:eastAsia="Times New Roman" w:hAnsi="Times New Roman" w:cs="Times New Roman"/>
          <w:bCs/>
          <w:sz w:val="24"/>
          <w:szCs w:val="24"/>
          <w:lang w:eastAsia="ar-SA"/>
        </w:rPr>
      </w:pPr>
      <w:r w:rsidRPr="008C4865">
        <w:rPr>
          <w:rFonts w:ascii="Times New Roman" w:eastAsia="Times New Roman" w:hAnsi="Times New Roman" w:cs="Times New Roman"/>
          <w:bCs/>
          <w:sz w:val="24"/>
          <w:szCs w:val="24"/>
          <w:lang w:eastAsia="ar-SA"/>
        </w:rPr>
        <w:t>_________________________________________________________________________________</w:t>
      </w:r>
    </w:p>
    <w:p w:rsidR="008C4865" w:rsidRPr="008C4865" w:rsidRDefault="008C4865" w:rsidP="008C4865">
      <w:pPr>
        <w:spacing w:after="0" w:line="0" w:lineRule="atLeast"/>
        <w:jc w:val="center"/>
        <w:rPr>
          <w:rFonts w:ascii="Times New Roman" w:eastAsia="Calibri" w:hAnsi="Times New Roman" w:cs="Times New Roman"/>
          <w:lang w:eastAsia="en-US"/>
        </w:rPr>
      </w:pPr>
      <w:r w:rsidRPr="008C4865">
        <w:rPr>
          <w:rFonts w:ascii="Times New Roman" w:eastAsia="Calibri" w:hAnsi="Times New Roman" w:cs="Times New Roman"/>
          <w:sz w:val="18"/>
          <w:szCs w:val="18"/>
          <w:lang w:eastAsia="en-US"/>
        </w:rPr>
        <w:t>(наименование орг., место нахождения (для юр. лица), ФИО, место жительства (для физ. лица)</w:t>
      </w:r>
      <w:r w:rsidRPr="008C4865">
        <w:rPr>
          <w:rFonts w:ascii="Times New Roman" w:eastAsia="Calibri" w:hAnsi="Times New Roman" w:cs="Times New Roman"/>
          <w:lang w:eastAsia="en-US"/>
        </w:rPr>
        <w:t xml:space="preserve"> лице____________________________________________________________________________________,</w:t>
      </w:r>
    </w:p>
    <w:p w:rsidR="008C4865" w:rsidRPr="008C4865" w:rsidRDefault="008C4865" w:rsidP="008C4865">
      <w:pPr>
        <w:spacing w:after="0" w:line="0" w:lineRule="atLeast"/>
        <w:jc w:val="center"/>
        <w:rPr>
          <w:rFonts w:ascii="Times New Roman" w:eastAsia="Calibri" w:hAnsi="Times New Roman" w:cs="Times New Roman"/>
          <w:sz w:val="18"/>
          <w:szCs w:val="18"/>
          <w:lang w:eastAsia="en-US"/>
        </w:rPr>
      </w:pPr>
      <w:r w:rsidRPr="008C4865">
        <w:rPr>
          <w:rFonts w:ascii="Times New Roman" w:eastAsia="Calibri" w:hAnsi="Times New Roman" w:cs="Times New Roman"/>
          <w:sz w:val="18"/>
          <w:szCs w:val="18"/>
          <w:lang w:eastAsia="en-US"/>
        </w:rPr>
        <w:t>(наименование должности руководителя и его Ф.И.О.)</w:t>
      </w:r>
    </w:p>
    <w:p w:rsidR="008C4865" w:rsidRPr="008C4865" w:rsidRDefault="008C4865" w:rsidP="008C4865">
      <w:pPr>
        <w:spacing w:after="0" w:line="0" w:lineRule="atLeast"/>
        <w:rPr>
          <w:rFonts w:ascii="Times New Roman" w:eastAsia="Calibri" w:hAnsi="Times New Roman" w:cs="Times New Roman"/>
          <w:lang w:eastAsia="en-US"/>
        </w:rPr>
      </w:pPr>
      <w:r w:rsidRPr="008C4865">
        <w:rPr>
          <w:rFonts w:ascii="Times New Roman" w:eastAsia="Calibri" w:hAnsi="Times New Roman" w:cs="Times New Roman"/>
          <w:lang w:eastAsia="en-US"/>
        </w:rPr>
        <w:t>действующего на основании __________________________________________________________________,</w:t>
      </w:r>
    </w:p>
    <w:p w:rsidR="008C4865" w:rsidRPr="008C4865" w:rsidRDefault="008C4865" w:rsidP="008C4865">
      <w:pPr>
        <w:spacing w:after="0" w:line="0" w:lineRule="atLeast"/>
        <w:jc w:val="center"/>
        <w:rPr>
          <w:rFonts w:ascii="Times New Roman" w:eastAsia="Calibri" w:hAnsi="Times New Roman" w:cs="Times New Roman"/>
          <w:sz w:val="18"/>
          <w:szCs w:val="18"/>
          <w:lang w:eastAsia="en-US"/>
        </w:rPr>
      </w:pPr>
      <w:r w:rsidRPr="008C4865">
        <w:rPr>
          <w:rFonts w:ascii="Times New Roman" w:eastAsia="Calibri" w:hAnsi="Times New Roman" w:cs="Times New Roman"/>
          <w:sz w:val="18"/>
          <w:szCs w:val="18"/>
          <w:lang w:eastAsia="en-US"/>
        </w:rPr>
        <w:t>(устав, доверенность и т.п.)</w:t>
      </w:r>
    </w:p>
    <w:p w:rsidR="008C4865" w:rsidRPr="008C4865" w:rsidRDefault="008C4865" w:rsidP="008C4865">
      <w:pPr>
        <w:spacing w:after="0" w:line="0" w:lineRule="atLeast"/>
        <w:rPr>
          <w:rFonts w:ascii="Times New Roman" w:eastAsia="Calibri" w:hAnsi="Times New Roman" w:cs="Times New Roman"/>
          <w:lang w:eastAsia="en-US"/>
        </w:rPr>
      </w:pPr>
      <w:r w:rsidRPr="008C4865">
        <w:rPr>
          <w:rFonts w:ascii="Times New Roman" w:eastAsia="Calibri" w:hAnsi="Times New Roman" w:cs="Times New Roman"/>
          <w:lang w:eastAsia="en-US"/>
        </w:rPr>
        <w:t>ИНН/КПП/</w:t>
      </w:r>
      <w:proofErr w:type="gramStart"/>
      <w:r w:rsidRPr="008C4865">
        <w:rPr>
          <w:rFonts w:ascii="Times New Roman" w:eastAsia="Calibri" w:hAnsi="Times New Roman" w:cs="Times New Roman"/>
          <w:lang w:eastAsia="en-US"/>
        </w:rPr>
        <w:t>ОГРН  _</w:t>
      </w:r>
      <w:proofErr w:type="gramEnd"/>
      <w:r w:rsidRPr="008C4865">
        <w:rPr>
          <w:rFonts w:ascii="Times New Roman" w:eastAsia="Calibri" w:hAnsi="Times New Roman" w:cs="Times New Roman"/>
          <w:lang w:eastAsia="en-US"/>
        </w:rPr>
        <w:t>_____________/_______________/______________________</w:t>
      </w:r>
    </w:p>
    <w:p w:rsidR="008C4865" w:rsidRPr="008C4865" w:rsidRDefault="008C4865" w:rsidP="008C4865">
      <w:pPr>
        <w:spacing w:after="0" w:line="0" w:lineRule="atLeast"/>
        <w:rPr>
          <w:rFonts w:ascii="Times New Roman" w:eastAsia="Calibri" w:hAnsi="Times New Roman" w:cs="Times New Roman"/>
          <w:lang w:eastAsia="en-US"/>
        </w:rPr>
      </w:pPr>
    </w:p>
    <w:p w:rsidR="008C4865" w:rsidRPr="008C4865" w:rsidRDefault="008C4865" w:rsidP="008C4865">
      <w:pPr>
        <w:spacing w:after="0" w:line="0" w:lineRule="atLeast"/>
        <w:rPr>
          <w:rFonts w:ascii="Times New Roman" w:eastAsia="Calibri" w:hAnsi="Times New Roman" w:cs="Times New Roman"/>
          <w:lang w:eastAsia="en-US"/>
        </w:rPr>
      </w:pPr>
      <w:r w:rsidRPr="008C4865">
        <w:rPr>
          <w:rFonts w:ascii="Times New Roman" w:eastAsia="Calibri" w:hAnsi="Times New Roman" w:cs="Times New Roman"/>
          <w:lang w:eastAsia="en-US"/>
        </w:rPr>
        <w:t>зарегистрированное по адресу: ___________________________________________________________________________________________,</w:t>
      </w:r>
    </w:p>
    <w:p w:rsidR="008C4865" w:rsidRPr="008C4865" w:rsidRDefault="008C4865" w:rsidP="008C4865">
      <w:pPr>
        <w:spacing w:after="0" w:line="0" w:lineRule="atLeast"/>
        <w:rPr>
          <w:rFonts w:ascii="Times New Roman" w:eastAsia="Calibri" w:hAnsi="Times New Roman" w:cs="Times New Roman"/>
          <w:sz w:val="18"/>
          <w:szCs w:val="18"/>
          <w:lang w:eastAsia="en-US"/>
        </w:rPr>
      </w:pPr>
      <w:r w:rsidRPr="008C4865">
        <w:rPr>
          <w:rFonts w:ascii="Times New Roman" w:eastAsia="Calibri" w:hAnsi="Times New Roman" w:cs="Times New Roman"/>
          <w:sz w:val="18"/>
          <w:szCs w:val="18"/>
          <w:lang w:eastAsia="en-US"/>
        </w:rPr>
        <w:t xml:space="preserve">(юридический адрес участника закупки)                                                  </w:t>
      </w:r>
    </w:p>
    <w:p w:rsidR="008C4865" w:rsidRPr="008C4865" w:rsidRDefault="008C4865" w:rsidP="008C4865">
      <w:pPr>
        <w:spacing w:after="0" w:line="0" w:lineRule="atLeast"/>
        <w:rPr>
          <w:rFonts w:ascii="Times New Roman" w:eastAsia="Calibri" w:hAnsi="Times New Roman" w:cs="Times New Roman"/>
          <w:lang w:eastAsia="en-US"/>
        </w:rPr>
      </w:pPr>
      <w:r w:rsidRPr="008C4865">
        <w:rPr>
          <w:rFonts w:ascii="Times New Roman" w:eastAsia="Calibri" w:hAnsi="Times New Roman" w:cs="Times New Roman"/>
          <w:lang w:eastAsia="en-US"/>
        </w:rPr>
        <w:t>фактический адрес ____________________________________________________________________________________________,</w:t>
      </w:r>
    </w:p>
    <w:p w:rsidR="008C4865" w:rsidRPr="008C4865" w:rsidRDefault="008C4865" w:rsidP="008C4865">
      <w:pPr>
        <w:spacing w:after="0" w:line="0" w:lineRule="atLeast"/>
        <w:rPr>
          <w:rFonts w:ascii="Times New Roman" w:eastAsia="Calibri" w:hAnsi="Times New Roman" w:cs="Times New Roman"/>
          <w:i/>
          <w:sz w:val="18"/>
          <w:szCs w:val="18"/>
          <w:lang w:eastAsia="en-US"/>
        </w:rPr>
      </w:pPr>
      <w:r w:rsidRPr="008C4865">
        <w:rPr>
          <w:rFonts w:ascii="Times New Roman" w:eastAsia="Calibri" w:hAnsi="Times New Roman" w:cs="Times New Roman"/>
          <w:sz w:val="18"/>
          <w:szCs w:val="18"/>
          <w:lang w:eastAsia="en-US"/>
        </w:rPr>
        <w:t xml:space="preserve">                                                                       (фактический адрес участника закупки</w:t>
      </w:r>
      <w:r w:rsidRPr="008C4865">
        <w:rPr>
          <w:rFonts w:ascii="Times New Roman" w:eastAsia="Calibri" w:hAnsi="Times New Roman" w:cs="Times New Roman"/>
          <w:i/>
          <w:sz w:val="18"/>
          <w:szCs w:val="18"/>
          <w:lang w:eastAsia="en-US"/>
        </w:rPr>
        <w:t>)</w:t>
      </w:r>
    </w:p>
    <w:p w:rsidR="008C4865" w:rsidRPr="008C4865" w:rsidRDefault="008C4865" w:rsidP="008C4865">
      <w:pPr>
        <w:spacing w:after="0" w:line="0" w:lineRule="atLeast"/>
        <w:rPr>
          <w:rFonts w:ascii="Times New Roman" w:eastAsia="Calibri" w:hAnsi="Times New Roman" w:cs="Times New Roman"/>
          <w:lang w:eastAsia="en-US"/>
        </w:rPr>
      </w:pPr>
    </w:p>
    <w:p w:rsidR="008C4865" w:rsidRPr="008C4865" w:rsidRDefault="008C4865" w:rsidP="008C4865">
      <w:pPr>
        <w:spacing w:after="0" w:line="0" w:lineRule="atLeast"/>
        <w:rPr>
          <w:rFonts w:ascii="Times New Roman" w:eastAsia="Calibri" w:hAnsi="Times New Roman" w:cs="Times New Roman"/>
          <w:lang w:eastAsia="en-US"/>
        </w:rPr>
      </w:pPr>
      <w:r w:rsidRPr="008C4865">
        <w:rPr>
          <w:rFonts w:ascii="Times New Roman" w:eastAsia="Calibri" w:hAnsi="Times New Roman" w:cs="Times New Roman"/>
          <w:lang w:eastAsia="en-US"/>
        </w:rPr>
        <w:t>предлагает заключить договор на: __________________________________________________________________________________________</w:t>
      </w:r>
      <w:proofErr w:type="gramStart"/>
      <w:r w:rsidRPr="008C4865">
        <w:rPr>
          <w:rFonts w:ascii="Times New Roman" w:eastAsia="Calibri" w:hAnsi="Times New Roman" w:cs="Times New Roman"/>
          <w:lang w:eastAsia="en-US"/>
        </w:rPr>
        <w:t>_ .</w:t>
      </w:r>
      <w:proofErr w:type="gramEnd"/>
    </w:p>
    <w:p w:rsidR="008C4865" w:rsidRPr="008C4865" w:rsidRDefault="008C4865" w:rsidP="008C4865">
      <w:pPr>
        <w:spacing w:after="0" w:line="0" w:lineRule="atLeast"/>
        <w:rPr>
          <w:rFonts w:ascii="Times New Roman" w:eastAsia="Calibri" w:hAnsi="Times New Roman" w:cs="Times New Roman"/>
          <w:sz w:val="18"/>
          <w:szCs w:val="18"/>
          <w:lang w:eastAsia="en-US"/>
        </w:rPr>
      </w:pPr>
      <w:r w:rsidRPr="008C4865">
        <w:rPr>
          <w:rFonts w:ascii="Times New Roman" w:eastAsia="Calibri" w:hAnsi="Times New Roman" w:cs="Times New Roman"/>
          <w:sz w:val="18"/>
          <w:szCs w:val="18"/>
          <w:lang w:eastAsia="en-US"/>
        </w:rPr>
        <w:t xml:space="preserve">(предмет договора)  </w:t>
      </w:r>
    </w:p>
    <w:p w:rsidR="007C6F2E" w:rsidRDefault="007C6F2E" w:rsidP="008C4865">
      <w:pPr>
        <w:spacing w:line="240" w:lineRule="auto"/>
        <w:ind w:firstLine="709"/>
        <w:jc w:val="both"/>
        <w:rPr>
          <w:rFonts w:ascii="Times New Roman" w:eastAsia="Times New Roman" w:hAnsi="Times New Roman" w:cs="Times New Roman"/>
        </w:rPr>
      </w:pPr>
      <w:r w:rsidRPr="007C6F2E">
        <w:rPr>
          <w:rFonts w:ascii="Times New Roman" w:eastAsia="Times New Roman" w:hAnsi="Times New Roman" w:cs="Times New Roman"/>
        </w:rPr>
        <w:t xml:space="preserve">Сведения о конкретных показателях подлежащих выполнению Работ, будут указаны в </w:t>
      </w:r>
      <w:r>
        <w:rPr>
          <w:rFonts w:ascii="Times New Roman" w:eastAsia="Times New Roman" w:hAnsi="Times New Roman" w:cs="Times New Roman"/>
        </w:rPr>
        <w:t xml:space="preserve">             локальных смет</w:t>
      </w:r>
      <w:r w:rsidRPr="007C6F2E">
        <w:rPr>
          <w:rFonts w:ascii="Times New Roman" w:eastAsia="Times New Roman" w:hAnsi="Times New Roman" w:cs="Times New Roman"/>
        </w:rPr>
        <w:t>ных расчетах, являющихся неотъемлемой частью договора, и по цене, не прев</w:t>
      </w:r>
      <w:r>
        <w:rPr>
          <w:rFonts w:ascii="Times New Roman" w:eastAsia="Times New Roman" w:hAnsi="Times New Roman" w:cs="Times New Roman"/>
        </w:rPr>
        <w:t>ышающей цену, заявленную на тор</w:t>
      </w:r>
      <w:r w:rsidRPr="007C6F2E">
        <w:rPr>
          <w:rFonts w:ascii="Times New Roman" w:eastAsia="Times New Roman" w:hAnsi="Times New Roman" w:cs="Times New Roman"/>
        </w:rPr>
        <w:t xml:space="preserve">гах, а в случае несостоявшейся закупки (подана одна заявка/допущена одна </w:t>
      </w:r>
      <w:r w:rsidR="0044237E">
        <w:rPr>
          <w:rFonts w:ascii="Times New Roman" w:eastAsia="Times New Roman" w:hAnsi="Times New Roman" w:cs="Times New Roman"/>
        </w:rPr>
        <w:t xml:space="preserve">        </w:t>
      </w:r>
      <w:r w:rsidRPr="007C6F2E">
        <w:rPr>
          <w:rFonts w:ascii="Times New Roman" w:eastAsia="Times New Roman" w:hAnsi="Times New Roman" w:cs="Times New Roman"/>
        </w:rPr>
        <w:t>заявка) по цене, не превышающей НМЦ договора.</w:t>
      </w:r>
    </w:p>
    <w:p w:rsidR="008C4865" w:rsidRPr="008C4865" w:rsidRDefault="008C4865" w:rsidP="008C4865">
      <w:pPr>
        <w:spacing w:line="240" w:lineRule="auto"/>
        <w:ind w:firstLine="709"/>
        <w:jc w:val="both"/>
        <w:rPr>
          <w:rFonts w:ascii="Times New Roman" w:eastAsia="Times New Roman" w:hAnsi="Times New Roman" w:cs="Times New Roman"/>
        </w:rPr>
      </w:pPr>
      <w:r w:rsidRPr="008C4865">
        <w:rPr>
          <w:rFonts w:ascii="Times New Roman" w:eastAsia="Times New Roman" w:hAnsi="Times New Roman" w:cs="Times New Roman"/>
        </w:rPr>
        <w:t xml:space="preserve">Направляем </w:t>
      </w:r>
      <w:proofErr w:type="gramStart"/>
      <w:r w:rsidRPr="008C4865">
        <w:rPr>
          <w:rFonts w:ascii="Times New Roman" w:eastAsia="Times New Roman" w:hAnsi="Times New Roman" w:cs="Times New Roman"/>
        </w:rPr>
        <w:t>дополнительные  сведения</w:t>
      </w:r>
      <w:proofErr w:type="gramEnd"/>
      <w:r w:rsidRPr="008C4865">
        <w:rPr>
          <w:rFonts w:ascii="Times New Roman" w:eastAsia="Times New Roman" w:hAnsi="Times New Roman" w:cs="Times New Roman"/>
        </w:rPr>
        <w:t xml:space="preserve"> об участнике:</w:t>
      </w:r>
    </w:p>
    <w:p w:rsidR="008C4865" w:rsidRPr="008C4865" w:rsidRDefault="008C4865" w:rsidP="008C4865">
      <w:pPr>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 xml:space="preserve">Настоящая заявка на участие в аукционе в электронной форме имеет правовой статус оферты. </w:t>
      </w:r>
    </w:p>
    <w:p w:rsidR="008C4865" w:rsidRPr="008C4865" w:rsidRDefault="008C4865" w:rsidP="008C4865">
      <w:pPr>
        <w:spacing w:after="0" w:line="0" w:lineRule="atLeast"/>
        <w:jc w:val="both"/>
        <w:rPr>
          <w:rFonts w:ascii="Times New Roman" w:eastAsia="Calibri" w:hAnsi="Times New Roman" w:cs="Times New Roman"/>
          <w:lang w:eastAsia="en-US"/>
        </w:rPr>
      </w:pPr>
    </w:p>
    <w:p w:rsidR="008C4865" w:rsidRPr="008C4865" w:rsidRDefault="008C4865" w:rsidP="008C4865">
      <w:pPr>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 xml:space="preserve">Настоящим даем свое согласие и подтверждаем получение нами всех требуемых в соответствии с </w:t>
      </w:r>
      <w:r w:rsidR="0044237E">
        <w:rPr>
          <w:rFonts w:ascii="Times New Roman" w:eastAsia="Calibri" w:hAnsi="Times New Roman" w:cs="Times New Roman"/>
          <w:lang w:eastAsia="en-US"/>
        </w:rPr>
        <w:t xml:space="preserve">           </w:t>
      </w:r>
      <w:r w:rsidRPr="008C4865">
        <w:rPr>
          <w:rFonts w:ascii="Times New Roman" w:eastAsia="Calibri" w:hAnsi="Times New Roman" w:cs="Times New Roman"/>
          <w:lang w:eastAsia="en-US"/>
        </w:rPr>
        <w:t xml:space="preserve">действующим законодательством Российской Федерации (в том числе о персональных данных) согласий всех упомянутых в «Анкете участника аукциона в электронной форме» собственников, включая </w:t>
      </w:r>
      <w:r w:rsidR="0044237E">
        <w:rPr>
          <w:rFonts w:ascii="Times New Roman" w:eastAsia="Calibri" w:hAnsi="Times New Roman" w:cs="Times New Roman"/>
          <w:lang w:eastAsia="en-US"/>
        </w:rPr>
        <w:t xml:space="preserve">        </w:t>
      </w:r>
      <w:r w:rsidRPr="008C4865">
        <w:rPr>
          <w:rFonts w:ascii="Times New Roman" w:eastAsia="Calibri" w:hAnsi="Times New Roman" w:cs="Times New Roman"/>
          <w:lang w:eastAsia="en-US"/>
        </w:rPr>
        <w:t xml:space="preserve">бенефициаров (в том числе конечных), заинтересованных или причастных к данным сведениям лиц на обработку предоставленных сведений заказчиком (организатором аукциона), а также на раскрытие </w:t>
      </w:r>
      <w:r w:rsidR="0044237E">
        <w:rPr>
          <w:rFonts w:ascii="Times New Roman" w:eastAsia="Calibri" w:hAnsi="Times New Roman" w:cs="Times New Roman"/>
          <w:lang w:eastAsia="en-US"/>
        </w:rPr>
        <w:t xml:space="preserve">     </w:t>
      </w:r>
      <w:r w:rsidRPr="008C4865">
        <w:rPr>
          <w:rFonts w:ascii="Times New Roman" w:eastAsia="Calibri" w:hAnsi="Times New Roman" w:cs="Times New Roman"/>
          <w:lang w:eastAsia="en-US"/>
        </w:rPr>
        <w:t xml:space="preserve">заказчиком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8C4865">
        <w:rPr>
          <w:rFonts w:ascii="Times New Roman" w:eastAsia="Calibri" w:hAnsi="Times New Roman" w:cs="Times New Roman"/>
          <w:lang w:eastAsia="en-US"/>
        </w:rPr>
        <w:t>Росфинмониторингу</w:t>
      </w:r>
      <w:proofErr w:type="spellEnd"/>
      <w:r w:rsidRPr="008C4865">
        <w:rPr>
          <w:rFonts w:ascii="Times New Roman" w:eastAsia="Calibri" w:hAnsi="Times New Roman" w:cs="Times New Roman"/>
          <w:lang w:eastAsia="en-US"/>
        </w:rPr>
        <w:t xml:space="preserve">, Правительству Российской Федерации) и последующую обработку данных сведений такими органами. </w:t>
      </w:r>
    </w:p>
    <w:p w:rsidR="008C4865" w:rsidRPr="008C4865" w:rsidRDefault="008C4865" w:rsidP="008C4865">
      <w:pPr>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b/>
          <w:lang w:eastAsia="en-US"/>
        </w:rPr>
        <w:t>для физических лиц:</w:t>
      </w:r>
      <w:r w:rsidRPr="008C4865">
        <w:rPr>
          <w:rFonts w:ascii="Times New Roman" w:eastAsia="Calibri" w:hAnsi="Times New Roman" w:cs="Times New Roman"/>
          <w:lang w:eastAsia="en-US"/>
        </w:rPr>
        <w:t xml:space="preserve"> Настоящим даю свое согласие на обработку заказчиком (организатором </w:t>
      </w:r>
      <w:r w:rsidR="0044237E">
        <w:rPr>
          <w:rFonts w:ascii="Times New Roman" w:eastAsia="Calibri" w:hAnsi="Times New Roman" w:cs="Times New Roman"/>
          <w:lang w:eastAsia="en-US"/>
        </w:rPr>
        <w:t xml:space="preserve">           </w:t>
      </w:r>
      <w:r w:rsidRPr="008C4865">
        <w:rPr>
          <w:rFonts w:ascii="Times New Roman" w:eastAsia="Calibri" w:hAnsi="Times New Roman" w:cs="Times New Roman"/>
          <w:lang w:eastAsia="en-US"/>
        </w:rPr>
        <w:t xml:space="preserve">аукциона) предоставленных сведений о персональных данных, а также на раскрытие заказчиком </w:t>
      </w:r>
      <w:r w:rsidR="0044237E">
        <w:rPr>
          <w:rFonts w:ascii="Times New Roman" w:eastAsia="Calibri" w:hAnsi="Times New Roman" w:cs="Times New Roman"/>
          <w:lang w:eastAsia="en-US"/>
        </w:rPr>
        <w:t xml:space="preserve">        </w:t>
      </w:r>
      <w:r w:rsidRPr="008C4865">
        <w:rPr>
          <w:rFonts w:ascii="Times New Roman" w:eastAsia="Calibri" w:hAnsi="Times New Roman" w:cs="Times New Roman"/>
          <w:lang w:eastAsia="en-US"/>
        </w:rPr>
        <w:t>сведе</w:t>
      </w:r>
      <w:r w:rsidRPr="008C4865">
        <w:rPr>
          <w:rFonts w:ascii="Times New Roman" w:eastAsia="Calibri" w:hAnsi="Times New Roman" w:cs="Times New Roman"/>
          <w:lang w:eastAsia="en-US"/>
        </w:rPr>
        <w:lastRenderedPageBreak/>
        <w:t xml:space="preserve">ний, полностью или частично, компетентным органам государственной власти и последующую обработку данных сведений такими органами. </w:t>
      </w:r>
    </w:p>
    <w:p w:rsidR="008C4865" w:rsidRPr="008C4865" w:rsidRDefault="008C4865" w:rsidP="008C4865">
      <w:pPr>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 xml:space="preserve">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аукционной документации и </w:t>
      </w:r>
      <w:r w:rsidR="0044237E">
        <w:rPr>
          <w:rFonts w:ascii="Times New Roman" w:eastAsia="Calibri" w:hAnsi="Times New Roman" w:cs="Times New Roman"/>
          <w:lang w:eastAsia="en-US"/>
        </w:rPr>
        <w:t xml:space="preserve">        </w:t>
      </w:r>
      <w:r w:rsidRPr="008C4865">
        <w:rPr>
          <w:rFonts w:ascii="Times New Roman" w:eastAsia="Calibri" w:hAnsi="Times New Roman" w:cs="Times New Roman"/>
          <w:lang w:eastAsia="en-US"/>
        </w:rPr>
        <w:t xml:space="preserve">условиями нашей заявки на участие в аукционе в электронной форме а также представить обновленные сведения о цепочке собственников, включая бенефициаров (в том числе конечных) в случае, если в </w:t>
      </w:r>
      <w:r w:rsidR="0044237E">
        <w:rPr>
          <w:rFonts w:ascii="Times New Roman" w:eastAsia="Calibri" w:hAnsi="Times New Roman" w:cs="Times New Roman"/>
          <w:lang w:eastAsia="en-US"/>
        </w:rPr>
        <w:t xml:space="preserve">     </w:t>
      </w:r>
      <w:r w:rsidRPr="008C4865">
        <w:rPr>
          <w:rFonts w:ascii="Times New Roman" w:eastAsia="Calibri" w:hAnsi="Times New Roman" w:cs="Times New Roman"/>
          <w:lang w:eastAsia="en-US"/>
        </w:rPr>
        <w:t xml:space="preserve">такие сведения были внесены изменения с момента подачи нами заявки на участие в аукционе и до подписания договора. </w:t>
      </w:r>
    </w:p>
    <w:p w:rsidR="008C4865" w:rsidRPr="008C4865" w:rsidRDefault="008C4865" w:rsidP="008C4865">
      <w:pPr>
        <w:spacing w:after="0" w:line="0" w:lineRule="atLeast"/>
        <w:jc w:val="both"/>
        <w:rPr>
          <w:rFonts w:ascii="Times New Roman" w:eastAsia="Calibri" w:hAnsi="Times New Roman" w:cs="Times New Roman"/>
          <w:lang w:eastAsia="en-US"/>
        </w:rPr>
      </w:pPr>
    </w:p>
    <w:p w:rsidR="008C4865" w:rsidRPr="008C4865" w:rsidRDefault="008C4865" w:rsidP="008C4865">
      <w:pPr>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 xml:space="preserve">Мы уведомлены и согласны с условием, что в случае предоставления нами недостоверных сведений мы можем быть отстранены от участия в аукционе в электронной форме, а в случае, если недостоверность предоставленных нами сведений будет выявлена после заключения с нами договора, такой договор </w:t>
      </w:r>
      <w:r w:rsidR="00AB7596">
        <w:rPr>
          <w:rFonts w:ascii="Times New Roman" w:eastAsia="Calibri" w:hAnsi="Times New Roman" w:cs="Times New Roman"/>
          <w:lang w:eastAsia="en-US"/>
        </w:rPr>
        <w:t xml:space="preserve">     </w:t>
      </w:r>
      <w:r w:rsidRPr="008C4865">
        <w:rPr>
          <w:rFonts w:ascii="Times New Roman" w:eastAsia="Calibri" w:hAnsi="Times New Roman" w:cs="Times New Roman"/>
          <w:lang w:eastAsia="en-US"/>
        </w:rPr>
        <w:t>может быть расторгнут.</w:t>
      </w:r>
    </w:p>
    <w:p w:rsidR="008C4865" w:rsidRPr="008C4865" w:rsidRDefault="008C4865" w:rsidP="008C4865">
      <w:pPr>
        <w:spacing w:after="0" w:line="0" w:lineRule="atLeast"/>
        <w:jc w:val="both"/>
        <w:rPr>
          <w:rFonts w:ascii="Times New Roman" w:eastAsia="Calibri" w:hAnsi="Times New Roman" w:cs="Times New Roman"/>
          <w:lang w:eastAsia="en-US"/>
        </w:rPr>
      </w:pPr>
    </w:p>
    <w:p w:rsidR="008C4865" w:rsidRPr="008C4865" w:rsidRDefault="008C4865" w:rsidP="008C4865">
      <w:pPr>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 xml:space="preserve">В случае поступления в наш адрес запроса о предоставлении документов в целях проверки </w:t>
      </w:r>
      <w:r w:rsidR="00AB7596">
        <w:rPr>
          <w:rFonts w:ascii="Times New Roman" w:eastAsia="Calibri" w:hAnsi="Times New Roman" w:cs="Times New Roman"/>
          <w:lang w:eastAsia="en-US"/>
        </w:rPr>
        <w:t xml:space="preserve">                 </w:t>
      </w:r>
      <w:r w:rsidRPr="008C4865">
        <w:rPr>
          <w:rFonts w:ascii="Times New Roman" w:eastAsia="Calibri" w:hAnsi="Times New Roman" w:cs="Times New Roman"/>
          <w:lang w:eastAsia="en-US"/>
        </w:rPr>
        <w:t xml:space="preserve">достоверности сведений, выявления фальсифицированных или поддельных документов, мы берем на себя обязательства предоставить документы, указанные в запросе до заключения договора. </w:t>
      </w:r>
    </w:p>
    <w:p w:rsidR="008C4865" w:rsidRPr="008C4865" w:rsidRDefault="008C4865" w:rsidP="008C4865">
      <w:pPr>
        <w:spacing w:after="0" w:line="0" w:lineRule="atLeast"/>
        <w:jc w:val="both"/>
        <w:rPr>
          <w:rFonts w:ascii="Times New Roman" w:eastAsia="Calibri" w:hAnsi="Times New Roman" w:cs="Times New Roman"/>
          <w:lang w:eastAsia="en-US"/>
        </w:rPr>
      </w:pPr>
    </w:p>
    <w:p w:rsidR="008C4865" w:rsidRPr="008C4865" w:rsidRDefault="008C4865" w:rsidP="008C4865">
      <w:pPr>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Если предусмотрено документацией:</w:t>
      </w:r>
    </w:p>
    <w:p w:rsidR="00515BFF" w:rsidRPr="00515BFF" w:rsidRDefault="008C4865" w:rsidP="00515BFF">
      <w:pPr>
        <w:spacing w:after="0" w:line="240" w:lineRule="auto"/>
        <w:jc w:val="both"/>
        <w:rPr>
          <w:rFonts w:ascii="Times New Roman" w:hAnsi="Times New Roman" w:cs="Times New Roman"/>
        </w:rPr>
      </w:pPr>
      <w:r w:rsidRPr="008C4865">
        <w:rPr>
          <w:rFonts w:ascii="Calibri" w:eastAsia="Calibri" w:hAnsi="Calibri" w:cs="Times New Roman"/>
          <w:lang w:eastAsia="en-US"/>
        </w:rPr>
        <w:t xml:space="preserve"> </w:t>
      </w:r>
      <w:r w:rsidR="00515BFF" w:rsidRPr="00515BFF">
        <w:rPr>
          <w:rFonts w:ascii="Times New Roman" w:hAnsi="Times New Roman" w:cs="Times New Roman"/>
        </w:rPr>
        <w:t>Нами будет предоставлено обеспечение исполнения договора до подписания договора сторонами.</w:t>
      </w:r>
    </w:p>
    <w:p w:rsidR="00515BFF" w:rsidRPr="00515BFF" w:rsidRDefault="00515BFF" w:rsidP="00515BFF">
      <w:pPr>
        <w:spacing w:after="0" w:line="240" w:lineRule="auto"/>
        <w:jc w:val="both"/>
        <w:rPr>
          <w:rFonts w:ascii="Times New Roman" w:hAnsi="Times New Roman" w:cs="Times New Roman"/>
        </w:rPr>
      </w:pPr>
      <w:r w:rsidRPr="00515BFF">
        <w:rPr>
          <w:rFonts w:ascii="Times New Roman" w:hAnsi="Times New Roman" w:cs="Times New Roman"/>
        </w:rPr>
        <w:t xml:space="preserve">В случае, если цена, заявленная нами снижена на двадцать пять и более процентов от НМЦД, то мы </w:t>
      </w:r>
      <w:r w:rsidR="00867B1D">
        <w:rPr>
          <w:rFonts w:ascii="Times New Roman" w:hAnsi="Times New Roman" w:cs="Times New Roman"/>
        </w:rPr>
        <w:t xml:space="preserve">       </w:t>
      </w:r>
      <w:r w:rsidRPr="00515BFF">
        <w:rPr>
          <w:rFonts w:ascii="Times New Roman" w:hAnsi="Times New Roman" w:cs="Times New Roman"/>
        </w:rPr>
        <w:t>обязуемся до заключения договора предоставить Заказчику документы, подтверждающие внесение обеспечения исполнения договора:</w:t>
      </w:r>
    </w:p>
    <w:p w:rsidR="00515BFF" w:rsidRPr="00515BFF" w:rsidRDefault="00515BFF" w:rsidP="00515BFF">
      <w:pPr>
        <w:spacing w:after="0" w:line="240" w:lineRule="auto"/>
        <w:jc w:val="both"/>
        <w:rPr>
          <w:rFonts w:ascii="Times New Roman" w:hAnsi="Times New Roman" w:cs="Times New Roman"/>
        </w:rPr>
      </w:pPr>
      <w:r w:rsidRPr="00515BFF">
        <w:rPr>
          <w:rFonts w:ascii="Times New Roman" w:hAnsi="Times New Roman" w:cs="Times New Roman"/>
        </w:rPr>
        <w:t>- в размере в полтора раза превышающем размер обеспечения исполнения договора, предусмотренного аукционной документацией.</w:t>
      </w:r>
    </w:p>
    <w:p w:rsidR="00867B1D" w:rsidRPr="00867B1D" w:rsidRDefault="00867B1D" w:rsidP="00867B1D">
      <w:pPr>
        <w:spacing w:after="0" w:line="0" w:lineRule="atLeast"/>
        <w:jc w:val="both"/>
        <w:rPr>
          <w:rFonts w:ascii="Times New Roman" w:eastAsia="Calibri" w:hAnsi="Times New Roman" w:cs="Times New Roman"/>
          <w:lang w:eastAsia="en-US"/>
        </w:rPr>
      </w:pPr>
      <w:r w:rsidRPr="00867B1D">
        <w:rPr>
          <w:rFonts w:ascii="Times New Roman" w:eastAsia="Calibri" w:hAnsi="Times New Roman" w:cs="Times New Roman"/>
          <w:lang w:eastAsia="en-US"/>
        </w:rPr>
        <w:t xml:space="preserve">В случае, если нашей заявке на участие в аукционе в электронной форме будет </w:t>
      </w:r>
      <w:r>
        <w:rPr>
          <w:rFonts w:ascii="Times New Roman" w:eastAsia="Calibri" w:hAnsi="Times New Roman" w:cs="Times New Roman"/>
          <w:lang w:eastAsia="en-US"/>
        </w:rPr>
        <w:t>присвоен второй номер, а победи</w:t>
      </w:r>
      <w:r w:rsidRPr="00867B1D">
        <w:rPr>
          <w:rFonts w:ascii="Times New Roman" w:eastAsia="Calibri" w:hAnsi="Times New Roman" w:cs="Times New Roman"/>
          <w:lang w:eastAsia="en-US"/>
        </w:rPr>
        <w:t xml:space="preserve">тель аукциона в электронной форме будет признан уклонившимся от заключения договора с </w:t>
      </w:r>
      <w:r>
        <w:rPr>
          <w:rFonts w:ascii="Times New Roman" w:eastAsia="Calibri" w:hAnsi="Times New Roman" w:cs="Times New Roman"/>
          <w:lang w:eastAsia="en-US"/>
        </w:rPr>
        <w:t xml:space="preserve">   заказчиком, мы обя</w:t>
      </w:r>
      <w:r w:rsidRPr="00867B1D">
        <w:rPr>
          <w:rFonts w:ascii="Times New Roman" w:eastAsia="Calibri" w:hAnsi="Times New Roman" w:cs="Times New Roman"/>
          <w:lang w:eastAsia="en-US"/>
        </w:rPr>
        <w:t xml:space="preserve">зуемся подписать данный договор в соответствии с требованиями аукционной </w:t>
      </w:r>
      <w:r>
        <w:rPr>
          <w:rFonts w:ascii="Times New Roman" w:eastAsia="Calibri" w:hAnsi="Times New Roman" w:cs="Times New Roman"/>
          <w:lang w:eastAsia="en-US"/>
        </w:rPr>
        <w:t xml:space="preserve">      </w:t>
      </w:r>
      <w:r w:rsidRPr="00867B1D">
        <w:rPr>
          <w:rFonts w:ascii="Times New Roman" w:eastAsia="Calibri" w:hAnsi="Times New Roman" w:cs="Times New Roman"/>
          <w:lang w:eastAsia="en-US"/>
        </w:rPr>
        <w:t xml:space="preserve">документации и условиями нашей заявки на участие в аукционе в электронной форме и предложения по цене. </w:t>
      </w:r>
    </w:p>
    <w:p w:rsidR="00867B1D" w:rsidRPr="00867B1D" w:rsidRDefault="00867B1D" w:rsidP="00867B1D">
      <w:pPr>
        <w:spacing w:after="0" w:line="0" w:lineRule="atLeast"/>
        <w:jc w:val="both"/>
        <w:rPr>
          <w:rFonts w:ascii="Times New Roman" w:eastAsia="Calibri" w:hAnsi="Times New Roman" w:cs="Times New Roman"/>
          <w:lang w:eastAsia="en-US"/>
        </w:rPr>
      </w:pPr>
    </w:p>
    <w:p w:rsidR="00867B1D" w:rsidRPr="00867B1D" w:rsidRDefault="00867B1D" w:rsidP="00867B1D">
      <w:pPr>
        <w:spacing w:after="0" w:line="0" w:lineRule="atLeast"/>
        <w:jc w:val="both"/>
        <w:rPr>
          <w:rFonts w:ascii="Times New Roman" w:eastAsia="Calibri" w:hAnsi="Times New Roman" w:cs="Times New Roman"/>
          <w:lang w:eastAsia="en-US"/>
        </w:rPr>
      </w:pPr>
      <w:r w:rsidRPr="00867B1D">
        <w:rPr>
          <w:rFonts w:ascii="Times New Roman" w:eastAsia="Calibri" w:hAnsi="Times New Roman" w:cs="Times New Roman"/>
          <w:lang w:eastAsia="en-US"/>
        </w:rPr>
        <w:t xml:space="preserve">Мы, _________________________________________________ согласны с условием, </w:t>
      </w:r>
    </w:p>
    <w:p w:rsidR="00867B1D" w:rsidRPr="00867B1D" w:rsidRDefault="00867B1D" w:rsidP="00867B1D">
      <w:pPr>
        <w:spacing w:after="0" w:line="0" w:lineRule="atLeast"/>
        <w:jc w:val="both"/>
        <w:rPr>
          <w:rFonts w:ascii="Times New Roman" w:eastAsia="Calibri" w:hAnsi="Times New Roman" w:cs="Times New Roman"/>
          <w:lang w:eastAsia="en-US"/>
        </w:rPr>
      </w:pPr>
      <w:r w:rsidRPr="00867B1D">
        <w:rPr>
          <w:rFonts w:ascii="Times New Roman" w:eastAsia="Calibri" w:hAnsi="Times New Roman" w:cs="Times New Roman"/>
          <w:lang w:eastAsia="en-US"/>
        </w:rPr>
        <w:t xml:space="preserve">(наименование организации или Ф.И.О. участника закупки) </w:t>
      </w:r>
    </w:p>
    <w:p w:rsidR="00867B1D" w:rsidRPr="00867B1D" w:rsidRDefault="00867B1D" w:rsidP="00867B1D">
      <w:pPr>
        <w:spacing w:after="0" w:line="0" w:lineRule="atLeast"/>
        <w:jc w:val="both"/>
        <w:rPr>
          <w:rFonts w:ascii="Times New Roman" w:eastAsia="Calibri" w:hAnsi="Times New Roman" w:cs="Times New Roman"/>
          <w:lang w:eastAsia="en-US"/>
        </w:rPr>
      </w:pPr>
      <w:r w:rsidRPr="00867B1D">
        <w:rPr>
          <w:rFonts w:ascii="Times New Roman" w:eastAsia="Calibri" w:hAnsi="Times New Roman" w:cs="Times New Roman"/>
          <w:lang w:eastAsia="en-US"/>
        </w:rPr>
        <w:t xml:space="preserve">что сведения о нас будут внесены в соответствующий публичный реестр недобросовестных </w:t>
      </w:r>
      <w:r>
        <w:rPr>
          <w:rFonts w:ascii="Times New Roman" w:eastAsia="Calibri" w:hAnsi="Times New Roman" w:cs="Times New Roman"/>
          <w:lang w:eastAsia="en-US"/>
        </w:rPr>
        <w:t xml:space="preserve">                  </w:t>
      </w:r>
      <w:r w:rsidRPr="00867B1D">
        <w:rPr>
          <w:rFonts w:ascii="Times New Roman" w:eastAsia="Calibri" w:hAnsi="Times New Roman" w:cs="Times New Roman"/>
          <w:lang w:eastAsia="en-US"/>
        </w:rPr>
        <w:t xml:space="preserve">поставщиков сроком на два года в следующих случаях: </w:t>
      </w:r>
    </w:p>
    <w:p w:rsidR="00867B1D" w:rsidRPr="00867B1D" w:rsidRDefault="00867B1D" w:rsidP="00867B1D">
      <w:pPr>
        <w:spacing w:after="0" w:line="0" w:lineRule="atLeast"/>
        <w:jc w:val="both"/>
        <w:rPr>
          <w:rFonts w:ascii="Times New Roman" w:eastAsia="Calibri" w:hAnsi="Times New Roman" w:cs="Times New Roman"/>
          <w:lang w:eastAsia="en-US"/>
        </w:rPr>
      </w:pPr>
      <w:r w:rsidRPr="00867B1D">
        <w:rPr>
          <w:rFonts w:ascii="Times New Roman" w:eastAsia="Calibri" w:hAnsi="Times New Roman" w:cs="Times New Roman"/>
          <w:lang w:eastAsia="en-US"/>
        </w:rPr>
        <w:t xml:space="preserve">а) если мы: </w:t>
      </w:r>
    </w:p>
    <w:p w:rsidR="00867B1D" w:rsidRPr="00867B1D" w:rsidRDefault="00867B1D" w:rsidP="00867B1D">
      <w:pPr>
        <w:spacing w:after="0" w:line="0" w:lineRule="atLeast"/>
        <w:jc w:val="both"/>
        <w:rPr>
          <w:rFonts w:ascii="Times New Roman" w:eastAsia="Calibri" w:hAnsi="Times New Roman" w:cs="Times New Roman"/>
          <w:lang w:eastAsia="en-US"/>
        </w:rPr>
      </w:pPr>
      <w:r w:rsidRPr="00867B1D">
        <w:rPr>
          <w:rFonts w:ascii="Times New Roman" w:eastAsia="Calibri" w:hAnsi="Times New Roman" w:cs="Times New Roman"/>
          <w:lang w:eastAsia="en-US"/>
        </w:rPr>
        <w:t xml:space="preserve">- будучи признанными победителем аукциона в электронной форме, уклонимся от заключения договора; </w:t>
      </w:r>
    </w:p>
    <w:p w:rsidR="00867B1D" w:rsidRPr="00867B1D" w:rsidRDefault="00867B1D" w:rsidP="00867B1D">
      <w:pPr>
        <w:spacing w:after="0" w:line="0" w:lineRule="atLeast"/>
        <w:jc w:val="both"/>
        <w:rPr>
          <w:rFonts w:ascii="Times New Roman" w:eastAsia="Calibri" w:hAnsi="Times New Roman" w:cs="Times New Roman"/>
          <w:lang w:eastAsia="en-US"/>
        </w:rPr>
      </w:pPr>
      <w:r w:rsidRPr="00867B1D">
        <w:rPr>
          <w:rFonts w:ascii="Times New Roman" w:eastAsia="Calibri" w:hAnsi="Times New Roman" w:cs="Times New Roman"/>
          <w:lang w:eastAsia="en-US"/>
        </w:rPr>
        <w:t xml:space="preserve">- будучи участником, занявшим второе место, если победитель аукциона в электронной форме </w:t>
      </w:r>
      <w:r>
        <w:rPr>
          <w:rFonts w:ascii="Times New Roman" w:eastAsia="Calibri" w:hAnsi="Times New Roman" w:cs="Times New Roman"/>
          <w:lang w:eastAsia="en-US"/>
        </w:rPr>
        <w:t xml:space="preserve">         уклонился от за</w:t>
      </w:r>
      <w:r w:rsidRPr="00867B1D">
        <w:rPr>
          <w:rFonts w:ascii="Times New Roman" w:eastAsia="Calibri" w:hAnsi="Times New Roman" w:cs="Times New Roman"/>
          <w:lang w:eastAsia="en-US"/>
        </w:rPr>
        <w:t xml:space="preserve">ключения договора, и так далее при занятии третьего и следующего мест (если </w:t>
      </w:r>
      <w:r w:rsidR="00AB0ADB">
        <w:rPr>
          <w:rFonts w:ascii="Times New Roman" w:eastAsia="Calibri" w:hAnsi="Times New Roman" w:cs="Times New Roman"/>
          <w:lang w:eastAsia="en-US"/>
        </w:rPr>
        <w:t xml:space="preserve">           соответствующая </w:t>
      </w:r>
      <w:proofErr w:type="spellStart"/>
      <w:r w:rsidR="00AB0ADB">
        <w:rPr>
          <w:rFonts w:ascii="Times New Roman" w:eastAsia="Calibri" w:hAnsi="Times New Roman" w:cs="Times New Roman"/>
          <w:lang w:eastAsia="en-US"/>
        </w:rPr>
        <w:t>ранжировка</w:t>
      </w:r>
      <w:proofErr w:type="spellEnd"/>
      <w:r w:rsidR="00AB0ADB">
        <w:rPr>
          <w:rFonts w:ascii="Times New Roman" w:eastAsia="Calibri" w:hAnsi="Times New Roman" w:cs="Times New Roman"/>
          <w:lang w:eastAsia="en-US"/>
        </w:rPr>
        <w:t xml:space="preserve"> про</w:t>
      </w:r>
      <w:r w:rsidRPr="00867B1D">
        <w:rPr>
          <w:rFonts w:ascii="Times New Roman" w:eastAsia="Calibri" w:hAnsi="Times New Roman" w:cs="Times New Roman"/>
          <w:lang w:eastAsia="en-US"/>
        </w:rPr>
        <w:t xml:space="preserve">водилась), уклонимся от заключения договора; </w:t>
      </w:r>
    </w:p>
    <w:p w:rsidR="00867B1D" w:rsidRPr="00867B1D" w:rsidRDefault="00867B1D" w:rsidP="00867B1D">
      <w:pPr>
        <w:spacing w:after="0" w:line="0" w:lineRule="atLeast"/>
        <w:jc w:val="both"/>
        <w:rPr>
          <w:rFonts w:ascii="Times New Roman" w:eastAsia="Calibri" w:hAnsi="Times New Roman" w:cs="Times New Roman"/>
          <w:lang w:eastAsia="en-US"/>
        </w:rPr>
      </w:pPr>
      <w:r w:rsidRPr="00867B1D">
        <w:rPr>
          <w:rFonts w:ascii="Times New Roman" w:eastAsia="Calibri" w:hAnsi="Times New Roman" w:cs="Times New Roman"/>
          <w:lang w:eastAsia="en-US"/>
        </w:rPr>
        <w:t xml:space="preserve">-будучи единственным участником аукциона в электронной форме, подавшим заявку на участие в </w:t>
      </w:r>
      <w:r w:rsidR="00AB0ADB">
        <w:rPr>
          <w:rFonts w:ascii="Times New Roman" w:eastAsia="Calibri" w:hAnsi="Times New Roman" w:cs="Times New Roman"/>
          <w:lang w:eastAsia="en-US"/>
        </w:rPr>
        <w:t xml:space="preserve">        </w:t>
      </w:r>
      <w:r w:rsidRPr="00867B1D">
        <w:rPr>
          <w:rFonts w:ascii="Times New Roman" w:eastAsia="Calibri" w:hAnsi="Times New Roman" w:cs="Times New Roman"/>
          <w:lang w:eastAsia="en-US"/>
        </w:rPr>
        <w:t xml:space="preserve">аукционе в электронной форме, либо участником аукциона в электронной форме, признанным </w:t>
      </w:r>
      <w:r w:rsidR="00AB0ADB">
        <w:rPr>
          <w:rFonts w:ascii="Times New Roman" w:eastAsia="Calibri" w:hAnsi="Times New Roman" w:cs="Times New Roman"/>
          <w:lang w:eastAsia="en-US"/>
        </w:rPr>
        <w:t xml:space="preserve">        единственным участником аук</w:t>
      </w:r>
      <w:r w:rsidRPr="00867B1D">
        <w:rPr>
          <w:rFonts w:ascii="Times New Roman" w:eastAsia="Calibri" w:hAnsi="Times New Roman" w:cs="Times New Roman"/>
          <w:lang w:eastAsia="en-US"/>
        </w:rPr>
        <w:t xml:space="preserve">циона, уклонимся от заключения договора; </w:t>
      </w:r>
    </w:p>
    <w:p w:rsidR="00867B1D" w:rsidRPr="00867B1D" w:rsidRDefault="00867B1D" w:rsidP="00867B1D">
      <w:pPr>
        <w:spacing w:after="0" w:line="0" w:lineRule="atLeast"/>
        <w:jc w:val="both"/>
        <w:rPr>
          <w:rFonts w:ascii="Times New Roman" w:eastAsia="Calibri" w:hAnsi="Times New Roman" w:cs="Times New Roman"/>
          <w:lang w:eastAsia="en-US"/>
        </w:rPr>
      </w:pPr>
      <w:r w:rsidRPr="00867B1D">
        <w:rPr>
          <w:rFonts w:ascii="Times New Roman" w:eastAsia="Calibri" w:hAnsi="Times New Roman" w:cs="Times New Roman"/>
          <w:lang w:eastAsia="en-US"/>
        </w:rPr>
        <w:t xml:space="preserve">- будучи участником, с которым заключается договор, откажемся от предоставления обеспечения </w:t>
      </w:r>
      <w:r w:rsidR="00AB0ADB">
        <w:rPr>
          <w:rFonts w:ascii="Times New Roman" w:eastAsia="Calibri" w:hAnsi="Times New Roman" w:cs="Times New Roman"/>
          <w:lang w:eastAsia="en-US"/>
        </w:rPr>
        <w:t xml:space="preserve">       исполнения до</w:t>
      </w:r>
      <w:r w:rsidRPr="00867B1D">
        <w:rPr>
          <w:rFonts w:ascii="Times New Roman" w:eastAsia="Calibri" w:hAnsi="Times New Roman" w:cs="Times New Roman"/>
          <w:lang w:eastAsia="en-US"/>
        </w:rPr>
        <w:t xml:space="preserve">говора, если такое требование установлено в аукционной документации; </w:t>
      </w:r>
    </w:p>
    <w:p w:rsidR="008C4865" w:rsidRPr="008C4865" w:rsidRDefault="00867B1D" w:rsidP="00867B1D">
      <w:pPr>
        <w:spacing w:after="0" w:line="0" w:lineRule="atLeast"/>
        <w:jc w:val="both"/>
        <w:rPr>
          <w:rFonts w:ascii="Times New Roman" w:eastAsia="Calibri" w:hAnsi="Times New Roman" w:cs="Times New Roman"/>
          <w:lang w:eastAsia="en-US"/>
        </w:rPr>
      </w:pPr>
      <w:r w:rsidRPr="00867B1D">
        <w:rPr>
          <w:rFonts w:ascii="Times New Roman" w:eastAsia="Calibri" w:hAnsi="Times New Roman" w:cs="Times New Roman"/>
          <w:lang w:eastAsia="en-US"/>
        </w:rPr>
        <w:t>б) если договор, заключенный с нами по результатам проведения настоящего а</w:t>
      </w:r>
      <w:r w:rsidR="00AB0ADB">
        <w:rPr>
          <w:rFonts w:ascii="Times New Roman" w:eastAsia="Calibri" w:hAnsi="Times New Roman" w:cs="Times New Roman"/>
          <w:lang w:eastAsia="en-US"/>
        </w:rPr>
        <w:t>укциона в электронной форме, бу</w:t>
      </w:r>
      <w:r w:rsidRPr="00867B1D">
        <w:rPr>
          <w:rFonts w:ascii="Times New Roman" w:eastAsia="Calibri" w:hAnsi="Times New Roman" w:cs="Times New Roman"/>
          <w:lang w:eastAsia="en-US"/>
        </w:rPr>
        <w:t>дет расторгнут по решению суда или по соглашению сторон в силу существенн</w:t>
      </w:r>
      <w:r w:rsidR="00AB0ADB">
        <w:rPr>
          <w:rFonts w:ascii="Times New Roman" w:eastAsia="Calibri" w:hAnsi="Times New Roman" w:cs="Times New Roman"/>
          <w:lang w:eastAsia="en-US"/>
        </w:rPr>
        <w:t>ого нарушения нами условий дого</w:t>
      </w:r>
      <w:r w:rsidRPr="00867B1D">
        <w:rPr>
          <w:rFonts w:ascii="Times New Roman" w:eastAsia="Calibri" w:hAnsi="Times New Roman" w:cs="Times New Roman"/>
          <w:lang w:eastAsia="en-US"/>
        </w:rPr>
        <w:t>вора.</w:t>
      </w:r>
    </w:p>
    <w:p w:rsidR="008C4865" w:rsidRPr="008C4865" w:rsidRDefault="008C4865" w:rsidP="008C4865">
      <w:pPr>
        <w:spacing w:after="0" w:line="0" w:lineRule="atLeast"/>
        <w:jc w:val="both"/>
        <w:rPr>
          <w:rFonts w:ascii="Times New Roman" w:eastAsia="Calibri" w:hAnsi="Times New Roman" w:cs="Times New Roman"/>
          <w:lang w:eastAsia="en-US"/>
        </w:rPr>
      </w:pPr>
    </w:p>
    <w:p w:rsidR="008C4865" w:rsidRPr="008C4865" w:rsidRDefault="008C4865" w:rsidP="008C4865">
      <w:pPr>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 xml:space="preserve">В соответствии с аукционной документацией, информация по сути наших предложений в данном </w:t>
      </w:r>
      <w:r w:rsidR="00B87902" w:rsidRPr="00B87902">
        <w:rPr>
          <w:rFonts w:ascii="Times New Roman" w:eastAsia="Calibri" w:hAnsi="Times New Roman" w:cs="Times New Roman"/>
          <w:lang w:eastAsia="en-US"/>
        </w:rPr>
        <w:t xml:space="preserve">        </w:t>
      </w:r>
      <w:r w:rsidRPr="008C4865">
        <w:rPr>
          <w:rFonts w:ascii="Times New Roman" w:eastAsia="Calibri" w:hAnsi="Times New Roman" w:cs="Times New Roman"/>
          <w:lang w:eastAsia="en-US"/>
        </w:rPr>
        <w:t xml:space="preserve">аукционе в электронной форме представлена в следующих документах, которые являются неотъемлемой частью нашей заявки на участие в аукционе в электронной форме: </w:t>
      </w:r>
    </w:p>
    <w:p w:rsidR="008C4865" w:rsidRPr="008C4865" w:rsidRDefault="008C4865" w:rsidP="008C4865">
      <w:pPr>
        <w:spacing w:after="0" w:line="240" w:lineRule="auto"/>
        <w:rPr>
          <w:rFonts w:ascii="Times New Roman" w:eastAsia="Times New Roman" w:hAnsi="Times New Roman" w:cs="Times New Roman"/>
          <w:sz w:val="24"/>
          <w:szCs w:val="24"/>
        </w:rPr>
      </w:pPr>
    </w:p>
    <w:p w:rsidR="008C4865" w:rsidRPr="008C4865" w:rsidRDefault="008C4865" w:rsidP="008C4865">
      <w:pPr>
        <w:spacing w:after="0" w:line="240" w:lineRule="auto"/>
        <w:ind w:firstLine="709"/>
        <w:jc w:val="center"/>
        <w:rPr>
          <w:rFonts w:ascii="Times New Roman" w:eastAsia="Times New Roman" w:hAnsi="Times New Roman" w:cs="Times New Roman"/>
          <w:sz w:val="24"/>
          <w:szCs w:val="24"/>
        </w:rPr>
      </w:pPr>
      <w:r w:rsidRPr="008C4865">
        <w:rPr>
          <w:rFonts w:ascii="Times New Roman" w:eastAsia="Times New Roman" w:hAnsi="Times New Roman" w:cs="Times New Roman"/>
          <w:b/>
          <w:sz w:val="24"/>
          <w:szCs w:val="24"/>
        </w:rPr>
        <w:t>АНКЕТА УЧАСТНИКА АУКЦИОНА В ЭЛЕКТРОННОЙ ФОРМЕ</w:t>
      </w:r>
    </w:p>
    <w:p w:rsidR="008C4865" w:rsidRPr="008C4865" w:rsidRDefault="008C4865" w:rsidP="008C4865">
      <w:pPr>
        <w:spacing w:after="0" w:line="240" w:lineRule="auto"/>
        <w:ind w:firstLine="709"/>
        <w:jc w:val="both"/>
        <w:rPr>
          <w:rFonts w:ascii="Times New Roman" w:eastAsia="Times New Roman" w:hAnsi="Times New Roman" w:cs="Times New Roman"/>
          <w:sz w:val="24"/>
          <w:szCs w:val="24"/>
        </w:rPr>
      </w:pPr>
    </w:p>
    <w:p w:rsidR="008C4865" w:rsidRPr="008C4865" w:rsidRDefault="008C4865" w:rsidP="008C4865">
      <w:pPr>
        <w:spacing w:after="0" w:line="240" w:lineRule="auto"/>
        <w:ind w:firstLine="709"/>
        <w:jc w:val="both"/>
        <w:rPr>
          <w:rFonts w:ascii="Times New Roman" w:eastAsia="Times New Roman" w:hAnsi="Times New Roman" w:cs="Times New Roman"/>
          <w:sz w:val="24"/>
          <w:szCs w:val="24"/>
        </w:rPr>
      </w:pPr>
      <w:r w:rsidRPr="008C4865">
        <w:rPr>
          <w:rFonts w:ascii="Times New Roman" w:eastAsia="Times New Roman" w:hAnsi="Times New Roman" w:cs="Times New Roman"/>
          <w:sz w:val="24"/>
          <w:szCs w:val="24"/>
        </w:rPr>
        <w:t>Настоящим направляем следующие сведения об участнике аукциона в электронной форме на право заключения договора на ___________________</w:t>
      </w:r>
      <w:proofErr w:type="gramStart"/>
      <w:r w:rsidRPr="008C4865">
        <w:rPr>
          <w:rFonts w:ascii="Times New Roman" w:eastAsia="Times New Roman" w:hAnsi="Times New Roman" w:cs="Times New Roman"/>
          <w:sz w:val="24"/>
          <w:szCs w:val="24"/>
        </w:rPr>
        <w:t>_(</w:t>
      </w:r>
      <w:proofErr w:type="gramEnd"/>
      <w:r w:rsidRPr="008C4865">
        <w:rPr>
          <w:rFonts w:ascii="Times New Roman" w:eastAsia="Times New Roman" w:hAnsi="Times New Roman" w:cs="Times New Roman"/>
          <w:sz w:val="24"/>
          <w:szCs w:val="24"/>
        </w:rPr>
        <w:t>№ извещения в ЕИС___________):</w:t>
      </w:r>
    </w:p>
    <w:p w:rsidR="008C4865" w:rsidRPr="008C4865" w:rsidRDefault="008C4865" w:rsidP="008C4865">
      <w:pPr>
        <w:spacing w:after="0" w:line="240" w:lineRule="auto"/>
        <w:ind w:firstLine="709"/>
        <w:jc w:val="both"/>
        <w:rPr>
          <w:rFonts w:ascii="Times New Roman" w:eastAsia="Times New Roman" w:hAnsi="Times New Roman" w:cs="Times New Roman"/>
          <w:sz w:val="24"/>
          <w:szCs w:val="24"/>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092"/>
        <w:gridCol w:w="4504"/>
      </w:tblGrid>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500"/>
              </w:tabs>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1.</w:t>
            </w:r>
          </w:p>
        </w:tc>
        <w:tc>
          <w:tcPr>
            <w:tcW w:w="5092"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500"/>
              </w:tabs>
              <w:snapToGrid w:val="0"/>
              <w:spacing w:after="0" w:line="0" w:lineRule="atLeast"/>
              <w:jc w:val="both"/>
              <w:rPr>
                <w:rFonts w:ascii="Times New Roman" w:eastAsia="Calibri" w:hAnsi="Times New Roman" w:cs="Times New Roman"/>
                <w:i/>
                <w:lang w:eastAsia="en-US"/>
              </w:rPr>
            </w:pPr>
            <w:r w:rsidRPr="008C4865">
              <w:rPr>
                <w:rFonts w:ascii="Times New Roman" w:eastAsia="Calibri" w:hAnsi="Times New Roman" w:cs="Times New Roman"/>
                <w:lang w:eastAsia="en-US"/>
              </w:rPr>
              <w:t xml:space="preserve">Фирменное наименования </w:t>
            </w:r>
            <w:r w:rsidRPr="008C4865">
              <w:rPr>
                <w:rFonts w:ascii="Times New Roman" w:eastAsia="Calibri" w:hAnsi="Times New Roman" w:cs="Times New Roman"/>
                <w:i/>
                <w:lang w:eastAsia="en-US"/>
              </w:rPr>
              <w:t xml:space="preserve">(полное и сокращенное наименование организации либо </w:t>
            </w:r>
          </w:p>
          <w:p w:rsidR="008C4865" w:rsidRPr="008C4865" w:rsidRDefault="008C4865" w:rsidP="008C4865">
            <w:pPr>
              <w:spacing w:after="0" w:line="0" w:lineRule="atLeast"/>
              <w:jc w:val="both"/>
              <w:rPr>
                <w:rFonts w:ascii="Times New Roman" w:eastAsia="Calibri" w:hAnsi="Times New Roman" w:cs="Times New Roman"/>
                <w:i/>
                <w:lang w:eastAsia="en-US"/>
              </w:rPr>
            </w:pPr>
            <w:r w:rsidRPr="008C4865">
              <w:rPr>
                <w:rFonts w:ascii="Times New Roman" w:eastAsia="Calibri" w:hAnsi="Times New Roman" w:cs="Times New Roman"/>
                <w:i/>
                <w:lang w:eastAsia="en-US"/>
              </w:rPr>
              <w:t xml:space="preserve">Ф.И.О. участника закупки – физического лица, в </w:t>
            </w:r>
            <w:r w:rsidRPr="008C4865">
              <w:rPr>
                <w:rFonts w:ascii="Times New Roman" w:eastAsia="Calibri" w:hAnsi="Times New Roman" w:cs="Times New Roman"/>
                <w:i/>
                <w:lang w:eastAsia="en-US"/>
              </w:rPr>
              <w:lastRenderedPageBreak/>
              <w:t xml:space="preserve">том </w:t>
            </w:r>
            <w:proofErr w:type="gramStart"/>
            <w:r w:rsidRPr="008C4865">
              <w:rPr>
                <w:rFonts w:ascii="Times New Roman" w:eastAsia="Calibri" w:hAnsi="Times New Roman" w:cs="Times New Roman"/>
                <w:i/>
                <w:lang w:eastAsia="en-US"/>
              </w:rPr>
              <w:t>числе,  зарегистрированного</w:t>
            </w:r>
            <w:proofErr w:type="gramEnd"/>
            <w:r w:rsidRPr="008C4865">
              <w:rPr>
                <w:rFonts w:ascii="Times New Roman" w:eastAsia="Calibri" w:hAnsi="Times New Roman" w:cs="Times New Roman"/>
                <w:i/>
                <w:lang w:eastAsia="en-US"/>
              </w:rPr>
              <w:t xml:space="preserve"> в качестве ИП</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b/>
                <w:bCs/>
                <w:caps/>
                <w:lang w:eastAsia="en-US"/>
              </w:rPr>
            </w:pPr>
          </w:p>
        </w:tc>
      </w:tr>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0"/>
                <w:tab w:val="left" w:pos="432"/>
              </w:tabs>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lastRenderedPageBreak/>
              <w:t>2.</w:t>
            </w:r>
          </w:p>
        </w:tc>
        <w:tc>
          <w:tcPr>
            <w:tcW w:w="5092"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Организационно-правовая форма</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b/>
                <w:bCs/>
                <w:caps/>
                <w:lang w:eastAsia="en-US"/>
              </w:rPr>
            </w:pPr>
          </w:p>
        </w:tc>
      </w:tr>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0"/>
                <w:tab w:val="left" w:pos="432"/>
              </w:tabs>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3.</w:t>
            </w:r>
          </w:p>
        </w:tc>
        <w:tc>
          <w:tcPr>
            <w:tcW w:w="5092"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432"/>
              </w:tabs>
              <w:spacing w:after="0" w:line="0" w:lineRule="atLeast"/>
              <w:jc w:val="both"/>
              <w:rPr>
                <w:rFonts w:ascii="Times New Roman" w:eastAsia="Calibri" w:hAnsi="Times New Roman" w:cs="Times New Roman"/>
                <w:i/>
                <w:lang w:eastAsia="en-US"/>
              </w:rPr>
            </w:pPr>
            <w:r w:rsidRPr="008C4865">
              <w:rPr>
                <w:rFonts w:ascii="Times New Roman" w:eastAsia="Calibri" w:hAnsi="Times New Roman" w:cs="Times New Roman"/>
                <w:lang w:eastAsia="en-US"/>
              </w:rPr>
              <w:t>Учредители (</w:t>
            </w:r>
            <w:r w:rsidRPr="008C4865">
              <w:rPr>
                <w:rFonts w:ascii="Times New Roman" w:eastAsia="Calibri" w:hAnsi="Times New Roman" w:cs="Times New Roman"/>
                <w:i/>
                <w:lang w:eastAsia="en-US"/>
              </w:rPr>
              <w:t>перечислить наименования и организационно-правовую или Ф.И.О. всех учредителей)</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b/>
                <w:bCs/>
                <w:caps/>
                <w:lang w:eastAsia="en-US"/>
              </w:rPr>
            </w:pPr>
          </w:p>
        </w:tc>
      </w:tr>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4</w:t>
            </w:r>
          </w:p>
        </w:tc>
        <w:tc>
          <w:tcPr>
            <w:tcW w:w="5092"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Свидетельство о внесении в Единый государственный реестр юридических лиц/индивидуального предпринимателя (дата, номер, кем выдано) либо паспортные данные для участника запроса котировок - физического лица</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b/>
                <w:bCs/>
                <w:caps/>
                <w:lang w:eastAsia="en-US"/>
              </w:rPr>
            </w:pPr>
          </w:p>
        </w:tc>
      </w:tr>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5.</w:t>
            </w:r>
          </w:p>
        </w:tc>
        <w:tc>
          <w:tcPr>
            <w:tcW w:w="5092"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Вид деятельности</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b/>
                <w:bCs/>
                <w:caps/>
                <w:lang w:eastAsia="en-US"/>
              </w:rPr>
            </w:pPr>
          </w:p>
        </w:tc>
      </w:tr>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6.</w:t>
            </w:r>
          </w:p>
        </w:tc>
        <w:tc>
          <w:tcPr>
            <w:tcW w:w="5092"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snapToGrid w:val="0"/>
              <w:spacing w:after="0" w:line="0" w:lineRule="atLeast"/>
              <w:jc w:val="both"/>
              <w:rPr>
                <w:rFonts w:ascii="Times New Roman" w:eastAsia="Calibri" w:hAnsi="Times New Roman" w:cs="Times New Roman"/>
                <w:i/>
                <w:lang w:eastAsia="en-US"/>
              </w:rPr>
            </w:pPr>
            <w:r w:rsidRPr="008C4865">
              <w:rPr>
                <w:rFonts w:ascii="Times New Roman" w:eastAsia="Calibri" w:hAnsi="Times New Roman" w:cs="Times New Roman"/>
                <w:lang w:eastAsia="en-US"/>
              </w:rPr>
              <w:t>Срок деятельности (с учетом правопреемственности)</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b/>
                <w:bCs/>
                <w:caps/>
                <w:lang w:eastAsia="en-US"/>
              </w:rPr>
            </w:pPr>
          </w:p>
        </w:tc>
      </w:tr>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7.</w:t>
            </w:r>
          </w:p>
        </w:tc>
        <w:tc>
          <w:tcPr>
            <w:tcW w:w="5092"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 xml:space="preserve"> </w:t>
            </w:r>
            <w:proofErr w:type="gramStart"/>
            <w:r w:rsidRPr="008C4865">
              <w:rPr>
                <w:rFonts w:ascii="Times New Roman" w:eastAsia="Calibri" w:hAnsi="Times New Roman" w:cs="Times New Roman"/>
                <w:lang w:eastAsia="en-US"/>
              </w:rPr>
              <w:t>ИНН;  КПП</w:t>
            </w:r>
            <w:proofErr w:type="gramEnd"/>
            <w:r w:rsidRPr="008C4865">
              <w:rPr>
                <w:rFonts w:ascii="Times New Roman" w:eastAsia="Calibri" w:hAnsi="Times New Roman" w:cs="Times New Roman"/>
                <w:lang w:eastAsia="en-US"/>
              </w:rPr>
              <w:t>;  ОГРН; ОКПО</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b/>
                <w:bCs/>
                <w:caps/>
                <w:lang w:eastAsia="en-US"/>
              </w:rPr>
            </w:pPr>
          </w:p>
        </w:tc>
      </w:tr>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8.</w:t>
            </w:r>
          </w:p>
        </w:tc>
        <w:tc>
          <w:tcPr>
            <w:tcW w:w="5092"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Юридический адрес (страна, адрес)</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b/>
                <w:bCs/>
                <w:caps/>
                <w:lang w:eastAsia="en-US"/>
              </w:rPr>
            </w:pPr>
          </w:p>
        </w:tc>
      </w:tr>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9.</w:t>
            </w:r>
          </w:p>
        </w:tc>
        <w:tc>
          <w:tcPr>
            <w:tcW w:w="5092"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Почтовый адрес (страна, адрес)</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b/>
                <w:bCs/>
                <w:caps/>
                <w:lang w:eastAsia="en-US"/>
              </w:rPr>
            </w:pPr>
          </w:p>
        </w:tc>
      </w:tr>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10.</w:t>
            </w:r>
          </w:p>
        </w:tc>
        <w:tc>
          <w:tcPr>
            <w:tcW w:w="5092"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Фактическое местоположение</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b/>
                <w:bCs/>
                <w:caps/>
                <w:lang w:eastAsia="en-US"/>
              </w:rPr>
            </w:pPr>
          </w:p>
        </w:tc>
      </w:tr>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1080"/>
              </w:tabs>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11.</w:t>
            </w:r>
          </w:p>
        </w:tc>
        <w:tc>
          <w:tcPr>
            <w:tcW w:w="5092"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1080"/>
              </w:tabs>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Телефоны (с указанием кода города)</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b/>
                <w:bCs/>
                <w:caps/>
                <w:lang w:eastAsia="en-US"/>
              </w:rPr>
            </w:pPr>
          </w:p>
        </w:tc>
      </w:tr>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1080"/>
              </w:tabs>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12.</w:t>
            </w:r>
          </w:p>
        </w:tc>
        <w:tc>
          <w:tcPr>
            <w:tcW w:w="5092"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1080"/>
              </w:tabs>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Факс (с указанием кода города)</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b/>
                <w:bCs/>
                <w:caps/>
                <w:lang w:eastAsia="en-US"/>
              </w:rPr>
            </w:pPr>
          </w:p>
        </w:tc>
      </w:tr>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1080"/>
              </w:tabs>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13.</w:t>
            </w:r>
          </w:p>
        </w:tc>
        <w:tc>
          <w:tcPr>
            <w:tcW w:w="5092"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1080"/>
              </w:tabs>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Адрес электронной почты</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lang w:eastAsia="en-US"/>
              </w:rPr>
            </w:pPr>
          </w:p>
        </w:tc>
      </w:tr>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1080"/>
              </w:tabs>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14.</w:t>
            </w:r>
          </w:p>
        </w:tc>
        <w:tc>
          <w:tcPr>
            <w:tcW w:w="5092"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1080"/>
              </w:tabs>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Филиалы: перечислить наименования и почтовые адреса</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lang w:eastAsia="en-US"/>
              </w:rPr>
            </w:pPr>
          </w:p>
        </w:tc>
      </w:tr>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1080"/>
              </w:tabs>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15.</w:t>
            </w:r>
          </w:p>
        </w:tc>
        <w:tc>
          <w:tcPr>
            <w:tcW w:w="5092"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1080"/>
              </w:tabs>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Размер уставного капитала</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lang w:eastAsia="en-US"/>
              </w:rPr>
            </w:pPr>
          </w:p>
        </w:tc>
      </w:tr>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1080"/>
              </w:tabs>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16.</w:t>
            </w:r>
          </w:p>
        </w:tc>
        <w:tc>
          <w:tcPr>
            <w:tcW w:w="5092"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1080"/>
              </w:tabs>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Стоимость основных фондов (по балансу последнего завершенного периода)</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lang w:eastAsia="en-US"/>
              </w:rPr>
            </w:pPr>
          </w:p>
        </w:tc>
      </w:tr>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1080"/>
              </w:tabs>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17.</w:t>
            </w:r>
          </w:p>
        </w:tc>
        <w:tc>
          <w:tcPr>
            <w:tcW w:w="5092"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1080"/>
              </w:tabs>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Банковские реквизиты (наименование и адрес банка, номер расчетного счета, прочие банковские реквизиты)</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lang w:eastAsia="en-US"/>
              </w:rPr>
            </w:pPr>
          </w:p>
        </w:tc>
      </w:tr>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1080"/>
              </w:tabs>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18.</w:t>
            </w:r>
          </w:p>
        </w:tc>
        <w:tc>
          <w:tcPr>
            <w:tcW w:w="5092"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1080"/>
              </w:tabs>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Фамилия, Имя, Отчество руководителя участника аукциона, имеющего право подписи согласно учредительным документам, с указанием должности и контактного телефона</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lang w:eastAsia="en-US"/>
              </w:rPr>
            </w:pPr>
          </w:p>
        </w:tc>
      </w:tr>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1080"/>
              </w:tabs>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19.</w:t>
            </w:r>
          </w:p>
        </w:tc>
        <w:tc>
          <w:tcPr>
            <w:tcW w:w="5092"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1080"/>
              </w:tabs>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Орган управления участника аукциона - юридического лица, уполномоченный на одобрение сделки, право на заключение которой является предметом настоящего аукциона и порядок одобрения соответствующей сделки</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lang w:eastAsia="en-US"/>
              </w:rPr>
            </w:pPr>
          </w:p>
        </w:tc>
      </w:tr>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1080"/>
              </w:tabs>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20.</w:t>
            </w:r>
          </w:p>
        </w:tc>
        <w:tc>
          <w:tcPr>
            <w:tcW w:w="5092"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tabs>
                <w:tab w:val="left" w:pos="1080"/>
              </w:tabs>
              <w:snapToGrid w:val="0"/>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Фамилия, Имя, Отчество уполномоченного лица участника аукциона с указанием должности контактного телефона, эл. почты</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lang w:eastAsia="en-US"/>
              </w:rPr>
            </w:pPr>
          </w:p>
        </w:tc>
      </w:tr>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shd w:val="clear" w:color="auto" w:fill="FFFFFF"/>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21.</w:t>
            </w:r>
          </w:p>
        </w:tc>
        <w:tc>
          <w:tcPr>
            <w:tcW w:w="5092" w:type="dxa"/>
            <w:tcBorders>
              <w:top w:val="single" w:sz="4" w:space="0" w:color="auto"/>
              <w:left w:val="single" w:sz="4" w:space="0" w:color="auto"/>
              <w:bottom w:val="single" w:sz="4" w:space="0" w:color="auto"/>
              <w:right w:val="single" w:sz="4" w:space="0" w:color="auto"/>
            </w:tcBorders>
            <w:vAlign w:val="bottom"/>
            <w:hideMark/>
          </w:tcPr>
          <w:p w:rsidR="008C4865" w:rsidRPr="008C4865" w:rsidRDefault="008C4865" w:rsidP="008C4865">
            <w:pPr>
              <w:spacing w:after="0" w:line="0" w:lineRule="atLeast"/>
              <w:jc w:val="both"/>
              <w:rPr>
                <w:rFonts w:ascii="Times New Roman" w:eastAsia="Calibri" w:hAnsi="Times New Roman" w:cs="Times New Roman"/>
                <w:bCs/>
                <w:iCs/>
                <w:lang w:eastAsia="en-US"/>
              </w:rPr>
            </w:pPr>
            <w:r w:rsidRPr="008C4865">
              <w:rPr>
                <w:rFonts w:ascii="Times New Roman" w:eastAsia="Calibri" w:hAnsi="Times New Roman" w:cs="Times New Roman"/>
                <w:bCs/>
                <w:lang w:eastAsia="en-US"/>
              </w:rPr>
              <w:t>Принадлежность к субъектам малого и среднего предпринимательства</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lang w:eastAsia="en-US"/>
              </w:rPr>
            </w:pPr>
          </w:p>
        </w:tc>
      </w:tr>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shd w:val="clear" w:color="auto" w:fill="FFFFFF"/>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22.</w:t>
            </w:r>
          </w:p>
        </w:tc>
        <w:tc>
          <w:tcPr>
            <w:tcW w:w="5092" w:type="dxa"/>
            <w:tcBorders>
              <w:top w:val="single" w:sz="4" w:space="0" w:color="auto"/>
              <w:left w:val="single" w:sz="4" w:space="0" w:color="auto"/>
              <w:bottom w:val="single" w:sz="4" w:space="0" w:color="auto"/>
              <w:right w:val="single" w:sz="4" w:space="0" w:color="auto"/>
            </w:tcBorders>
            <w:vAlign w:val="bottom"/>
            <w:hideMark/>
          </w:tcPr>
          <w:p w:rsidR="008C4865" w:rsidRPr="008C4865" w:rsidRDefault="008C4865" w:rsidP="008C4865">
            <w:pPr>
              <w:spacing w:after="0" w:line="0" w:lineRule="atLeast"/>
              <w:jc w:val="both"/>
              <w:rPr>
                <w:rFonts w:ascii="Times New Roman" w:eastAsia="Calibri" w:hAnsi="Times New Roman" w:cs="Times New Roman"/>
                <w:bCs/>
                <w:lang w:eastAsia="en-US"/>
              </w:rPr>
            </w:pPr>
            <w:r w:rsidRPr="008C4865">
              <w:rPr>
                <w:rFonts w:ascii="Times New Roman" w:eastAsia="Calibri" w:hAnsi="Times New Roman" w:cs="Times New Roman"/>
                <w:bCs/>
                <w:lang w:eastAsia="en-US"/>
              </w:rPr>
              <w:t>Принадлежность к социально ориентированным некоммерческим организациям</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lang w:eastAsia="en-US"/>
              </w:rPr>
            </w:pPr>
          </w:p>
        </w:tc>
      </w:tr>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shd w:val="clear" w:color="auto" w:fill="FFFFFF"/>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23.</w:t>
            </w:r>
          </w:p>
        </w:tc>
        <w:tc>
          <w:tcPr>
            <w:tcW w:w="5092" w:type="dxa"/>
            <w:tcBorders>
              <w:top w:val="single" w:sz="4" w:space="0" w:color="auto"/>
              <w:left w:val="single" w:sz="4" w:space="0" w:color="auto"/>
              <w:bottom w:val="single" w:sz="4" w:space="0" w:color="auto"/>
              <w:right w:val="single" w:sz="4" w:space="0" w:color="auto"/>
            </w:tcBorders>
            <w:vAlign w:val="bottom"/>
            <w:hideMark/>
          </w:tcPr>
          <w:p w:rsidR="008C4865" w:rsidRPr="008C4865" w:rsidRDefault="008C4865" w:rsidP="008C4865">
            <w:pPr>
              <w:spacing w:after="0" w:line="0" w:lineRule="atLeast"/>
              <w:jc w:val="both"/>
              <w:rPr>
                <w:rFonts w:ascii="Times New Roman" w:eastAsia="Calibri" w:hAnsi="Times New Roman" w:cs="Times New Roman"/>
                <w:bCs/>
                <w:lang w:eastAsia="en-US"/>
              </w:rPr>
            </w:pPr>
            <w:r w:rsidRPr="008C4865">
              <w:rPr>
                <w:rFonts w:ascii="Times New Roman" w:eastAsia="Calibri" w:hAnsi="Times New Roman" w:cs="Times New Roman"/>
                <w:bCs/>
                <w:lang w:eastAsia="en-US"/>
              </w:rPr>
              <w:t xml:space="preserve">Принадлежность к </w:t>
            </w:r>
            <w:proofErr w:type="gramStart"/>
            <w:r w:rsidRPr="008C4865">
              <w:rPr>
                <w:rFonts w:ascii="Times New Roman" w:eastAsia="Calibri" w:hAnsi="Times New Roman" w:cs="Times New Roman"/>
                <w:bCs/>
                <w:lang w:eastAsia="en-US"/>
              </w:rPr>
              <w:t>предприятиям  учреждения</w:t>
            </w:r>
            <w:proofErr w:type="gramEnd"/>
            <w:r w:rsidRPr="008C4865">
              <w:rPr>
                <w:rFonts w:ascii="Times New Roman" w:eastAsia="Calibri" w:hAnsi="Times New Roman" w:cs="Times New Roman"/>
                <w:bCs/>
                <w:lang w:eastAsia="en-US"/>
              </w:rPr>
              <w:t xml:space="preserve"> и предприятия уголовно-исполнительной системы, организациям инвалидов</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lang w:eastAsia="en-US"/>
              </w:rPr>
            </w:pPr>
          </w:p>
        </w:tc>
      </w:tr>
      <w:tr w:rsidR="008C4865" w:rsidRPr="008C4865" w:rsidTr="00C65E6A">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8C4865" w:rsidRPr="008C4865" w:rsidRDefault="008C4865" w:rsidP="008C4865">
            <w:pPr>
              <w:shd w:val="clear" w:color="auto" w:fill="FFFFFF"/>
              <w:spacing w:after="0" w:line="0" w:lineRule="atLeast"/>
              <w:jc w:val="both"/>
              <w:rPr>
                <w:rFonts w:ascii="Times New Roman" w:eastAsia="Calibri" w:hAnsi="Times New Roman" w:cs="Times New Roman"/>
                <w:lang w:eastAsia="en-US"/>
              </w:rPr>
            </w:pPr>
            <w:r w:rsidRPr="008C4865">
              <w:rPr>
                <w:rFonts w:ascii="Times New Roman" w:eastAsia="Calibri" w:hAnsi="Times New Roman" w:cs="Times New Roman"/>
                <w:lang w:eastAsia="en-US"/>
              </w:rPr>
              <w:t>24.</w:t>
            </w:r>
          </w:p>
        </w:tc>
        <w:tc>
          <w:tcPr>
            <w:tcW w:w="5092" w:type="dxa"/>
            <w:tcBorders>
              <w:top w:val="single" w:sz="4" w:space="0" w:color="auto"/>
              <w:left w:val="single" w:sz="4" w:space="0" w:color="auto"/>
              <w:bottom w:val="single" w:sz="4" w:space="0" w:color="auto"/>
              <w:right w:val="single" w:sz="4" w:space="0" w:color="auto"/>
            </w:tcBorders>
            <w:vAlign w:val="bottom"/>
            <w:hideMark/>
          </w:tcPr>
          <w:p w:rsidR="008C4865" w:rsidRPr="008C4865" w:rsidRDefault="008C4865" w:rsidP="008C4865">
            <w:pPr>
              <w:spacing w:after="0" w:line="0" w:lineRule="atLeast"/>
              <w:jc w:val="both"/>
              <w:rPr>
                <w:rFonts w:ascii="Times New Roman" w:eastAsia="Calibri" w:hAnsi="Times New Roman" w:cs="Times New Roman"/>
                <w:bCs/>
                <w:lang w:eastAsia="en-US"/>
              </w:rPr>
            </w:pPr>
            <w:r w:rsidRPr="008C4865">
              <w:rPr>
                <w:rFonts w:ascii="Times New Roman" w:eastAsia="Calibri" w:hAnsi="Times New Roman" w:cs="Times New Roman"/>
                <w:bCs/>
                <w:lang w:eastAsia="en-US"/>
              </w:rPr>
              <w:t>Контактное лицо Ф.И.О.  тел. (эл. почта)</w:t>
            </w:r>
          </w:p>
        </w:tc>
        <w:tc>
          <w:tcPr>
            <w:tcW w:w="4504" w:type="dxa"/>
            <w:tcBorders>
              <w:top w:val="single" w:sz="4" w:space="0" w:color="auto"/>
              <w:left w:val="single" w:sz="4" w:space="0" w:color="auto"/>
              <w:bottom w:val="single" w:sz="4" w:space="0" w:color="auto"/>
              <w:right w:val="single" w:sz="4" w:space="0" w:color="auto"/>
            </w:tcBorders>
            <w:vAlign w:val="center"/>
          </w:tcPr>
          <w:p w:rsidR="008C4865" w:rsidRPr="008C4865" w:rsidRDefault="008C4865" w:rsidP="008C4865">
            <w:pPr>
              <w:spacing w:after="0" w:line="0" w:lineRule="atLeast"/>
              <w:jc w:val="both"/>
              <w:rPr>
                <w:rFonts w:ascii="Times New Roman" w:eastAsia="Calibri" w:hAnsi="Times New Roman" w:cs="Times New Roman"/>
                <w:lang w:eastAsia="en-US"/>
              </w:rPr>
            </w:pPr>
          </w:p>
        </w:tc>
      </w:tr>
    </w:tbl>
    <w:p w:rsidR="00230E7E" w:rsidRPr="00E65CA1" w:rsidRDefault="00230E7E" w:rsidP="000C5166">
      <w:pPr>
        <w:spacing w:after="0" w:line="240" w:lineRule="auto"/>
        <w:ind w:firstLine="709"/>
        <w:jc w:val="center"/>
        <w:rPr>
          <w:rFonts w:ascii="Times New Roman" w:eastAsia="Times New Roman" w:hAnsi="Times New Roman" w:cs="Times New Roman"/>
          <w:sz w:val="20"/>
          <w:szCs w:val="20"/>
        </w:rPr>
      </w:pPr>
      <w:r w:rsidRPr="00E65CA1">
        <w:rPr>
          <w:rFonts w:ascii="Times New Roman" w:eastAsia="Times New Roman" w:hAnsi="Times New Roman" w:cs="Times New Roman"/>
          <w:sz w:val="20"/>
          <w:szCs w:val="20"/>
        </w:rPr>
        <w:br w:type="page"/>
      </w:r>
    </w:p>
    <w:p w:rsidR="00BF7D06" w:rsidRPr="00E65CA1" w:rsidRDefault="00BF7D06" w:rsidP="000C5166">
      <w:pPr>
        <w:pStyle w:val="1"/>
        <w:spacing w:before="0" w:line="240" w:lineRule="auto"/>
        <w:jc w:val="center"/>
        <w:rPr>
          <w:rFonts w:ascii="Times New Roman" w:hAnsi="Times New Roman" w:cs="Times New Roman"/>
          <w:b w:val="0"/>
          <w:color w:val="auto"/>
          <w:sz w:val="20"/>
          <w:szCs w:val="20"/>
        </w:rPr>
      </w:pPr>
      <w:bookmarkStart w:id="50" w:name="_Toc31387935"/>
      <w:r w:rsidRPr="00BF299A">
        <w:rPr>
          <w:rFonts w:ascii="Times New Roman" w:hAnsi="Times New Roman" w:cs="Times New Roman"/>
          <w:b w:val="0"/>
          <w:color w:val="auto"/>
          <w:sz w:val="20"/>
          <w:szCs w:val="20"/>
        </w:rPr>
        <w:lastRenderedPageBreak/>
        <w:t xml:space="preserve">ЧАСТЬ </w:t>
      </w:r>
      <w:r w:rsidRPr="00BF299A">
        <w:rPr>
          <w:rFonts w:ascii="Times New Roman" w:hAnsi="Times New Roman" w:cs="Times New Roman"/>
          <w:b w:val="0"/>
          <w:color w:val="auto"/>
          <w:sz w:val="20"/>
          <w:szCs w:val="20"/>
          <w:lang w:val="en-US"/>
        </w:rPr>
        <w:t>VI</w:t>
      </w:r>
      <w:r w:rsidRPr="00BF299A">
        <w:rPr>
          <w:rFonts w:ascii="Times New Roman" w:hAnsi="Times New Roman" w:cs="Times New Roman"/>
          <w:b w:val="0"/>
          <w:color w:val="auto"/>
          <w:sz w:val="20"/>
          <w:szCs w:val="20"/>
        </w:rPr>
        <w:t>. ПРОЕКТ ДОГОВОРА</w:t>
      </w:r>
      <w:bookmarkEnd w:id="50"/>
    </w:p>
    <w:p w:rsidR="00BF7D06" w:rsidRPr="00E65CA1" w:rsidRDefault="00BF7D06" w:rsidP="000C5166">
      <w:pPr>
        <w:shd w:val="clear" w:color="auto" w:fill="FFFFFF"/>
        <w:tabs>
          <w:tab w:val="left" w:pos="4020"/>
        </w:tabs>
        <w:spacing w:after="0" w:line="240" w:lineRule="auto"/>
        <w:jc w:val="center"/>
        <w:rPr>
          <w:rFonts w:ascii="Times New Roman" w:hAnsi="Times New Roman" w:cs="Times New Roman"/>
          <w:sz w:val="20"/>
          <w:szCs w:val="20"/>
        </w:rPr>
      </w:pPr>
    </w:p>
    <w:p w:rsidR="00214A5D" w:rsidRPr="00214A5D" w:rsidRDefault="00214A5D" w:rsidP="00214A5D">
      <w:pPr>
        <w:widowControl w:val="0"/>
        <w:spacing w:after="0" w:line="240" w:lineRule="auto"/>
        <w:ind w:firstLine="567"/>
        <w:jc w:val="center"/>
        <w:outlineLvl w:val="4"/>
        <w:rPr>
          <w:rFonts w:ascii="Times New Roman" w:eastAsia="Times New Roman" w:hAnsi="Times New Roman" w:cs="Times New Roman"/>
          <w:b/>
          <w:sz w:val="24"/>
          <w:szCs w:val="24"/>
        </w:rPr>
      </w:pPr>
      <w:r w:rsidRPr="00214A5D">
        <w:rPr>
          <w:rFonts w:ascii="Times New Roman" w:eastAsia="Times New Roman" w:hAnsi="Times New Roman" w:cs="Times New Roman"/>
          <w:b/>
          <w:sz w:val="24"/>
          <w:szCs w:val="24"/>
          <w:lang w:val="x-none"/>
        </w:rPr>
        <w:t>Договор №</w:t>
      </w:r>
      <w:r w:rsidRPr="00214A5D">
        <w:rPr>
          <w:rFonts w:ascii="Times New Roman" w:eastAsia="Times New Roman" w:hAnsi="Times New Roman" w:cs="Times New Roman"/>
          <w:sz w:val="24"/>
          <w:szCs w:val="24"/>
        </w:rPr>
        <w:t>________</w:t>
      </w:r>
    </w:p>
    <w:p w:rsidR="00214A5D" w:rsidRPr="00214A5D" w:rsidRDefault="00214A5D" w:rsidP="00214A5D">
      <w:pPr>
        <w:widowControl w:val="0"/>
        <w:spacing w:after="0" w:line="240" w:lineRule="auto"/>
        <w:ind w:firstLine="567"/>
        <w:jc w:val="center"/>
        <w:rPr>
          <w:rFonts w:ascii="Times New Roman" w:eastAsia="Times New Roman" w:hAnsi="Times New Roman" w:cs="Times New Roman"/>
          <w:b/>
          <w:sz w:val="24"/>
          <w:szCs w:val="24"/>
        </w:rPr>
      </w:pPr>
      <w:r w:rsidRPr="00214A5D">
        <w:rPr>
          <w:rFonts w:ascii="Times New Roman" w:eastAsia="Times New Roman" w:hAnsi="Times New Roman" w:cs="Times New Roman"/>
          <w:b/>
          <w:sz w:val="24"/>
          <w:szCs w:val="24"/>
        </w:rPr>
        <w:t xml:space="preserve">на выполнение работ по установке ограждения территории ОГАУЗ ГИМДКБ </w:t>
      </w:r>
    </w:p>
    <w:p w:rsidR="00214A5D" w:rsidRPr="00214A5D" w:rsidRDefault="00214A5D" w:rsidP="00214A5D">
      <w:pPr>
        <w:widowControl w:val="0"/>
        <w:spacing w:after="0" w:line="240" w:lineRule="auto"/>
        <w:ind w:firstLine="567"/>
        <w:jc w:val="center"/>
        <w:rPr>
          <w:rFonts w:ascii="Times New Roman" w:eastAsia="Times New Roman" w:hAnsi="Times New Roman" w:cs="Times New Roman"/>
          <w:b/>
          <w:sz w:val="24"/>
          <w:szCs w:val="24"/>
        </w:rPr>
      </w:pPr>
      <w:r w:rsidRPr="00214A5D">
        <w:rPr>
          <w:rFonts w:ascii="Times New Roman" w:eastAsia="Times New Roman" w:hAnsi="Times New Roman" w:cs="Times New Roman"/>
          <w:b/>
          <w:sz w:val="24"/>
          <w:szCs w:val="24"/>
        </w:rPr>
        <w:t xml:space="preserve">(для субъектов малого и среднего предпринимательства)       </w:t>
      </w:r>
    </w:p>
    <w:p w:rsidR="00214A5D" w:rsidRPr="00214A5D" w:rsidRDefault="00214A5D" w:rsidP="00214A5D">
      <w:pPr>
        <w:widowControl w:val="0"/>
        <w:spacing w:after="0" w:line="240" w:lineRule="auto"/>
        <w:ind w:firstLine="567"/>
        <w:jc w:val="center"/>
        <w:rPr>
          <w:rFonts w:ascii="Times New Roman" w:eastAsia="Times New Roman" w:hAnsi="Times New Roman" w:cs="Times New Roman"/>
          <w:b/>
          <w:sz w:val="24"/>
          <w:szCs w:val="24"/>
        </w:rPr>
      </w:pPr>
      <w:r w:rsidRPr="00214A5D">
        <w:rPr>
          <w:rFonts w:ascii="Times New Roman" w:eastAsia="Times New Roman" w:hAnsi="Times New Roman" w:cs="Times New Roman"/>
          <w:b/>
          <w:sz w:val="24"/>
          <w:szCs w:val="24"/>
        </w:rPr>
        <w:t xml:space="preserve">     </w:t>
      </w:r>
    </w:p>
    <w:p w:rsidR="00214A5D" w:rsidRPr="00214A5D" w:rsidRDefault="00214A5D" w:rsidP="00214A5D">
      <w:pPr>
        <w:widowControl w:val="0"/>
        <w:spacing w:after="0" w:line="240" w:lineRule="auto"/>
        <w:ind w:firstLine="567"/>
        <w:jc w:val="both"/>
        <w:rPr>
          <w:rFonts w:ascii="Times New Roman" w:eastAsia="Times New Roman" w:hAnsi="Times New Roman" w:cs="Times New Roman"/>
          <w:b/>
          <w:sz w:val="24"/>
          <w:szCs w:val="24"/>
        </w:rPr>
      </w:pPr>
      <w:r w:rsidRPr="00214A5D">
        <w:rPr>
          <w:rFonts w:ascii="Times New Roman" w:eastAsia="Times New Roman" w:hAnsi="Times New Roman" w:cs="Times New Roman"/>
          <w:sz w:val="24"/>
          <w:szCs w:val="24"/>
        </w:rPr>
        <w:t xml:space="preserve">г. Иркутск                                                                                            </w:t>
      </w:r>
      <w:proofErr w:type="gramStart"/>
      <w:r w:rsidRPr="00214A5D">
        <w:rPr>
          <w:rFonts w:ascii="Times New Roman" w:eastAsia="Times New Roman" w:hAnsi="Times New Roman" w:cs="Times New Roman"/>
          <w:sz w:val="24"/>
          <w:szCs w:val="24"/>
        </w:rPr>
        <w:t xml:space="preserve">   «</w:t>
      </w:r>
      <w:proofErr w:type="gramEnd"/>
      <w:r w:rsidRPr="00214A5D">
        <w:rPr>
          <w:rFonts w:ascii="Times New Roman" w:eastAsia="Times New Roman" w:hAnsi="Times New Roman" w:cs="Times New Roman"/>
          <w:sz w:val="24"/>
          <w:szCs w:val="24"/>
        </w:rPr>
        <w:t>__» ___________ 2024 г.</w:t>
      </w:r>
    </w:p>
    <w:p w:rsidR="00214A5D" w:rsidRPr="00214A5D" w:rsidRDefault="00214A5D" w:rsidP="00214A5D">
      <w:pPr>
        <w:widowControl w:val="0"/>
        <w:spacing w:after="0" w:line="240" w:lineRule="auto"/>
        <w:ind w:firstLine="567"/>
        <w:jc w:val="both"/>
        <w:rPr>
          <w:rFonts w:ascii="Times New Roman" w:eastAsia="Times New Roman" w:hAnsi="Times New Roman" w:cs="Times New Roman"/>
          <w:b/>
          <w:sz w:val="24"/>
          <w:szCs w:val="24"/>
        </w:rPr>
      </w:pPr>
    </w:p>
    <w:p w:rsidR="00214A5D" w:rsidRPr="00214A5D" w:rsidRDefault="00214A5D" w:rsidP="00214A5D">
      <w:pPr>
        <w:widowControl w:val="0"/>
        <w:autoSpaceDE w:val="0"/>
        <w:autoSpaceDN w:val="0"/>
        <w:adjustRightInd w:val="0"/>
        <w:spacing w:after="0" w:line="240" w:lineRule="auto"/>
        <w:jc w:val="both"/>
        <w:rPr>
          <w:rFonts w:ascii="Times New Roman" w:eastAsia="Times New Roman" w:hAnsi="Times New Roman" w:cs="Times New Roman"/>
        </w:rPr>
      </w:pPr>
      <w:r w:rsidRPr="00214A5D">
        <w:rPr>
          <w:rFonts w:ascii="Times New Roman" w:eastAsia="Times New Roman" w:hAnsi="Times New Roman" w:cs="Times New Roman"/>
        </w:rPr>
        <w:t xml:space="preserve">областное государственное автономное учреждение здравоохранения «Городская </w:t>
      </w:r>
      <w:proofErr w:type="spellStart"/>
      <w:r w:rsidRPr="00214A5D">
        <w:rPr>
          <w:rFonts w:ascii="Times New Roman" w:eastAsia="Times New Roman" w:hAnsi="Times New Roman" w:cs="Times New Roman"/>
        </w:rPr>
        <w:t>Ивано-Матренинская</w:t>
      </w:r>
      <w:proofErr w:type="spellEnd"/>
      <w:r w:rsidRPr="00214A5D">
        <w:rPr>
          <w:rFonts w:ascii="Times New Roman" w:eastAsia="Times New Roman" w:hAnsi="Times New Roman" w:cs="Times New Roman"/>
        </w:rPr>
        <w:t xml:space="preserve"> детская клиническая больница», именуемое в дальнейшем Заказчик, в лице главного врача Новожилова Владимира Александровича, действующего на основании Устава, с одной стороны, и ______________________________________________, именуемый в дальнейшем «Подрядчик», в лице ______________________________________________, действующего на основании ____________, с другой               стороны, вместе именуемые «Стороны» и каждый в отдельности «Сторона», на условиях, предусмотренных           извещением об осуществлении закупки, с соблюдением требований Гражданского </w:t>
      </w:r>
      <w:hyperlink r:id="rId36" w:history="1">
        <w:r w:rsidRPr="00214A5D">
          <w:rPr>
            <w:rFonts w:ascii="Times New Roman" w:eastAsia="Times New Roman" w:hAnsi="Times New Roman" w:cs="Times New Roman"/>
          </w:rPr>
          <w:t>кодекса</w:t>
        </w:r>
      </w:hyperlink>
      <w:r w:rsidRPr="00214A5D">
        <w:rPr>
          <w:rFonts w:ascii="Times New Roman" w:eastAsia="Times New Roman" w:hAnsi="Times New Roman" w:cs="Times New Roman"/>
        </w:rPr>
        <w:t xml:space="preserve"> Российской Федерации, Федерального закона № 223-ФЗ от 18.07.2011 г., "О закупках товаров, работ, услуг отдельными видами                   юридических лиц" (далее - Закон о закупках товаров, работ, услуг отдельными видами юридических лиц) и иного законодательства Российской Федерации, на основании результатов определения Подрядчика путем проведения аукциона в электронной форме, протокол от «_____» ____________ 2024 года ___________________, заключили настоящий Договор (далее - Договор) о нижеследующем:</w:t>
      </w:r>
    </w:p>
    <w:p w:rsidR="00214A5D" w:rsidRPr="00214A5D" w:rsidRDefault="00214A5D" w:rsidP="00214A5D">
      <w:pPr>
        <w:widowControl w:val="0"/>
        <w:tabs>
          <w:tab w:val="left" w:pos="9813"/>
        </w:tabs>
        <w:suppressAutoHyphens/>
        <w:spacing w:after="0" w:line="240" w:lineRule="auto"/>
        <w:ind w:right="162"/>
        <w:jc w:val="both"/>
        <w:rPr>
          <w:rFonts w:ascii="Times New Roman" w:eastAsia="Lucida Sans Unicode" w:hAnsi="Times New Roman" w:cs="Times New Roman"/>
          <w:kern w:val="1"/>
          <w:lang w:eastAsia="hi-IN" w:bidi="hi-IN"/>
        </w:rPr>
      </w:pPr>
    </w:p>
    <w:p w:rsidR="00214A5D" w:rsidRPr="00214A5D" w:rsidRDefault="00214A5D" w:rsidP="00214A5D">
      <w:pPr>
        <w:widowControl w:val="0"/>
        <w:tabs>
          <w:tab w:val="left" w:pos="9813"/>
        </w:tabs>
        <w:suppressAutoHyphens/>
        <w:spacing w:after="0" w:line="240" w:lineRule="auto"/>
        <w:ind w:right="162"/>
        <w:jc w:val="center"/>
        <w:rPr>
          <w:rFonts w:ascii="Times New Roman" w:eastAsia="Lucida Sans Unicode" w:hAnsi="Times New Roman" w:cs="Times New Roman"/>
          <w:b/>
          <w:bCs/>
          <w:kern w:val="1"/>
          <w:lang w:eastAsia="hi-IN" w:bidi="hi-IN"/>
        </w:rPr>
      </w:pPr>
      <w:r w:rsidRPr="00214A5D">
        <w:rPr>
          <w:rFonts w:ascii="Times New Roman" w:eastAsia="Lucida Sans Unicode" w:hAnsi="Times New Roman" w:cs="Times New Roman"/>
          <w:b/>
          <w:bCs/>
          <w:kern w:val="1"/>
          <w:lang w:eastAsia="hi-IN" w:bidi="hi-IN"/>
        </w:rPr>
        <w:t>1.</w:t>
      </w:r>
      <w:r w:rsidR="008E242D">
        <w:rPr>
          <w:rFonts w:ascii="Times New Roman" w:eastAsia="Lucida Sans Unicode" w:hAnsi="Times New Roman" w:cs="Times New Roman"/>
          <w:b/>
          <w:bCs/>
          <w:kern w:val="1"/>
          <w:lang w:eastAsia="hi-IN" w:bidi="hi-IN"/>
        </w:rPr>
        <w:t xml:space="preserve"> </w:t>
      </w:r>
      <w:r w:rsidRPr="00214A5D">
        <w:rPr>
          <w:rFonts w:ascii="Times New Roman" w:eastAsia="Lucida Sans Unicode" w:hAnsi="Times New Roman" w:cs="Times New Roman"/>
          <w:b/>
          <w:bCs/>
          <w:kern w:val="1"/>
          <w:lang w:eastAsia="hi-IN" w:bidi="hi-IN"/>
        </w:rPr>
        <w:t>ПРЕДМЕТ ДОГОВОРА</w:t>
      </w:r>
    </w:p>
    <w:p w:rsidR="00214A5D" w:rsidRPr="00214A5D" w:rsidRDefault="00214A5D" w:rsidP="00214A5D">
      <w:pPr>
        <w:widowControl w:val="0"/>
        <w:suppressAutoHyphens/>
        <w:spacing w:after="0" w:line="240" w:lineRule="auto"/>
        <w:jc w:val="both"/>
        <w:rPr>
          <w:rFonts w:ascii="Times New Roman" w:eastAsia="Lucida Sans Unicode" w:hAnsi="Times New Roman" w:cs="Times New Roman"/>
          <w:kern w:val="1"/>
          <w:lang w:eastAsia="hi-IN" w:bidi="hi-IN"/>
        </w:rPr>
      </w:pPr>
      <w:r w:rsidRPr="00214A5D">
        <w:rPr>
          <w:rFonts w:ascii="Times New Roman" w:eastAsia="Lucida Sans Unicode" w:hAnsi="Times New Roman" w:cs="Times New Roman"/>
          <w:kern w:val="1"/>
          <w:lang w:eastAsia="hi-IN" w:bidi="hi-IN"/>
        </w:rPr>
        <w:t xml:space="preserve"> 1.1. Подрядчик обязуется выполнить по заданию Заказчика работы, в соответствии с локальными ресурсными сметными расчетами (Приложение №1), техническим заданием (Приложение №2</w:t>
      </w:r>
      <w:proofErr w:type="gramStart"/>
      <w:r w:rsidRPr="00214A5D">
        <w:rPr>
          <w:rFonts w:ascii="Times New Roman" w:eastAsia="Lucida Sans Unicode" w:hAnsi="Times New Roman" w:cs="Times New Roman"/>
          <w:kern w:val="1"/>
          <w:lang w:eastAsia="hi-IN" w:bidi="hi-IN"/>
        </w:rPr>
        <w:t xml:space="preserve">),  </w:t>
      </w:r>
      <w:r w:rsidRPr="00214A5D">
        <w:rPr>
          <w:rFonts w:ascii="Times New Roman" w:eastAsia="Lucida Sans Unicode" w:hAnsi="Times New Roman" w:cs="Times New Roman"/>
          <w:b/>
          <w:kern w:val="1"/>
          <w:lang w:eastAsia="hi-IN" w:bidi="hi-IN"/>
        </w:rPr>
        <w:t>на</w:t>
      </w:r>
      <w:proofErr w:type="gramEnd"/>
      <w:r w:rsidRPr="00214A5D">
        <w:rPr>
          <w:rFonts w:ascii="Times New Roman" w:eastAsia="Lucida Sans Unicode" w:hAnsi="Times New Roman" w:cs="Times New Roman"/>
          <w:b/>
          <w:kern w:val="1"/>
          <w:lang w:eastAsia="hi-IN" w:bidi="hi-IN"/>
        </w:rPr>
        <w:t xml:space="preserve"> </w:t>
      </w:r>
      <w:r w:rsidRPr="00214A5D">
        <w:rPr>
          <w:rFonts w:ascii="Times New Roman" w:eastAsia="Times New Roman" w:hAnsi="Times New Roman" w:cs="Times New Roman"/>
          <w:b/>
          <w:sz w:val="24"/>
          <w:szCs w:val="24"/>
        </w:rPr>
        <w:t>установку ограждения территории ОГАУЗ ГИМДКБ</w:t>
      </w:r>
      <w:r w:rsidRPr="00214A5D">
        <w:rPr>
          <w:rFonts w:ascii="Times New Roman" w:eastAsia="Lucida Sans Unicode" w:hAnsi="Times New Roman" w:cs="Times New Roman"/>
          <w:kern w:val="1"/>
          <w:lang w:eastAsia="hi-IN" w:bidi="hi-IN"/>
        </w:rPr>
        <w:t xml:space="preserve">, по адресу: </w:t>
      </w:r>
      <w:r w:rsidRPr="00214A5D">
        <w:rPr>
          <w:rFonts w:ascii="Times New Roman" w:eastAsia="Times New Roman" w:hAnsi="Times New Roman" w:cs="Times New Roman"/>
          <w:kern w:val="1"/>
          <w:lang w:eastAsia="hi-IN" w:bidi="hi-IN"/>
        </w:rPr>
        <w:t xml:space="preserve">Иркутский район, 23 км. Байкальского тракта (отделение медицинской реабилитации для пациентов с соматическими заболеваниями) </w:t>
      </w:r>
      <w:r w:rsidRPr="00214A5D">
        <w:rPr>
          <w:rFonts w:ascii="Times New Roman" w:eastAsia="Lucida Sans Unicode" w:hAnsi="Times New Roman" w:cs="Times New Roman"/>
          <w:kern w:val="1"/>
          <w:lang w:eastAsia="hi-IN" w:bidi="hi-IN"/>
        </w:rPr>
        <w:t xml:space="preserve">(далее - объект), и сдать результат работ Заказчику, а Заказчик обязуется принять результат работ и оплатить его в порядке и на </w:t>
      </w:r>
      <w:proofErr w:type="gramStart"/>
      <w:r w:rsidRPr="00214A5D">
        <w:rPr>
          <w:rFonts w:ascii="Times New Roman" w:eastAsia="Lucida Sans Unicode" w:hAnsi="Times New Roman" w:cs="Times New Roman"/>
          <w:kern w:val="1"/>
          <w:lang w:eastAsia="hi-IN" w:bidi="hi-IN"/>
        </w:rPr>
        <w:t>условиях,  определенных</w:t>
      </w:r>
      <w:proofErr w:type="gramEnd"/>
      <w:r w:rsidRPr="00214A5D">
        <w:rPr>
          <w:rFonts w:ascii="Times New Roman" w:eastAsia="Lucida Sans Unicode" w:hAnsi="Times New Roman" w:cs="Times New Roman"/>
          <w:kern w:val="1"/>
          <w:lang w:eastAsia="hi-IN" w:bidi="hi-IN"/>
        </w:rPr>
        <w:t xml:space="preserve"> настоящим Договором. </w:t>
      </w:r>
    </w:p>
    <w:p w:rsidR="00214A5D" w:rsidRPr="00214A5D" w:rsidRDefault="00214A5D" w:rsidP="00214A5D">
      <w:pPr>
        <w:suppressAutoHyphens/>
        <w:autoSpaceDE w:val="0"/>
        <w:spacing w:after="0" w:line="240" w:lineRule="auto"/>
        <w:jc w:val="both"/>
        <w:rPr>
          <w:rFonts w:ascii="Times New Roman" w:eastAsia="Arial" w:hAnsi="Times New Roman" w:cs="Times New Roman"/>
          <w:kern w:val="1"/>
          <w:lang w:eastAsia="ar-SA"/>
        </w:rPr>
      </w:pPr>
      <w:r w:rsidRPr="00214A5D">
        <w:rPr>
          <w:rFonts w:ascii="Times New Roman" w:eastAsia="Arial" w:hAnsi="Times New Roman" w:cs="Times New Roman"/>
          <w:kern w:val="1"/>
          <w:lang w:eastAsia="ar-SA"/>
        </w:rPr>
        <w:t xml:space="preserve"> 1.2.  Работы по настоящему Договору считаются выполненными со дня подписания Сторонами акта приема-передачи выполненных работ.</w:t>
      </w:r>
    </w:p>
    <w:p w:rsidR="00214A5D" w:rsidRPr="00214A5D" w:rsidRDefault="00214A5D" w:rsidP="00214A5D">
      <w:pPr>
        <w:suppressAutoHyphens/>
        <w:autoSpaceDE w:val="0"/>
        <w:spacing w:after="0" w:line="240" w:lineRule="auto"/>
        <w:jc w:val="center"/>
        <w:rPr>
          <w:rFonts w:ascii="Times New Roman" w:eastAsia="Arial" w:hAnsi="Times New Roman" w:cs="Times New Roman"/>
          <w:b/>
          <w:kern w:val="1"/>
          <w:lang w:eastAsia="ar-SA"/>
        </w:rPr>
      </w:pPr>
    </w:p>
    <w:p w:rsidR="00214A5D" w:rsidRPr="00214A5D" w:rsidRDefault="00214A5D" w:rsidP="00214A5D">
      <w:pPr>
        <w:suppressAutoHyphens/>
        <w:autoSpaceDE w:val="0"/>
        <w:spacing w:after="0" w:line="240" w:lineRule="auto"/>
        <w:jc w:val="center"/>
        <w:rPr>
          <w:rFonts w:ascii="Times New Roman" w:eastAsia="Arial" w:hAnsi="Times New Roman" w:cs="Times New Roman"/>
          <w:kern w:val="1"/>
          <w:lang w:eastAsia="ar-SA"/>
        </w:rPr>
      </w:pPr>
      <w:r w:rsidRPr="00214A5D">
        <w:rPr>
          <w:rFonts w:ascii="Times New Roman" w:eastAsia="Arial" w:hAnsi="Times New Roman" w:cs="Times New Roman"/>
          <w:b/>
          <w:kern w:val="1"/>
          <w:lang w:eastAsia="ar-SA"/>
        </w:rPr>
        <w:t xml:space="preserve">2. ЦЕНА </w:t>
      </w:r>
      <w:proofErr w:type="gramStart"/>
      <w:r w:rsidRPr="00214A5D">
        <w:rPr>
          <w:rFonts w:ascii="Times New Roman" w:eastAsia="Arial" w:hAnsi="Times New Roman" w:cs="Times New Roman"/>
          <w:b/>
          <w:kern w:val="1"/>
          <w:lang w:eastAsia="ar-SA"/>
        </w:rPr>
        <w:t>ДОГОВОРА  И</w:t>
      </w:r>
      <w:proofErr w:type="gramEnd"/>
      <w:r w:rsidRPr="00214A5D">
        <w:rPr>
          <w:rFonts w:ascii="Times New Roman" w:eastAsia="Arial" w:hAnsi="Times New Roman" w:cs="Times New Roman"/>
          <w:b/>
          <w:kern w:val="1"/>
          <w:lang w:eastAsia="ar-SA"/>
        </w:rPr>
        <w:t xml:space="preserve"> ПОРЯДОК ОПЛАТЫ</w:t>
      </w:r>
    </w:p>
    <w:p w:rsidR="00214A5D" w:rsidRPr="00214A5D" w:rsidRDefault="00214A5D" w:rsidP="00214A5D">
      <w:pPr>
        <w:suppressAutoHyphens/>
        <w:autoSpaceDE w:val="0"/>
        <w:spacing w:after="0" w:line="240" w:lineRule="auto"/>
        <w:ind w:firstLine="284"/>
        <w:jc w:val="both"/>
        <w:rPr>
          <w:rFonts w:ascii="Times New Roman" w:eastAsia="Arial" w:hAnsi="Times New Roman" w:cs="Times New Roman"/>
          <w:color w:val="000000"/>
          <w:kern w:val="1"/>
          <w:lang w:eastAsia="ar-SA"/>
        </w:rPr>
      </w:pPr>
      <w:r w:rsidRPr="00214A5D">
        <w:rPr>
          <w:rFonts w:ascii="Times New Roman" w:eastAsia="Arial" w:hAnsi="Times New Roman" w:cs="Times New Roman"/>
          <w:kern w:val="1"/>
          <w:lang w:eastAsia="ar-SA"/>
        </w:rPr>
        <w:t xml:space="preserve">2.1. Цена  настоящего  Договора  определяется  на  основании локальных ресурсных сметных расчетов   и составляет </w:t>
      </w:r>
      <w:r w:rsidRPr="00214A5D">
        <w:rPr>
          <w:rFonts w:ascii="Times New Roman" w:eastAsia="Arial" w:hAnsi="Times New Roman" w:cs="Times New Roman"/>
          <w:b/>
          <w:kern w:val="1"/>
          <w:lang w:eastAsia="ar-SA"/>
        </w:rPr>
        <w:t>__________________________</w:t>
      </w:r>
      <w:r w:rsidRPr="00214A5D">
        <w:rPr>
          <w:rFonts w:ascii="Times New Roman" w:eastAsia="Arial" w:hAnsi="Times New Roman" w:cs="Times New Roman"/>
          <w:kern w:val="1"/>
          <w:lang w:eastAsia="ar-SA"/>
        </w:rPr>
        <w:t xml:space="preserve">, и  включает в себя </w:t>
      </w:r>
      <w:r w:rsidRPr="00214A5D">
        <w:rPr>
          <w:rFonts w:ascii="Times New Roman" w:eastAsia="Arial" w:hAnsi="Times New Roman" w:cs="Times New Roman"/>
          <w:color w:val="000000"/>
          <w:kern w:val="1"/>
          <w:lang w:eastAsia="ar-SA"/>
        </w:rPr>
        <w:t xml:space="preserve">все расходы, связанные с выполнением работ по настоящему Договору, в том числе стоимость и качество  материалов, предусмотренных в Приложениях №1-2 к Договору,  транспортные расходы, погрузо-разгрузочные работы, охрану материалов на объекте, трудозатраты, монтаж, демонтаж,  командировочные расходы, уборку и вывоз строительного мусора и другие обязательные платежи, необходимые для исполнения настоящего Договора, то есть является конечной   </w:t>
      </w:r>
      <w:r w:rsidRPr="00214A5D">
        <w:rPr>
          <w:rFonts w:ascii="Times New Roman" w:eastAsia="Arial" w:hAnsi="Times New Roman" w:cs="Times New Roman"/>
          <w:kern w:val="1"/>
          <w:lang w:eastAsia="ar-SA"/>
        </w:rPr>
        <w:t>и определяется на весь срок исполнения договора, кроме случаев, указанных в п. 2.3.-2.4. настоящего Договора</w:t>
      </w:r>
      <w:r w:rsidRPr="00214A5D">
        <w:rPr>
          <w:rFonts w:ascii="Times New Roman" w:eastAsia="Arial" w:hAnsi="Times New Roman" w:cs="Times New Roman"/>
          <w:color w:val="000000"/>
          <w:kern w:val="1"/>
          <w:lang w:eastAsia="ar-SA"/>
        </w:rPr>
        <w:t>.</w:t>
      </w:r>
    </w:p>
    <w:p w:rsidR="00214A5D" w:rsidRPr="00214A5D" w:rsidRDefault="00214A5D" w:rsidP="00214A5D">
      <w:pPr>
        <w:widowControl w:val="0"/>
        <w:tabs>
          <w:tab w:val="left" w:pos="-627"/>
          <w:tab w:val="left" w:pos="-469"/>
          <w:tab w:val="left" w:pos="-422"/>
        </w:tabs>
        <w:suppressAutoHyphens/>
        <w:spacing w:after="0" w:line="240" w:lineRule="auto"/>
        <w:jc w:val="both"/>
        <w:rPr>
          <w:rFonts w:ascii="Times New Roman" w:eastAsia="Lucida Sans Unicode" w:hAnsi="Times New Roman" w:cs="Times New Roman"/>
          <w:b/>
          <w:kern w:val="1"/>
          <w:lang w:eastAsia="hi-IN" w:bidi="hi-IN"/>
        </w:rPr>
      </w:pPr>
      <w:r w:rsidRPr="00214A5D">
        <w:rPr>
          <w:rFonts w:ascii="Times New Roman" w:eastAsia="Lucida Sans Unicode" w:hAnsi="Times New Roman" w:cs="Times New Roman"/>
          <w:b/>
          <w:color w:val="000000"/>
          <w:kern w:val="1"/>
          <w:lang w:eastAsia="hi-IN" w:bidi="hi-IN"/>
        </w:rPr>
        <w:t xml:space="preserve"> </w:t>
      </w:r>
      <w:proofErr w:type="gramStart"/>
      <w:r w:rsidRPr="00214A5D">
        <w:rPr>
          <w:rFonts w:ascii="Times New Roman" w:eastAsia="Lucida Sans Unicode" w:hAnsi="Times New Roman" w:cs="Times New Roman"/>
          <w:b/>
          <w:kern w:val="1"/>
          <w:lang w:eastAsia="hi-IN" w:bidi="hi-IN"/>
        </w:rPr>
        <w:t>2.2.1  Оплата</w:t>
      </w:r>
      <w:proofErr w:type="gramEnd"/>
      <w:r w:rsidRPr="00214A5D">
        <w:rPr>
          <w:rFonts w:ascii="Times New Roman" w:eastAsia="Lucida Sans Unicode" w:hAnsi="Times New Roman" w:cs="Times New Roman"/>
          <w:b/>
          <w:kern w:val="1"/>
          <w:lang w:eastAsia="hi-IN" w:bidi="hi-IN"/>
        </w:rPr>
        <w:t xml:space="preserve"> осуществляется Заказчиком в 3 этапа:</w:t>
      </w:r>
    </w:p>
    <w:p w:rsidR="00214A5D" w:rsidRPr="00214A5D" w:rsidRDefault="00214A5D" w:rsidP="00214A5D">
      <w:pPr>
        <w:widowControl w:val="0"/>
        <w:numPr>
          <w:ilvl w:val="0"/>
          <w:numId w:val="48"/>
        </w:numPr>
        <w:tabs>
          <w:tab w:val="left" w:pos="-627"/>
          <w:tab w:val="left" w:pos="-469"/>
          <w:tab w:val="left" w:pos="-422"/>
        </w:tabs>
        <w:suppressAutoHyphens/>
        <w:spacing w:after="0" w:line="240" w:lineRule="auto"/>
        <w:jc w:val="both"/>
        <w:rPr>
          <w:rFonts w:ascii="Times New Roman" w:eastAsia="Lucida Sans Unicode" w:hAnsi="Times New Roman" w:cs="Times New Roman"/>
          <w:b/>
          <w:kern w:val="1"/>
          <w:lang w:eastAsia="hi-IN" w:bidi="hi-IN"/>
        </w:rPr>
      </w:pPr>
      <w:r w:rsidRPr="00214A5D">
        <w:rPr>
          <w:rFonts w:ascii="Times New Roman" w:eastAsia="Lucida Sans Unicode" w:hAnsi="Times New Roman" w:cs="Times New Roman"/>
          <w:b/>
          <w:kern w:val="1"/>
          <w:lang w:eastAsia="hi-IN" w:bidi="hi-IN"/>
        </w:rPr>
        <w:t>1 платеж за работы, выполненные с момента подписания договора по 1 июля 2024 года;</w:t>
      </w:r>
    </w:p>
    <w:p w:rsidR="00214A5D" w:rsidRPr="00214A5D" w:rsidRDefault="00214A5D" w:rsidP="00214A5D">
      <w:pPr>
        <w:widowControl w:val="0"/>
        <w:numPr>
          <w:ilvl w:val="0"/>
          <w:numId w:val="48"/>
        </w:numPr>
        <w:tabs>
          <w:tab w:val="left" w:pos="-627"/>
          <w:tab w:val="left" w:pos="-469"/>
          <w:tab w:val="left" w:pos="-422"/>
        </w:tabs>
        <w:suppressAutoHyphens/>
        <w:spacing w:after="0" w:line="240" w:lineRule="auto"/>
        <w:jc w:val="both"/>
        <w:rPr>
          <w:rFonts w:ascii="Times New Roman" w:eastAsia="Lucida Sans Unicode" w:hAnsi="Times New Roman" w:cs="Times New Roman"/>
          <w:b/>
          <w:kern w:val="1"/>
          <w:lang w:eastAsia="hi-IN" w:bidi="hi-IN"/>
        </w:rPr>
      </w:pPr>
      <w:r w:rsidRPr="00214A5D">
        <w:rPr>
          <w:rFonts w:ascii="Times New Roman" w:eastAsia="Lucida Sans Unicode" w:hAnsi="Times New Roman" w:cs="Times New Roman"/>
          <w:b/>
          <w:kern w:val="1"/>
          <w:lang w:eastAsia="hi-IN" w:bidi="hi-IN"/>
        </w:rPr>
        <w:t xml:space="preserve">2 </w:t>
      </w:r>
      <w:proofErr w:type="gramStart"/>
      <w:r w:rsidRPr="00214A5D">
        <w:rPr>
          <w:rFonts w:ascii="Times New Roman" w:eastAsia="Lucida Sans Unicode" w:hAnsi="Times New Roman" w:cs="Times New Roman"/>
          <w:b/>
          <w:kern w:val="1"/>
          <w:lang w:eastAsia="hi-IN" w:bidi="hi-IN"/>
        </w:rPr>
        <w:t>платеж  за</w:t>
      </w:r>
      <w:proofErr w:type="gramEnd"/>
      <w:r w:rsidRPr="00214A5D">
        <w:rPr>
          <w:rFonts w:ascii="Times New Roman" w:eastAsia="Lucida Sans Unicode" w:hAnsi="Times New Roman" w:cs="Times New Roman"/>
          <w:b/>
          <w:kern w:val="1"/>
          <w:lang w:eastAsia="hi-IN" w:bidi="hi-IN"/>
        </w:rPr>
        <w:t xml:space="preserve"> работы, выполненные с 1 июля 2024 года по 1 сентября 2024 года; </w:t>
      </w:r>
    </w:p>
    <w:p w:rsidR="00214A5D" w:rsidRPr="00214A5D" w:rsidRDefault="00214A5D" w:rsidP="00214A5D">
      <w:pPr>
        <w:widowControl w:val="0"/>
        <w:numPr>
          <w:ilvl w:val="0"/>
          <w:numId w:val="48"/>
        </w:numPr>
        <w:tabs>
          <w:tab w:val="left" w:pos="-627"/>
          <w:tab w:val="left" w:pos="-469"/>
          <w:tab w:val="left" w:pos="-422"/>
        </w:tabs>
        <w:suppressAutoHyphens/>
        <w:spacing w:after="0" w:line="240" w:lineRule="auto"/>
        <w:jc w:val="both"/>
        <w:rPr>
          <w:rFonts w:ascii="Times New Roman" w:eastAsia="Lucida Sans Unicode" w:hAnsi="Times New Roman" w:cs="Times New Roman"/>
          <w:b/>
          <w:kern w:val="1"/>
          <w:lang w:eastAsia="hi-IN" w:bidi="hi-IN"/>
        </w:rPr>
      </w:pPr>
      <w:r w:rsidRPr="00214A5D">
        <w:rPr>
          <w:rFonts w:ascii="Times New Roman" w:eastAsia="Lucida Sans Unicode" w:hAnsi="Times New Roman" w:cs="Times New Roman"/>
          <w:b/>
          <w:kern w:val="1"/>
          <w:lang w:eastAsia="hi-IN" w:bidi="hi-IN"/>
        </w:rPr>
        <w:t>3 платеж по факту полного выполнения работ, предусмотренных договором.</w:t>
      </w:r>
    </w:p>
    <w:p w:rsidR="00214A5D" w:rsidRPr="00214A5D" w:rsidRDefault="00214A5D" w:rsidP="00214A5D">
      <w:pPr>
        <w:widowControl w:val="0"/>
        <w:tabs>
          <w:tab w:val="left" w:pos="-627"/>
          <w:tab w:val="left" w:pos="-469"/>
          <w:tab w:val="left" w:pos="-422"/>
        </w:tabs>
        <w:suppressAutoHyphens/>
        <w:spacing w:after="0" w:line="240" w:lineRule="auto"/>
        <w:jc w:val="both"/>
        <w:rPr>
          <w:rFonts w:ascii="Times New Roman" w:eastAsia="Lucida Sans Unicode" w:hAnsi="Times New Roman" w:cs="Times New Roman"/>
          <w:kern w:val="1"/>
          <w:lang w:eastAsia="hi-IN" w:bidi="hi-IN"/>
        </w:rPr>
      </w:pPr>
      <w:r w:rsidRPr="00214A5D">
        <w:rPr>
          <w:rFonts w:ascii="Times New Roman" w:eastAsia="Lucida Sans Unicode" w:hAnsi="Times New Roman" w:cs="Times New Roman"/>
          <w:b/>
          <w:kern w:val="1"/>
          <w:lang w:eastAsia="hi-IN" w:bidi="hi-IN"/>
        </w:rPr>
        <w:t xml:space="preserve"> 2.2.2 Платежи за каждый из этапов осуществляются путем перечисления денежных средств на расчетный счет </w:t>
      </w:r>
      <w:proofErr w:type="gramStart"/>
      <w:r w:rsidRPr="00214A5D">
        <w:rPr>
          <w:rFonts w:ascii="Times New Roman" w:eastAsia="Lucida Sans Unicode" w:hAnsi="Times New Roman" w:cs="Times New Roman"/>
          <w:b/>
          <w:kern w:val="1"/>
          <w:lang w:eastAsia="hi-IN" w:bidi="hi-IN"/>
        </w:rPr>
        <w:t>Подрядчика  в</w:t>
      </w:r>
      <w:proofErr w:type="gramEnd"/>
      <w:r w:rsidRPr="00214A5D">
        <w:rPr>
          <w:rFonts w:ascii="Times New Roman" w:eastAsia="Lucida Sans Unicode" w:hAnsi="Times New Roman" w:cs="Times New Roman"/>
          <w:b/>
          <w:kern w:val="1"/>
          <w:lang w:eastAsia="hi-IN" w:bidi="hi-IN"/>
        </w:rPr>
        <w:t xml:space="preserve">  течение  7 (семи) рабочих дней со дня предоставления Подрядчиком счета на оплату, на основании подписанного сторонами акта приема-передачи выполненных работ и справки о стоимости  выполненных работ и затрат, которые составляются соответственно унифицированным формам № КС-2, № КС-3, утвержденным постановлением Госкомстата Российской Федерации от 11.11.1999г. №100.</w:t>
      </w:r>
      <w:r w:rsidRPr="00214A5D">
        <w:rPr>
          <w:rFonts w:ascii="Times New Roman" w:eastAsia="Lucida Sans Unicode" w:hAnsi="Times New Roman" w:cs="Times New Roman"/>
          <w:kern w:val="1"/>
          <w:lang w:eastAsia="hi-IN" w:bidi="hi-IN"/>
        </w:rPr>
        <w:t xml:space="preserve"> Моментом оплаты считается день списания денежных </w:t>
      </w:r>
      <w:proofErr w:type="gramStart"/>
      <w:r w:rsidRPr="00214A5D">
        <w:rPr>
          <w:rFonts w:ascii="Times New Roman" w:eastAsia="Lucida Sans Unicode" w:hAnsi="Times New Roman" w:cs="Times New Roman"/>
          <w:kern w:val="1"/>
          <w:lang w:eastAsia="hi-IN" w:bidi="hi-IN"/>
        </w:rPr>
        <w:t>средств,  с</w:t>
      </w:r>
      <w:proofErr w:type="gramEnd"/>
      <w:r w:rsidRPr="00214A5D">
        <w:rPr>
          <w:rFonts w:ascii="Times New Roman" w:eastAsia="Lucida Sans Unicode" w:hAnsi="Times New Roman" w:cs="Times New Roman"/>
          <w:kern w:val="1"/>
          <w:lang w:eastAsia="hi-IN" w:bidi="hi-IN"/>
        </w:rPr>
        <w:t xml:space="preserve"> расчетного счета Заказчика.</w:t>
      </w:r>
    </w:p>
    <w:p w:rsidR="00214A5D" w:rsidRPr="00214A5D" w:rsidRDefault="00214A5D" w:rsidP="00214A5D">
      <w:pPr>
        <w:widowControl w:val="0"/>
        <w:tabs>
          <w:tab w:val="left" w:pos="-627"/>
          <w:tab w:val="left" w:pos="-469"/>
          <w:tab w:val="left" w:pos="-422"/>
        </w:tabs>
        <w:suppressAutoHyphens/>
        <w:spacing w:after="0" w:line="240" w:lineRule="auto"/>
        <w:jc w:val="both"/>
        <w:rPr>
          <w:rFonts w:ascii="Times New Roman" w:eastAsia="Lucida Sans Unicode" w:hAnsi="Times New Roman" w:cs="Times New Roman"/>
          <w:kern w:val="1"/>
          <w:lang w:eastAsia="hi-IN" w:bidi="hi-IN"/>
        </w:rPr>
      </w:pPr>
      <w:r w:rsidRPr="00214A5D">
        <w:rPr>
          <w:rFonts w:ascii="Times New Roman" w:eastAsia="Lucida Sans Unicode" w:hAnsi="Times New Roman" w:cs="Times New Roman"/>
          <w:kern w:val="1"/>
          <w:lang w:eastAsia="hi-IN" w:bidi="hi-IN"/>
        </w:rPr>
        <w:t>2.3. Цена договора может быть снижена без изменения предусмотренных договором объема работы или услуги, качества выполняемой работы, оказываемой услуги и иных условий договора;</w:t>
      </w:r>
    </w:p>
    <w:p w:rsidR="00214A5D" w:rsidRPr="00214A5D" w:rsidRDefault="00214A5D" w:rsidP="00214A5D">
      <w:pPr>
        <w:suppressAutoHyphens/>
        <w:autoSpaceDE w:val="0"/>
        <w:spacing w:after="0" w:line="240" w:lineRule="auto"/>
        <w:jc w:val="both"/>
        <w:rPr>
          <w:rFonts w:ascii="Times New Roman" w:eastAsia="Arial" w:hAnsi="Times New Roman" w:cs="Times New Roman"/>
          <w:kern w:val="1"/>
          <w:lang w:eastAsia="ar-SA"/>
        </w:rPr>
      </w:pPr>
      <w:r w:rsidRPr="00214A5D">
        <w:rPr>
          <w:rFonts w:ascii="Times New Roman" w:eastAsia="Arial" w:hAnsi="Times New Roman" w:cs="Times New Roman"/>
          <w:kern w:val="1"/>
          <w:lang w:eastAsia="ar-SA"/>
        </w:rPr>
        <w:t>2.4. Цена договора может быть изменена, в следующих случаях:</w:t>
      </w:r>
    </w:p>
    <w:p w:rsidR="00214A5D" w:rsidRPr="00214A5D" w:rsidRDefault="00214A5D" w:rsidP="00214A5D">
      <w:pPr>
        <w:suppressAutoHyphens/>
        <w:autoSpaceDE w:val="0"/>
        <w:spacing w:after="0" w:line="240" w:lineRule="auto"/>
        <w:jc w:val="both"/>
        <w:rPr>
          <w:rFonts w:ascii="Times New Roman" w:eastAsia="Arial" w:hAnsi="Times New Roman" w:cs="Times New Roman"/>
          <w:kern w:val="1"/>
          <w:lang w:eastAsia="ar-SA"/>
        </w:rPr>
      </w:pPr>
      <w:r w:rsidRPr="00214A5D">
        <w:rPr>
          <w:rFonts w:ascii="Times New Roman" w:eastAsia="Arial" w:hAnsi="Times New Roman" w:cs="Times New Roman"/>
          <w:kern w:val="1"/>
          <w:lang w:eastAsia="ar-SA"/>
        </w:rPr>
        <w:t xml:space="preserve">2.4.1. если по предложению Заказчика увеличиваются предусмотренный договором, объем работы или услуги не более чем на десять процентов или уменьшаются предусмотренный договором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объему работы или услуги исходя из установленной в договоре цены единицы работы или услуги, но не более чем на десять </w:t>
      </w:r>
      <w:r w:rsidRPr="00214A5D">
        <w:rPr>
          <w:rFonts w:ascii="Times New Roman" w:eastAsia="Arial" w:hAnsi="Times New Roman" w:cs="Times New Roman"/>
          <w:kern w:val="1"/>
          <w:lang w:eastAsia="ar-SA"/>
        </w:rPr>
        <w:lastRenderedPageBreak/>
        <w:t>процентов цены договора. При уменьшении предусмотренных договором объема работы или услуги стороны договора обязаны уменьшить цену договора исходя из цены единицы работы или услуги;</w:t>
      </w:r>
    </w:p>
    <w:p w:rsidR="00214A5D" w:rsidRPr="00214A5D" w:rsidRDefault="00214A5D" w:rsidP="00214A5D">
      <w:pPr>
        <w:widowControl w:val="0"/>
        <w:tabs>
          <w:tab w:val="left" w:pos="-627"/>
          <w:tab w:val="left" w:pos="-469"/>
          <w:tab w:val="left" w:pos="-422"/>
        </w:tabs>
        <w:suppressAutoHyphens/>
        <w:spacing w:after="120" w:line="240" w:lineRule="auto"/>
        <w:jc w:val="both"/>
        <w:rPr>
          <w:rFonts w:ascii="Times New Roman" w:eastAsia="Lucida Sans Unicode" w:hAnsi="Times New Roman" w:cs="Times New Roman"/>
          <w:kern w:val="1"/>
          <w:lang w:eastAsia="hi-IN" w:bidi="hi-IN"/>
        </w:rPr>
      </w:pPr>
      <w:r w:rsidRPr="00214A5D">
        <w:rPr>
          <w:rFonts w:ascii="Times New Roman" w:eastAsia="Lucida Sans Unicode" w:hAnsi="Times New Roman" w:cs="Times New Roman"/>
          <w:kern w:val="1"/>
          <w:lang w:eastAsia="hi-IN" w:bidi="hi-IN"/>
        </w:rPr>
        <w:t xml:space="preserve">2.4.2.  изменения в соответствии с законодательством Российской Федерации регулируемых цен (тарифов) на работы, услуги.          </w:t>
      </w:r>
    </w:p>
    <w:p w:rsidR="00214A5D" w:rsidRPr="00214A5D" w:rsidRDefault="00214A5D" w:rsidP="00214A5D">
      <w:pPr>
        <w:widowControl w:val="0"/>
        <w:tabs>
          <w:tab w:val="left" w:pos="-627"/>
          <w:tab w:val="left" w:pos="-469"/>
          <w:tab w:val="left" w:pos="-422"/>
        </w:tabs>
        <w:suppressAutoHyphens/>
        <w:spacing w:after="120" w:line="240" w:lineRule="auto"/>
        <w:jc w:val="both"/>
        <w:rPr>
          <w:rFonts w:ascii="Times New Roman" w:eastAsia="Lucida Sans Unicode" w:hAnsi="Times New Roman" w:cs="Times New Roman"/>
          <w:kern w:val="1"/>
          <w:lang w:eastAsia="hi-IN" w:bidi="hi-IN"/>
        </w:rPr>
      </w:pPr>
      <w:r w:rsidRPr="00214A5D">
        <w:rPr>
          <w:rFonts w:ascii="Times New Roman" w:eastAsia="Lucida Sans Unicode" w:hAnsi="Times New Roman" w:cs="Times New Roman"/>
          <w:kern w:val="1"/>
          <w:lang w:eastAsia="hi-IN" w:bidi="hi-IN"/>
        </w:rPr>
        <w:t xml:space="preserve">2.5. Источником финансирования данного Договора являются: субсидии на иные цели, связанные с реализацией мероприятий, связанных с обеспечением антитеррористической защищенности за счет средств областного бюджета. </w:t>
      </w:r>
    </w:p>
    <w:p w:rsidR="004A15D6" w:rsidRPr="004A15D6" w:rsidRDefault="004A15D6" w:rsidP="004A15D6">
      <w:pPr>
        <w:spacing w:after="0" w:line="240" w:lineRule="auto"/>
        <w:jc w:val="center"/>
        <w:rPr>
          <w:rFonts w:ascii="Times New Roman" w:hAnsi="Times New Roman" w:cs="Times New Roman"/>
        </w:rPr>
      </w:pPr>
      <w:r w:rsidRPr="004A15D6">
        <w:rPr>
          <w:rFonts w:ascii="Times New Roman" w:hAnsi="Times New Roman" w:cs="Times New Roman"/>
        </w:rPr>
        <w:t>3. Обеспечение исполнения Договора</w:t>
      </w:r>
    </w:p>
    <w:p w:rsidR="004A15D6" w:rsidRPr="004A15D6" w:rsidRDefault="004A15D6" w:rsidP="004A15D6">
      <w:pPr>
        <w:spacing w:after="0" w:line="240" w:lineRule="auto"/>
        <w:jc w:val="both"/>
        <w:rPr>
          <w:rFonts w:ascii="Times New Roman" w:hAnsi="Times New Roman" w:cs="Times New Roman"/>
        </w:rPr>
      </w:pPr>
      <w:r w:rsidRPr="004A15D6">
        <w:rPr>
          <w:rFonts w:ascii="Times New Roman" w:hAnsi="Times New Roman" w:cs="Times New Roman"/>
        </w:rPr>
        <w:t xml:space="preserve">3.1. В целях обеспечения исполнения обязательств по Договору в порядке, предусмотренном действующим законодательством Российской Федерации в сфере закупок, Подрядчик представляет Заказчику обеспечение исполнения Договора в размере </w:t>
      </w:r>
      <w:r w:rsidRPr="004A15D6">
        <w:rPr>
          <w:rFonts w:ascii="Times New Roman" w:hAnsi="Times New Roman" w:cs="Times New Roman"/>
          <w:u w:val="single"/>
        </w:rPr>
        <w:t xml:space="preserve">5 % НМЦ договора – </w:t>
      </w:r>
      <w:r w:rsidR="005E0F0F" w:rsidRPr="005E0F0F">
        <w:rPr>
          <w:rFonts w:ascii="Times New Roman" w:hAnsi="Times New Roman" w:cs="Times New Roman"/>
          <w:u w:val="single"/>
        </w:rPr>
        <w:t xml:space="preserve">585 800,00 (пятьсот восемьдесят пять тысяч восемьсот) рублей 00 </w:t>
      </w:r>
      <w:r w:rsidR="005E0F0F" w:rsidRPr="00341963">
        <w:rPr>
          <w:rFonts w:ascii="Times New Roman" w:hAnsi="Times New Roman" w:cs="Times New Roman"/>
          <w:u w:val="single"/>
        </w:rPr>
        <w:t>копеек.</w:t>
      </w:r>
      <w:r w:rsidRPr="00341963">
        <w:rPr>
          <w:rFonts w:ascii="Times New Roman" w:hAnsi="Times New Roman" w:cs="Times New Roman"/>
          <w:u w:val="single"/>
        </w:rPr>
        <w:t>,</w:t>
      </w:r>
      <w:r w:rsidRPr="00341963">
        <w:rPr>
          <w:rFonts w:ascii="Times New Roman" w:hAnsi="Times New Roman" w:cs="Times New Roman"/>
        </w:rPr>
        <w:t xml:space="preserve"> а если</w:t>
      </w:r>
      <w:r w:rsidRPr="004A15D6">
        <w:rPr>
          <w:rFonts w:ascii="Times New Roman" w:hAnsi="Times New Roman" w:cs="Times New Roman"/>
        </w:rPr>
        <w:t xml:space="preserve"> цена договора, предложенная победителем снижена на 25 и более процентов от начальной (максимальной) цены -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 что составляет ______________ рублей ______ копеек</w:t>
      </w:r>
    </w:p>
    <w:p w:rsidR="004A15D6" w:rsidRPr="004A15D6" w:rsidRDefault="004A15D6" w:rsidP="004A15D6">
      <w:pPr>
        <w:spacing w:after="0" w:line="240" w:lineRule="auto"/>
        <w:jc w:val="both"/>
        <w:rPr>
          <w:rFonts w:ascii="Times New Roman" w:hAnsi="Times New Roman" w:cs="Times New Roman"/>
        </w:rPr>
      </w:pPr>
      <w:r w:rsidRPr="004A15D6">
        <w:rPr>
          <w:rFonts w:ascii="Times New Roman" w:hAnsi="Times New Roman" w:cs="Times New Roman"/>
        </w:rPr>
        <w:t>3.2. Исполнение договора может обеспечиваться одним из двух способов:</w:t>
      </w:r>
    </w:p>
    <w:p w:rsidR="004A15D6" w:rsidRPr="004A15D6" w:rsidRDefault="004A15D6" w:rsidP="004A15D6">
      <w:pPr>
        <w:autoSpaceDE w:val="0"/>
        <w:autoSpaceDN w:val="0"/>
        <w:adjustRightInd w:val="0"/>
        <w:spacing w:after="0" w:line="240" w:lineRule="auto"/>
        <w:ind w:firstLine="720"/>
        <w:jc w:val="both"/>
        <w:rPr>
          <w:rFonts w:ascii="Times New Roman" w:hAnsi="Times New Roman" w:cs="Times New Roman"/>
        </w:rPr>
      </w:pPr>
      <w:r w:rsidRPr="004A15D6">
        <w:rPr>
          <w:rFonts w:ascii="Times New Roman" w:hAnsi="Times New Roman" w:cs="Times New Roman"/>
        </w:rPr>
        <w:t xml:space="preserve">- </w:t>
      </w:r>
      <w:r w:rsidRPr="004A15D6">
        <w:rPr>
          <w:rFonts w:ascii="Times New Roman" w:hAnsi="Times New Roman" w:cs="Times New Roman"/>
          <w:u w:val="single"/>
        </w:rPr>
        <w:t>предоставлением независимой гарантии</w:t>
      </w:r>
      <w:r w:rsidRPr="004A15D6">
        <w:rPr>
          <w:rFonts w:ascii="Times New Roman" w:hAnsi="Times New Roman" w:cs="Times New Roman"/>
        </w:rPr>
        <w:t>. При этом срок действия независимой гарантии должен превышать срок действия договора не менее чем на 1 месяц;</w:t>
      </w:r>
    </w:p>
    <w:p w:rsidR="004A15D6" w:rsidRPr="004A15D6" w:rsidRDefault="004A15D6" w:rsidP="004A15D6">
      <w:pPr>
        <w:shd w:val="clear" w:color="auto" w:fill="FFFFFF"/>
        <w:tabs>
          <w:tab w:val="left" w:pos="1134"/>
        </w:tabs>
        <w:spacing w:after="0" w:line="240" w:lineRule="auto"/>
        <w:ind w:firstLine="709"/>
        <w:contextualSpacing/>
        <w:jc w:val="both"/>
        <w:rPr>
          <w:rFonts w:ascii="Times New Roman" w:eastAsia="Lucida Sans Unicode" w:hAnsi="Times New Roman" w:cs="Times New Roman"/>
        </w:rPr>
      </w:pPr>
      <w:r w:rsidRPr="004A15D6">
        <w:rPr>
          <w:rFonts w:ascii="Times New Roman" w:hAnsi="Times New Roman" w:cs="Times New Roman"/>
        </w:rPr>
        <w:t xml:space="preserve">*В целях обеспечения исполнения обязательств по договору Подрядчиком оформлена и представлена Заказчику на весь срок действия договора безотзывная независимая гарантия № _______ от ______ 2024г., </w:t>
      </w:r>
      <w:r w:rsidRPr="004A15D6">
        <w:rPr>
          <w:rFonts w:ascii="Times New Roman" w:eastAsia="Lucida Sans Unicode" w:hAnsi="Times New Roman" w:cs="Times New Roman"/>
        </w:rPr>
        <w:t xml:space="preserve">выданная </w:t>
      </w:r>
      <w:r w:rsidRPr="004A15D6">
        <w:rPr>
          <w:rFonts w:ascii="Times New Roman" w:eastAsia="Lucida Sans Unicode" w:hAnsi="Times New Roman" w:cs="Times New Roman"/>
          <w:i/>
          <w:u w:val="single"/>
        </w:rPr>
        <w:t>(наименование банка</w:t>
      </w:r>
      <w:r w:rsidRPr="004A15D6">
        <w:rPr>
          <w:rFonts w:ascii="Times New Roman" w:eastAsia="Lucida Sans Unicode" w:hAnsi="Times New Roman" w:cs="Times New Roman"/>
          <w:u w:val="single"/>
        </w:rPr>
        <w:t>)</w:t>
      </w:r>
      <w:r w:rsidRPr="004A15D6">
        <w:rPr>
          <w:rFonts w:ascii="Times New Roman" w:eastAsia="Lucida Sans Unicode" w:hAnsi="Times New Roman" w:cs="Times New Roman"/>
        </w:rPr>
        <w:t xml:space="preserve">, включенным в </w:t>
      </w:r>
      <w:r w:rsidRPr="004A15D6">
        <w:rPr>
          <w:rFonts w:ascii="Times New Roman" w:eastAsia="Lucida Sans Unicode" w:hAnsi="Times New Roman" w:cs="Times New Roman"/>
          <w:bCs/>
        </w:rPr>
        <w:t>перечень банков, которые вправе выдавать независимые гарантии для обеспечения заявок и исполнения контрактов и соответствующих требованиям, установленным частями 1 и 1.1 статьи 45 Федерального закона № 44-ФЗ</w:t>
      </w:r>
      <w:r w:rsidRPr="004A15D6">
        <w:rPr>
          <w:rFonts w:ascii="Times New Roman" w:eastAsia="Lucida Sans Unicode" w:hAnsi="Times New Roman" w:cs="Times New Roman"/>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r w:rsidRPr="004A15D6">
        <w:rPr>
          <w:rFonts w:ascii="Times New Roman" w:hAnsi="Times New Roman" w:cs="Times New Roman"/>
        </w:rPr>
        <w:t>.</w:t>
      </w:r>
    </w:p>
    <w:p w:rsidR="004A15D6" w:rsidRPr="004A15D6" w:rsidRDefault="004A15D6" w:rsidP="004A15D6">
      <w:pPr>
        <w:autoSpaceDE w:val="0"/>
        <w:autoSpaceDN w:val="0"/>
        <w:adjustRightInd w:val="0"/>
        <w:spacing w:after="0" w:line="240" w:lineRule="auto"/>
        <w:ind w:firstLine="720"/>
        <w:jc w:val="both"/>
        <w:rPr>
          <w:rFonts w:ascii="Times New Roman" w:hAnsi="Times New Roman" w:cs="Times New Roman"/>
        </w:rPr>
      </w:pPr>
      <w:r w:rsidRPr="004A15D6">
        <w:rPr>
          <w:rFonts w:ascii="Times New Roman" w:hAnsi="Times New Roman" w:cs="Times New Roman"/>
        </w:rPr>
        <w:t xml:space="preserve">В случае, если по каким-либо причинам обеспечения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w:t>
      </w:r>
      <w:proofErr w:type="gramStart"/>
      <w:r w:rsidRPr="004A15D6">
        <w:rPr>
          <w:rFonts w:ascii="Times New Roman" w:hAnsi="Times New Roman" w:cs="Times New Roman"/>
        </w:rPr>
        <w:t>договору,  Подрядчик</w:t>
      </w:r>
      <w:proofErr w:type="gramEnd"/>
      <w:r w:rsidRPr="004A15D6">
        <w:rPr>
          <w:rFonts w:ascii="Times New Roman" w:hAnsi="Times New Roman" w:cs="Times New Roman"/>
        </w:rPr>
        <w:t xml:space="preserve">  обязуется в течение 10 (десяти) банковских дней с момента, когда такое обеспечение перестало действовать, предоставить Заказчику  иное ( новое) надлежащее обеспечение договора на тех же условиях и в таком же размере, которые указаны в настоящей статье договора.</w:t>
      </w:r>
    </w:p>
    <w:p w:rsidR="004A15D6" w:rsidRPr="004A15D6" w:rsidRDefault="004A15D6" w:rsidP="004A15D6">
      <w:pPr>
        <w:autoSpaceDE w:val="0"/>
        <w:autoSpaceDN w:val="0"/>
        <w:adjustRightInd w:val="0"/>
        <w:spacing w:after="0" w:line="240" w:lineRule="auto"/>
        <w:ind w:firstLine="720"/>
        <w:jc w:val="both"/>
        <w:rPr>
          <w:rFonts w:ascii="Times New Roman" w:hAnsi="Times New Roman" w:cs="Times New Roman"/>
        </w:rPr>
      </w:pPr>
      <w:r w:rsidRPr="004A15D6">
        <w:rPr>
          <w:rFonts w:ascii="Times New Roman" w:hAnsi="Times New Roman" w:cs="Times New Roman"/>
        </w:rPr>
        <w:t xml:space="preserve">- </w:t>
      </w:r>
      <w:r w:rsidRPr="004A15D6">
        <w:rPr>
          <w:rFonts w:ascii="Times New Roman" w:hAnsi="Times New Roman" w:cs="Times New Roman"/>
          <w:u w:val="single"/>
        </w:rPr>
        <w:t>внесением денежных средств</w:t>
      </w:r>
      <w:r w:rsidRPr="004A15D6">
        <w:rPr>
          <w:rFonts w:ascii="Times New Roman" w:hAnsi="Times New Roman" w:cs="Times New Roman"/>
        </w:rPr>
        <w:t xml:space="preserve"> на указанный заказчиком счет, на котором в соответствии с законодательством РФ учитываются операции со средствами, поступающими заказчику. </w:t>
      </w:r>
    </w:p>
    <w:p w:rsidR="004A15D6" w:rsidRPr="004A15D6" w:rsidRDefault="004A15D6" w:rsidP="004A15D6">
      <w:pPr>
        <w:autoSpaceDE w:val="0"/>
        <w:autoSpaceDN w:val="0"/>
        <w:adjustRightInd w:val="0"/>
        <w:spacing w:after="0" w:line="240" w:lineRule="auto"/>
        <w:ind w:firstLine="720"/>
        <w:jc w:val="both"/>
        <w:rPr>
          <w:rFonts w:ascii="Times New Roman" w:hAnsi="Times New Roman" w:cs="Times New Roman"/>
        </w:rPr>
      </w:pPr>
      <w:r w:rsidRPr="004A15D6">
        <w:rPr>
          <w:rFonts w:ascii="Times New Roman" w:hAnsi="Times New Roman" w:cs="Times New Roman"/>
        </w:rPr>
        <w:t>По реквизитам:</w:t>
      </w:r>
    </w:p>
    <w:p w:rsidR="004A15D6" w:rsidRPr="004A15D6" w:rsidRDefault="004A15D6" w:rsidP="004A15D6">
      <w:pPr>
        <w:pStyle w:val="af7"/>
        <w:spacing w:line="240" w:lineRule="auto"/>
        <w:ind w:left="0" w:firstLine="176"/>
        <w:rPr>
          <w:b w:val="0"/>
          <w:sz w:val="22"/>
          <w:szCs w:val="22"/>
        </w:rPr>
      </w:pPr>
      <w:r w:rsidRPr="004A15D6">
        <w:rPr>
          <w:b w:val="0"/>
          <w:sz w:val="22"/>
          <w:szCs w:val="22"/>
        </w:rPr>
        <w:t>Реквизиты для перечисления денежных средств:</w:t>
      </w:r>
    </w:p>
    <w:p w:rsidR="004A15D6" w:rsidRPr="004A15D6" w:rsidRDefault="004A15D6" w:rsidP="004A15D6">
      <w:pPr>
        <w:shd w:val="clear" w:color="auto" w:fill="FFFFFF"/>
        <w:suppressAutoHyphens/>
        <w:snapToGrid w:val="0"/>
        <w:spacing w:after="0" w:line="240" w:lineRule="auto"/>
        <w:jc w:val="both"/>
        <w:rPr>
          <w:rFonts w:ascii="Times New Roman" w:eastAsia="Times New Roman" w:hAnsi="Times New Roman" w:cs="Times New Roman"/>
          <w:kern w:val="1"/>
          <w:lang w:eastAsia="zh-CN"/>
        </w:rPr>
      </w:pPr>
      <w:r w:rsidRPr="004A15D6">
        <w:rPr>
          <w:rFonts w:ascii="Times New Roman" w:eastAsia="Times New Roman" w:hAnsi="Times New Roman" w:cs="Times New Roman"/>
          <w:kern w:val="1"/>
          <w:lang w:eastAsia="zh-CN"/>
        </w:rPr>
        <w:t xml:space="preserve">Получатель: </w:t>
      </w:r>
    </w:p>
    <w:p w:rsidR="004A15D6" w:rsidRPr="004A15D6" w:rsidRDefault="004A15D6" w:rsidP="004A15D6">
      <w:pPr>
        <w:shd w:val="clear" w:color="auto" w:fill="FFFFFF"/>
        <w:suppressAutoHyphens/>
        <w:snapToGrid w:val="0"/>
        <w:spacing w:after="0" w:line="240" w:lineRule="auto"/>
        <w:jc w:val="both"/>
        <w:rPr>
          <w:rFonts w:ascii="Times New Roman" w:eastAsia="Times New Roman" w:hAnsi="Times New Roman" w:cs="Times New Roman"/>
          <w:kern w:val="1"/>
          <w:lang w:eastAsia="zh-CN"/>
        </w:rPr>
      </w:pPr>
      <w:r w:rsidRPr="004A15D6">
        <w:rPr>
          <w:rFonts w:ascii="Times New Roman" w:eastAsia="Times New Roman" w:hAnsi="Times New Roman" w:cs="Times New Roman"/>
          <w:kern w:val="1"/>
          <w:lang w:eastAsia="zh-CN"/>
        </w:rPr>
        <w:t>Минфин Иркутской области (ОГАУЗ ГИМДКБ, л/с 80303060200)</w:t>
      </w:r>
    </w:p>
    <w:p w:rsidR="004A15D6" w:rsidRPr="004A15D6" w:rsidRDefault="004A15D6" w:rsidP="004A15D6">
      <w:pPr>
        <w:shd w:val="clear" w:color="auto" w:fill="FFFFFF"/>
        <w:suppressAutoHyphens/>
        <w:snapToGrid w:val="0"/>
        <w:spacing w:after="0" w:line="240" w:lineRule="auto"/>
        <w:jc w:val="both"/>
        <w:rPr>
          <w:rFonts w:ascii="Times New Roman" w:eastAsia="Times New Roman" w:hAnsi="Times New Roman" w:cs="Times New Roman"/>
          <w:kern w:val="1"/>
          <w:lang w:eastAsia="zh-CN"/>
        </w:rPr>
      </w:pPr>
      <w:r w:rsidRPr="004A15D6">
        <w:rPr>
          <w:rFonts w:ascii="Times New Roman" w:eastAsia="Times New Roman" w:hAnsi="Times New Roman" w:cs="Times New Roman"/>
          <w:kern w:val="1"/>
          <w:lang w:eastAsia="zh-CN"/>
        </w:rPr>
        <w:t>ИНН 3809015944</w:t>
      </w:r>
    </w:p>
    <w:p w:rsidR="004A15D6" w:rsidRPr="004A15D6" w:rsidRDefault="004A15D6" w:rsidP="004A15D6">
      <w:pPr>
        <w:shd w:val="clear" w:color="auto" w:fill="FFFFFF"/>
        <w:suppressAutoHyphens/>
        <w:snapToGrid w:val="0"/>
        <w:spacing w:after="0" w:line="240" w:lineRule="auto"/>
        <w:jc w:val="both"/>
        <w:rPr>
          <w:rFonts w:ascii="Times New Roman" w:eastAsia="Times New Roman" w:hAnsi="Times New Roman" w:cs="Times New Roman"/>
          <w:kern w:val="1"/>
          <w:lang w:eastAsia="zh-CN"/>
        </w:rPr>
      </w:pPr>
      <w:r w:rsidRPr="004A15D6">
        <w:rPr>
          <w:rFonts w:ascii="Times New Roman" w:eastAsia="Times New Roman" w:hAnsi="Times New Roman" w:cs="Times New Roman"/>
          <w:kern w:val="1"/>
          <w:lang w:eastAsia="zh-CN"/>
        </w:rPr>
        <w:t>КПП 384901001</w:t>
      </w:r>
    </w:p>
    <w:p w:rsidR="004A15D6" w:rsidRPr="004A15D6" w:rsidRDefault="004A15D6" w:rsidP="004A15D6">
      <w:pPr>
        <w:shd w:val="clear" w:color="auto" w:fill="FFFFFF"/>
        <w:suppressAutoHyphens/>
        <w:snapToGrid w:val="0"/>
        <w:spacing w:after="0" w:line="240" w:lineRule="auto"/>
        <w:jc w:val="both"/>
        <w:rPr>
          <w:rFonts w:ascii="Times New Roman" w:eastAsia="Times New Roman" w:hAnsi="Times New Roman" w:cs="Times New Roman"/>
          <w:kern w:val="1"/>
          <w:lang w:eastAsia="zh-CN"/>
        </w:rPr>
      </w:pPr>
      <w:r w:rsidRPr="004A15D6">
        <w:rPr>
          <w:rFonts w:ascii="Times New Roman" w:eastAsia="Times New Roman" w:hAnsi="Times New Roman" w:cs="Times New Roman"/>
          <w:kern w:val="1"/>
          <w:lang w:eastAsia="zh-CN"/>
        </w:rPr>
        <w:t>БИК 012520101</w:t>
      </w:r>
    </w:p>
    <w:p w:rsidR="004A15D6" w:rsidRPr="004A15D6" w:rsidRDefault="004A15D6" w:rsidP="004A15D6">
      <w:pPr>
        <w:shd w:val="clear" w:color="auto" w:fill="FFFFFF"/>
        <w:suppressAutoHyphens/>
        <w:snapToGrid w:val="0"/>
        <w:spacing w:after="0" w:line="240" w:lineRule="auto"/>
        <w:jc w:val="both"/>
        <w:rPr>
          <w:rFonts w:ascii="Times New Roman" w:eastAsia="Times New Roman" w:hAnsi="Times New Roman" w:cs="Times New Roman"/>
          <w:kern w:val="1"/>
          <w:lang w:eastAsia="zh-CN"/>
        </w:rPr>
      </w:pPr>
      <w:r w:rsidRPr="004A15D6">
        <w:rPr>
          <w:rFonts w:ascii="Times New Roman" w:eastAsia="Times New Roman" w:hAnsi="Times New Roman" w:cs="Times New Roman"/>
          <w:kern w:val="1"/>
          <w:lang w:eastAsia="zh-CN"/>
        </w:rPr>
        <w:t>ОГРН 1023801024060</w:t>
      </w:r>
    </w:p>
    <w:p w:rsidR="004A15D6" w:rsidRPr="004A15D6" w:rsidRDefault="004A15D6" w:rsidP="004A15D6">
      <w:pPr>
        <w:shd w:val="clear" w:color="auto" w:fill="FFFFFF"/>
        <w:suppressAutoHyphens/>
        <w:snapToGrid w:val="0"/>
        <w:spacing w:after="0" w:line="240" w:lineRule="auto"/>
        <w:jc w:val="both"/>
        <w:rPr>
          <w:rFonts w:ascii="Times New Roman" w:eastAsia="Times New Roman" w:hAnsi="Times New Roman" w:cs="Times New Roman"/>
          <w:kern w:val="1"/>
          <w:lang w:eastAsia="zh-CN"/>
        </w:rPr>
      </w:pPr>
      <w:r w:rsidRPr="004A15D6">
        <w:rPr>
          <w:rFonts w:ascii="Times New Roman" w:eastAsia="Times New Roman" w:hAnsi="Times New Roman" w:cs="Times New Roman"/>
          <w:kern w:val="1"/>
          <w:lang w:eastAsia="zh-CN"/>
        </w:rPr>
        <w:t>Казначейский счет (</w:t>
      </w:r>
      <w:proofErr w:type="spellStart"/>
      <w:r w:rsidRPr="004A15D6">
        <w:rPr>
          <w:rFonts w:ascii="Times New Roman" w:eastAsia="Times New Roman" w:hAnsi="Times New Roman" w:cs="Times New Roman"/>
          <w:kern w:val="1"/>
          <w:lang w:eastAsia="zh-CN"/>
        </w:rPr>
        <w:t>кор.счет</w:t>
      </w:r>
      <w:proofErr w:type="spellEnd"/>
      <w:r w:rsidRPr="004A15D6">
        <w:rPr>
          <w:rFonts w:ascii="Times New Roman" w:eastAsia="Times New Roman" w:hAnsi="Times New Roman" w:cs="Times New Roman"/>
          <w:kern w:val="1"/>
          <w:lang w:eastAsia="zh-CN"/>
        </w:rPr>
        <w:t>) 03224643250000003400</w:t>
      </w:r>
    </w:p>
    <w:p w:rsidR="004A15D6" w:rsidRPr="004A15D6" w:rsidRDefault="004A15D6" w:rsidP="004A15D6">
      <w:pPr>
        <w:shd w:val="clear" w:color="auto" w:fill="FFFFFF"/>
        <w:suppressAutoHyphens/>
        <w:snapToGrid w:val="0"/>
        <w:spacing w:after="0" w:line="240" w:lineRule="auto"/>
        <w:jc w:val="both"/>
        <w:rPr>
          <w:rFonts w:ascii="Times New Roman" w:eastAsia="Times New Roman" w:hAnsi="Times New Roman" w:cs="Times New Roman"/>
          <w:kern w:val="1"/>
          <w:lang w:eastAsia="zh-CN"/>
        </w:rPr>
      </w:pPr>
      <w:r w:rsidRPr="004A15D6">
        <w:rPr>
          <w:rFonts w:ascii="Times New Roman" w:eastAsia="Times New Roman" w:hAnsi="Times New Roman" w:cs="Times New Roman"/>
          <w:kern w:val="1"/>
          <w:lang w:eastAsia="zh-CN"/>
        </w:rPr>
        <w:t>Банковский счет 40102810145370000026</w:t>
      </w:r>
    </w:p>
    <w:p w:rsidR="004A15D6" w:rsidRPr="004A15D6" w:rsidRDefault="004A15D6" w:rsidP="004A15D6">
      <w:pPr>
        <w:shd w:val="clear" w:color="auto" w:fill="FFFFFF"/>
        <w:suppressAutoHyphens/>
        <w:snapToGrid w:val="0"/>
        <w:spacing w:after="0" w:line="240" w:lineRule="auto"/>
        <w:jc w:val="both"/>
        <w:rPr>
          <w:rFonts w:ascii="Times New Roman" w:eastAsia="Times New Roman" w:hAnsi="Times New Roman" w:cs="Times New Roman"/>
          <w:kern w:val="1"/>
          <w:lang w:eastAsia="zh-CN"/>
        </w:rPr>
      </w:pPr>
      <w:proofErr w:type="gramStart"/>
      <w:r w:rsidRPr="004A15D6">
        <w:rPr>
          <w:rFonts w:ascii="Times New Roman" w:eastAsia="Times New Roman" w:hAnsi="Times New Roman" w:cs="Times New Roman"/>
          <w:kern w:val="1"/>
          <w:lang w:eastAsia="zh-CN"/>
        </w:rPr>
        <w:t>БАНК  Отделение</w:t>
      </w:r>
      <w:proofErr w:type="gramEnd"/>
      <w:r w:rsidRPr="004A15D6">
        <w:rPr>
          <w:rFonts w:ascii="Times New Roman" w:eastAsia="Times New Roman" w:hAnsi="Times New Roman" w:cs="Times New Roman"/>
          <w:kern w:val="1"/>
          <w:lang w:eastAsia="zh-CN"/>
        </w:rPr>
        <w:t xml:space="preserve"> Иркутск//УФК по Иркутской области, г. Иркутск</w:t>
      </w:r>
    </w:p>
    <w:p w:rsidR="004A15D6" w:rsidRPr="004A15D6" w:rsidRDefault="004A15D6" w:rsidP="004A15D6">
      <w:pPr>
        <w:autoSpaceDE w:val="0"/>
        <w:autoSpaceDN w:val="0"/>
        <w:adjustRightInd w:val="0"/>
        <w:spacing w:after="0"/>
        <w:jc w:val="both"/>
        <w:rPr>
          <w:rFonts w:ascii="Times New Roman" w:hAnsi="Times New Roman" w:cs="Times New Roman"/>
        </w:rPr>
      </w:pPr>
    </w:p>
    <w:p w:rsidR="004A15D6" w:rsidRPr="004A15D6" w:rsidRDefault="004A15D6" w:rsidP="004A15D6">
      <w:pPr>
        <w:spacing w:after="0"/>
        <w:rPr>
          <w:rFonts w:ascii="Times New Roman" w:hAnsi="Times New Roman" w:cs="Times New Roman"/>
        </w:rPr>
      </w:pPr>
      <w:r w:rsidRPr="004A15D6">
        <w:rPr>
          <w:rFonts w:ascii="Times New Roman" w:hAnsi="Times New Roman" w:cs="Times New Roman"/>
        </w:rPr>
        <w:t>В назначении платежа указать «Обеспечение исполнения договора на ______________ № извещения в ЕИС ______________».</w:t>
      </w:r>
    </w:p>
    <w:p w:rsidR="004A15D6" w:rsidRPr="004A15D6" w:rsidRDefault="004A15D6" w:rsidP="004A15D6">
      <w:pPr>
        <w:spacing w:after="0"/>
        <w:rPr>
          <w:rFonts w:ascii="Times New Roman" w:hAnsi="Times New Roman" w:cs="Times New Roman"/>
        </w:rPr>
      </w:pPr>
    </w:p>
    <w:p w:rsidR="004A15D6" w:rsidRPr="004A15D6" w:rsidRDefault="004A15D6" w:rsidP="004A15D6">
      <w:pPr>
        <w:spacing w:after="0" w:line="240" w:lineRule="auto"/>
        <w:contextualSpacing/>
        <w:jc w:val="both"/>
        <w:rPr>
          <w:rFonts w:ascii="Times New Roman" w:hAnsi="Times New Roman" w:cs="Times New Roman"/>
        </w:rPr>
      </w:pPr>
      <w:r w:rsidRPr="004A15D6">
        <w:rPr>
          <w:rFonts w:ascii="Times New Roman" w:hAnsi="Times New Roman" w:cs="Times New Roman"/>
        </w:rPr>
        <w:t xml:space="preserve">            Возврат денежных средств, внесенных Подрядчиком на указанный Заказчиком счет </w:t>
      </w:r>
      <w:proofErr w:type="gramStart"/>
      <w:r w:rsidRPr="004A15D6">
        <w:rPr>
          <w:rFonts w:ascii="Times New Roman" w:hAnsi="Times New Roman" w:cs="Times New Roman"/>
        </w:rPr>
        <w:t>в  качестве</w:t>
      </w:r>
      <w:proofErr w:type="gramEnd"/>
      <w:r w:rsidRPr="004A15D6">
        <w:rPr>
          <w:rFonts w:ascii="Times New Roman" w:hAnsi="Times New Roman" w:cs="Times New Roman"/>
        </w:rPr>
        <w:t xml:space="preserve"> обеспечения исполнения Договора согласно пункту 3.1 Договора, осуществляется в течение 15 календарных дней со дня получения письменного требования от Подрядчика, при условии исполнения обязательств по договору. Указанные денежные средства перечисляются на счет Подрядчика, указанный в пункте 15 Договора.</w:t>
      </w:r>
    </w:p>
    <w:p w:rsidR="004A15D6" w:rsidRPr="004A15D6" w:rsidRDefault="004A15D6" w:rsidP="004A15D6">
      <w:pPr>
        <w:spacing w:after="0" w:line="240" w:lineRule="auto"/>
        <w:contextualSpacing/>
        <w:jc w:val="both"/>
        <w:rPr>
          <w:rFonts w:ascii="Times New Roman" w:hAnsi="Times New Roman" w:cs="Times New Roman"/>
        </w:rPr>
      </w:pPr>
      <w:r w:rsidRPr="004A15D6">
        <w:rPr>
          <w:rFonts w:ascii="Times New Roman" w:hAnsi="Times New Roman" w:cs="Times New Roman"/>
        </w:rPr>
        <w:t>3.3.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A15D6" w:rsidRPr="004A15D6" w:rsidRDefault="004A15D6" w:rsidP="004A15D6">
      <w:pPr>
        <w:spacing w:after="0" w:line="240" w:lineRule="auto"/>
        <w:contextualSpacing/>
        <w:jc w:val="both"/>
        <w:rPr>
          <w:rFonts w:ascii="Times New Roman" w:hAnsi="Times New Roman" w:cs="Times New Roman"/>
        </w:rPr>
      </w:pPr>
      <w:r w:rsidRPr="004A15D6">
        <w:rPr>
          <w:rFonts w:ascii="Times New Roman" w:hAnsi="Times New Roman" w:cs="Times New Roman"/>
        </w:rPr>
        <w:t>3.4. В случае неисполнения или ненадлежащего исполнения Подрядчиком обязательств по Договору обеспечение исполнения договора переходит Заказчику в размере неисполненных обязательств.</w:t>
      </w:r>
    </w:p>
    <w:p w:rsidR="004A15D6" w:rsidRPr="004A15D6" w:rsidRDefault="004A15D6" w:rsidP="004A15D6">
      <w:pPr>
        <w:spacing w:after="0" w:line="240" w:lineRule="auto"/>
        <w:contextualSpacing/>
        <w:jc w:val="both"/>
        <w:rPr>
          <w:rFonts w:ascii="Times New Roman" w:hAnsi="Times New Roman" w:cs="Times New Roman"/>
        </w:rPr>
      </w:pPr>
      <w:r w:rsidRPr="004A15D6">
        <w:rPr>
          <w:rFonts w:ascii="Times New Roman" w:hAnsi="Times New Roman" w:cs="Times New Roman"/>
        </w:rPr>
        <w:lastRenderedPageBreak/>
        <w:t xml:space="preserve">3.5. В случае досрочного расторжения договора Заказчиком из-за </w:t>
      </w:r>
      <w:proofErr w:type="gramStart"/>
      <w:r w:rsidRPr="004A15D6">
        <w:rPr>
          <w:rFonts w:ascii="Times New Roman" w:hAnsi="Times New Roman" w:cs="Times New Roman"/>
        </w:rPr>
        <w:t>существенных  нарушений</w:t>
      </w:r>
      <w:proofErr w:type="gramEnd"/>
      <w:r w:rsidRPr="004A15D6">
        <w:rPr>
          <w:rFonts w:ascii="Times New Roman" w:hAnsi="Times New Roman" w:cs="Times New Roman"/>
        </w:rPr>
        <w:t xml:space="preserve"> его условий   Подрядчиком, обеспечение исполнения договора, предоставленное в виде внесения денежных средств на указанный Заказчиком счет, удерживается  в полном объеме.  </w:t>
      </w:r>
    </w:p>
    <w:p w:rsidR="004A15D6" w:rsidRPr="004A15D6" w:rsidRDefault="004A15D6" w:rsidP="004A15D6">
      <w:pPr>
        <w:spacing w:after="0" w:line="240" w:lineRule="auto"/>
        <w:contextualSpacing/>
        <w:jc w:val="both"/>
        <w:rPr>
          <w:rFonts w:ascii="Times New Roman" w:hAnsi="Times New Roman" w:cs="Times New Roman"/>
        </w:rPr>
      </w:pPr>
      <w:r w:rsidRPr="004A15D6">
        <w:rPr>
          <w:rFonts w:ascii="Times New Roman" w:hAnsi="Times New Roman" w:cs="Times New Roman"/>
        </w:rPr>
        <w:t>3.6.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w:t>
      </w:r>
    </w:p>
    <w:p w:rsidR="004A15D6" w:rsidRPr="004A15D6" w:rsidRDefault="004A15D6" w:rsidP="004A15D6">
      <w:pPr>
        <w:spacing w:after="0" w:line="240" w:lineRule="auto"/>
        <w:contextualSpacing/>
        <w:jc w:val="both"/>
        <w:rPr>
          <w:rFonts w:ascii="Times New Roman" w:hAnsi="Times New Roman" w:cs="Times New Roman"/>
        </w:rPr>
      </w:pPr>
      <w:r w:rsidRPr="004A15D6">
        <w:rPr>
          <w:rFonts w:ascii="Times New Roman" w:hAnsi="Times New Roman" w:cs="Times New Roman"/>
        </w:rPr>
        <w:t>3.7. Все затраты, связанные с заключением и оформлением договоров и иных документов по обеспечению исполнения договора, несет Подрядчик.</w:t>
      </w:r>
    </w:p>
    <w:p w:rsidR="00214A5D" w:rsidRPr="00214A5D" w:rsidRDefault="00214A5D" w:rsidP="00214A5D">
      <w:pPr>
        <w:spacing w:after="0" w:line="240" w:lineRule="auto"/>
        <w:jc w:val="center"/>
        <w:rPr>
          <w:rFonts w:ascii="Times New Roman" w:eastAsia="Times New Roman" w:hAnsi="Times New Roman" w:cs="Times New Roman"/>
        </w:rPr>
      </w:pPr>
    </w:p>
    <w:p w:rsidR="00214A5D" w:rsidRPr="00214A5D" w:rsidRDefault="00214A5D" w:rsidP="00214A5D">
      <w:pPr>
        <w:widowControl w:val="0"/>
        <w:tabs>
          <w:tab w:val="left" w:pos="-627"/>
          <w:tab w:val="left" w:pos="-469"/>
          <w:tab w:val="left" w:pos="-422"/>
        </w:tabs>
        <w:suppressAutoHyphens/>
        <w:spacing w:after="120" w:line="240" w:lineRule="auto"/>
        <w:jc w:val="both"/>
        <w:rPr>
          <w:rFonts w:ascii="Times New Roman" w:eastAsia="Lucida Sans Unicode" w:hAnsi="Times New Roman" w:cs="Times New Roman"/>
          <w:kern w:val="1"/>
          <w:lang w:eastAsia="hi-IN" w:bidi="hi-IN"/>
        </w:rPr>
      </w:pPr>
    </w:p>
    <w:p w:rsidR="00214A5D" w:rsidRPr="00214A5D" w:rsidRDefault="00DF33EB" w:rsidP="00214A5D">
      <w:pPr>
        <w:suppressAutoHyphens/>
        <w:autoSpaceDE w:val="0"/>
        <w:spacing w:after="0" w:line="240" w:lineRule="auto"/>
        <w:jc w:val="center"/>
        <w:rPr>
          <w:rFonts w:ascii="Times New Roman" w:eastAsia="Arial" w:hAnsi="Times New Roman" w:cs="Times New Roman"/>
          <w:kern w:val="1"/>
          <w:lang w:eastAsia="ar-SA"/>
        </w:rPr>
      </w:pPr>
      <w:r>
        <w:rPr>
          <w:rFonts w:ascii="Times New Roman" w:eastAsia="Arial" w:hAnsi="Times New Roman" w:cs="Times New Roman"/>
          <w:b/>
          <w:kern w:val="1"/>
          <w:lang w:eastAsia="ar-SA"/>
        </w:rPr>
        <w:t>4</w:t>
      </w:r>
      <w:r w:rsidR="00214A5D" w:rsidRPr="00214A5D">
        <w:rPr>
          <w:rFonts w:ascii="Times New Roman" w:eastAsia="Arial" w:hAnsi="Times New Roman" w:cs="Times New Roman"/>
          <w:b/>
          <w:kern w:val="1"/>
          <w:lang w:eastAsia="ar-SA"/>
        </w:rPr>
        <w:t>. СРОК ДЕЙСТВИЯ ДОГОВОРА</w:t>
      </w:r>
    </w:p>
    <w:p w:rsidR="00214A5D" w:rsidRPr="00214A5D" w:rsidRDefault="00DF33EB"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4</w:t>
      </w:r>
      <w:r w:rsidR="00214A5D" w:rsidRPr="00214A5D">
        <w:rPr>
          <w:rFonts w:ascii="Times New Roman" w:eastAsia="Arial" w:hAnsi="Times New Roman" w:cs="Times New Roman"/>
          <w:kern w:val="1"/>
          <w:lang w:eastAsia="ar-SA"/>
        </w:rPr>
        <w:t xml:space="preserve">.1.  Настоящий Договор вступает в силу со дня подписания его Заказчиком и Подрядчиком </w:t>
      </w:r>
      <w:proofErr w:type="gramStart"/>
      <w:r w:rsidR="00214A5D" w:rsidRPr="00214A5D">
        <w:rPr>
          <w:rFonts w:ascii="Times New Roman" w:eastAsia="Arial" w:hAnsi="Times New Roman" w:cs="Times New Roman"/>
          <w:kern w:val="1"/>
          <w:lang w:eastAsia="ar-SA"/>
        </w:rPr>
        <w:t>и  действует</w:t>
      </w:r>
      <w:proofErr w:type="gramEnd"/>
      <w:r w:rsidR="00214A5D" w:rsidRPr="00214A5D">
        <w:rPr>
          <w:rFonts w:ascii="Times New Roman" w:eastAsia="Arial" w:hAnsi="Times New Roman" w:cs="Times New Roman"/>
          <w:kern w:val="1"/>
          <w:lang w:eastAsia="ar-SA"/>
        </w:rPr>
        <w:t xml:space="preserve">  до  момента  исполнения Сторонами  своих  обязательств  по  настоящему  Договору в полном объеме.</w:t>
      </w:r>
    </w:p>
    <w:p w:rsidR="00214A5D" w:rsidRPr="00214A5D" w:rsidRDefault="00DF33EB" w:rsidP="00214A5D">
      <w:pPr>
        <w:widowControl w:val="0"/>
        <w:tabs>
          <w:tab w:val="left" w:pos="813"/>
        </w:tabs>
        <w:suppressAutoHyphens/>
        <w:autoSpaceDE w:val="0"/>
        <w:spacing w:after="0" w:line="240" w:lineRule="auto"/>
        <w:jc w:val="both"/>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 xml:space="preserve">    4</w:t>
      </w:r>
      <w:r w:rsidR="00214A5D" w:rsidRPr="00214A5D">
        <w:rPr>
          <w:rFonts w:ascii="Times New Roman" w:eastAsia="Lucida Sans Unicode" w:hAnsi="Times New Roman" w:cs="Times New Roman"/>
          <w:kern w:val="1"/>
          <w:lang w:eastAsia="hi-IN" w:bidi="hi-IN"/>
        </w:rPr>
        <w:t>.2.    Период выполнения работ: с момента подписания Договора по «01» ноября 2024 года.</w:t>
      </w:r>
    </w:p>
    <w:p w:rsidR="00214A5D" w:rsidRPr="00214A5D" w:rsidRDefault="00214A5D" w:rsidP="00214A5D">
      <w:pPr>
        <w:suppressAutoHyphens/>
        <w:autoSpaceDE w:val="0"/>
        <w:spacing w:after="0" w:line="240" w:lineRule="auto"/>
        <w:jc w:val="center"/>
        <w:rPr>
          <w:rFonts w:ascii="Times New Roman" w:eastAsia="Arial" w:hAnsi="Times New Roman" w:cs="Times New Roman"/>
          <w:b/>
          <w:kern w:val="1"/>
          <w:lang w:eastAsia="ar-SA"/>
        </w:rPr>
      </w:pPr>
    </w:p>
    <w:p w:rsidR="00214A5D" w:rsidRPr="00214A5D" w:rsidRDefault="00DF33EB" w:rsidP="00214A5D">
      <w:pPr>
        <w:suppressAutoHyphens/>
        <w:autoSpaceDE w:val="0"/>
        <w:spacing w:after="0" w:line="240" w:lineRule="auto"/>
        <w:jc w:val="center"/>
        <w:rPr>
          <w:rFonts w:ascii="Times New Roman" w:eastAsia="Arial" w:hAnsi="Times New Roman" w:cs="Times New Roman"/>
          <w:kern w:val="1"/>
          <w:lang w:eastAsia="ar-SA"/>
        </w:rPr>
      </w:pPr>
      <w:r>
        <w:rPr>
          <w:rFonts w:ascii="Times New Roman" w:eastAsia="Arial" w:hAnsi="Times New Roman" w:cs="Times New Roman"/>
          <w:b/>
          <w:kern w:val="1"/>
          <w:lang w:eastAsia="ar-SA"/>
        </w:rPr>
        <w:t>5</w:t>
      </w:r>
      <w:r w:rsidR="00214A5D" w:rsidRPr="00214A5D">
        <w:rPr>
          <w:rFonts w:ascii="Times New Roman" w:eastAsia="Arial" w:hAnsi="Times New Roman" w:cs="Times New Roman"/>
          <w:b/>
          <w:kern w:val="1"/>
          <w:lang w:eastAsia="ar-SA"/>
        </w:rPr>
        <w:t>. ПРАВА И ОБЯЗАННОСТИ СТОРОН</w:t>
      </w:r>
    </w:p>
    <w:p w:rsidR="00214A5D" w:rsidRPr="00214A5D" w:rsidRDefault="00DF33EB"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5</w:t>
      </w:r>
      <w:r w:rsidR="00214A5D" w:rsidRPr="00214A5D">
        <w:rPr>
          <w:rFonts w:ascii="Times New Roman" w:eastAsia="Arial" w:hAnsi="Times New Roman" w:cs="Times New Roman"/>
          <w:kern w:val="1"/>
          <w:lang w:eastAsia="ar-SA"/>
        </w:rPr>
        <w:t>.1 Заказчик обязуется:</w:t>
      </w:r>
    </w:p>
    <w:p w:rsidR="00214A5D" w:rsidRPr="00214A5D" w:rsidRDefault="00DF33EB"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5</w:t>
      </w:r>
      <w:r w:rsidR="00214A5D" w:rsidRPr="00214A5D">
        <w:rPr>
          <w:rFonts w:ascii="Times New Roman" w:eastAsia="Arial" w:hAnsi="Times New Roman" w:cs="Times New Roman"/>
          <w:kern w:val="1"/>
          <w:lang w:eastAsia="ar-SA"/>
        </w:rPr>
        <w:t xml:space="preserve">.1.1.   Принять   </w:t>
      </w:r>
      <w:proofErr w:type="gramStart"/>
      <w:r w:rsidR="00214A5D" w:rsidRPr="00214A5D">
        <w:rPr>
          <w:rFonts w:ascii="Times New Roman" w:eastAsia="Arial" w:hAnsi="Times New Roman" w:cs="Times New Roman"/>
          <w:kern w:val="1"/>
          <w:lang w:eastAsia="ar-SA"/>
        </w:rPr>
        <w:t>результат  работ</w:t>
      </w:r>
      <w:proofErr w:type="gramEnd"/>
      <w:r w:rsidR="00214A5D" w:rsidRPr="00214A5D">
        <w:rPr>
          <w:rFonts w:ascii="Times New Roman" w:eastAsia="Arial" w:hAnsi="Times New Roman" w:cs="Times New Roman"/>
          <w:kern w:val="1"/>
          <w:lang w:eastAsia="ar-SA"/>
        </w:rPr>
        <w:t xml:space="preserve">,  указанных  в  разделе  1 настоящего Договора, в порядке и срок, предусмотренные </w:t>
      </w:r>
      <w:r w:rsidR="00A07268" w:rsidRPr="00A07268">
        <w:rPr>
          <w:rFonts w:ascii="Times New Roman" w:eastAsia="Arial" w:hAnsi="Times New Roman" w:cs="Times New Roman"/>
          <w:kern w:val="1"/>
          <w:lang w:eastAsia="ar-SA"/>
        </w:rPr>
        <w:t>разделом  6</w:t>
      </w:r>
      <w:r w:rsidR="00214A5D" w:rsidRPr="00A07268">
        <w:rPr>
          <w:rFonts w:ascii="Times New Roman" w:eastAsia="Arial" w:hAnsi="Times New Roman" w:cs="Times New Roman"/>
          <w:kern w:val="1"/>
          <w:lang w:eastAsia="ar-SA"/>
        </w:rPr>
        <w:t xml:space="preserve"> настоящего Договора.</w:t>
      </w:r>
    </w:p>
    <w:p w:rsidR="00214A5D" w:rsidRPr="00214A5D" w:rsidRDefault="00647002"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5</w:t>
      </w:r>
      <w:r w:rsidR="00214A5D" w:rsidRPr="00214A5D">
        <w:rPr>
          <w:rFonts w:ascii="Times New Roman" w:eastAsia="Arial" w:hAnsi="Times New Roman" w:cs="Times New Roman"/>
          <w:kern w:val="1"/>
          <w:lang w:eastAsia="ar-SA"/>
        </w:rPr>
        <w:t>.1.2.    Оплатить    работы    в   порядке   и   в   срок(и), предусмотренные разделом 2 настоящего Договора.</w:t>
      </w:r>
    </w:p>
    <w:p w:rsidR="00214A5D" w:rsidRPr="00214A5D" w:rsidRDefault="00647002"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5</w:t>
      </w:r>
      <w:r w:rsidR="00214A5D" w:rsidRPr="00214A5D">
        <w:rPr>
          <w:rFonts w:ascii="Times New Roman" w:eastAsia="Arial" w:hAnsi="Times New Roman" w:cs="Times New Roman"/>
          <w:kern w:val="1"/>
          <w:lang w:eastAsia="ar-SA"/>
        </w:rPr>
        <w:t>.2. Заказчик вправе:</w:t>
      </w:r>
    </w:p>
    <w:p w:rsidR="00214A5D" w:rsidRPr="00214A5D" w:rsidRDefault="00647002"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5</w:t>
      </w:r>
      <w:r w:rsidR="00214A5D" w:rsidRPr="00214A5D">
        <w:rPr>
          <w:rFonts w:ascii="Times New Roman" w:eastAsia="Arial" w:hAnsi="Times New Roman" w:cs="Times New Roman"/>
          <w:kern w:val="1"/>
          <w:lang w:eastAsia="ar-SA"/>
        </w:rPr>
        <w:t xml:space="preserve">.2.1.   Проверять   </w:t>
      </w:r>
      <w:proofErr w:type="gramStart"/>
      <w:r w:rsidR="00214A5D" w:rsidRPr="00214A5D">
        <w:rPr>
          <w:rFonts w:ascii="Times New Roman" w:eastAsia="Arial" w:hAnsi="Times New Roman" w:cs="Times New Roman"/>
          <w:kern w:val="1"/>
          <w:lang w:eastAsia="ar-SA"/>
        </w:rPr>
        <w:t>ход  и</w:t>
      </w:r>
      <w:proofErr w:type="gramEnd"/>
      <w:r w:rsidR="00214A5D" w:rsidRPr="00214A5D">
        <w:rPr>
          <w:rFonts w:ascii="Times New Roman" w:eastAsia="Arial" w:hAnsi="Times New Roman" w:cs="Times New Roman"/>
          <w:kern w:val="1"/>
          <w:lang w:eastAsia="ar-SA"/>
        </w:rPr>
        <w:t xml:space="preserve">  качество  выполняемых  работ,  не вмешиваясь в деятельность Подрядчика.</w:t>
      </w:r>
    </w:p>
    <w:p w:rsidR="00214A5D" w:rsidRPr="00214A5D" w:rsidRDefault="00647002"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5</w:t>
      </w:r>
      <w:r w:rsidR="00214A5D" w:rsidRPr="00214A5D">
        <w:rPr>
          <w:rFonts w:ascii="Times New Roman" w:eastAsia="Arial" w:hAnsi="Times New Roman" w:cs="Times New Roman"/>
          <w:kern w:val="1"/>
          <w:lang w:eastAsia="ar-SA"/>
        </w:rPr>
        <w:t xml:space="preserve">.2.2.  </w:t>
      </w:r>
      <w:proofErr w:type="gramStart"/>
      <w:r w:rsidR="00214A5D" w:rsidRPr="00214A5D">
        <w:rPr>
          <w:rFonts w:ascii="Times New Roman" w:eastAsia="Arial" w:hAnsi="Times New Roman" w:cs="Times New Roman"/>
          <w:kern w:val="1"/>
          <w:lang w:eastAsia="ar-SA"/>
        </w:rPr>
        <w:t>Устранить  выявленные</w:t>
      </w:r>
      <w:proofErr w:type="gramEnd"/>
      <w:r w:rsidR="00214A5D" w:rsidRPr="00214A5D">
        <w:rPr>
          <w:rFonts w:ascii="Times New Roman" w:eastAsia="Arial" w:hAnsi="Times New Roman" w:cs="Times New Roman"/>
          <w:kern w:val="1"/>
          <w:lang w:eastAsia="ar-SA"/>
        </w:rPr>
        <w:t xml:space="preserve">  в  работах  недостатки  за счет собственных   средств   и   взыскать  затраченные  им  средства  с Подрядчика,  в  случае  неисполнения  Подрядчиком  обязательств по устранению   недостатков  в  работах  в  порядке,  предусмотренном настоящим Договором.</w:t>
      </w:r>
    </w:p>
    <w:p w:rsidR="00214A5D" w:rsidRPr="00214A5D" w:rsidRDefault="00725D74"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5</w:t>
      </w:r>
      <w:r w:rsidR="00214A5D" w:rsidRPr="00214A5D">
        <w:rPr>
          <w:rFonts w:ascii="Times New Roman" w:eastAsia="Arial" w:hAnsi="Times New Roman" w:cs="Times New Roman"/>
          <w:kern w:val="1"/>
          <w:lang w:eastAsia="ar-SA"/>
        </w:rPr>
        <w:t>.3. Подрядчик обязан:</w:t>
      </w:r>
    </w:p>
    <w:p w:rsidR="00214A5D" w:rsidRPr="00214A5D" w:rsidRDefault="00961232" w:rsidP="00214A5D">
      <w:pPr>
        <w:widowControl w:val="0"/>
        <w:tabs>
          <w:tab w:val="left" w:pos="813"/>
        </w:tabs>
        <w:suppressAutoHyphens/>
        <w:spacing w:after="0" w:line="240" w:lineRule="auto"/>
        <w:jc w:val="both"/>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 xml:space="preserve">  5</w:t>
      </w:r>
      <w:r w:rsidR="00214A5D" w:rsidRPr="00214A5D">
        <w:rPr>
          <w:rFonts w:ascii="Times New Roman" w:eastAsia="Lucida Sans Unicode" w:hAnsi="Times New Roman" w:cs="Times New Roman"/>
          <w:kern w:val="1"/>
          <w:lang w:eastAsia="hi-IN" w:bidi="hi-IN"/>
        </w:rPr>
        <w:t xml:space="preserve">.3.1.   Выполнить   </w:t>
      </w:r>
      <w:proofErr w:type="gramStart"/>
      <w:r w:rsidR="00214A5D" w:rsidRPr="00214A5D">
        <w:rPr>
          <w:rFonts w:ascii="Times New Roman" w:eastAsia="Lucida Sans Unicode" w:hAnsi="Times New Roman" w:cs="Times New Roman"/>
          <w:kern w:val="1"/>
          <w:lang w:eastAsia="hi-IN" w:bidi="hi-IN"/>
        </w:rPr>
        <w:t>из  своих</w:t>
      </w:r>
      <w:proofErr w:type="gramEnd"/>
      <w:r w:rsidR="00214A5D" w:rsidRPr="00214A5D">
        <w:rPr>
          <w:rFonts w:ascii="Times New Roman" w:eastAsia="Lucida Sans Unicode" w:hAnsi="Times New Roman" w:cs="Times New Roman"/>
          <w:kern w:val="1"/>
          <w:lang w:eastAsia="hi-IN" w:bidi="hi-IN"/>
        </w:rPr>
        <w:t xml:space="preserve"> материалов  работы по настоящему Договору с  надлежащим качеством   в  срок,  предусмотренный </w:t>
      </w:r>
      <w:r w:rsidR="00A07268" w:rsidRPr="00A07268">
        <w:rPr>
          <w:rFonts w:ascii="Times New Roman" w:eastAsia="Lucida Sans Unicode" w:hAnsi="Times New Roman" w:cs="Times New Roman"/>
          <w:kern w:val="1"/>
          <w:lang w:eastAsia="hi-IN" w:bidi="hi-IN"/>
        </w:rPr>
        <w:t>п. 4</w:t>
      </w:r>
      <w:r w:rsidR="00214A5D" w:rsidRPr="00A07268">
        <w:rPr>
          <w:rFonts w:ascii="Times New Roman" w:eastAsia="Lucida Sans Unicode" w:hAnsi="Times New Roman" w:cs="Times New Roman"/>
          <w:kern w:val="1"/>
          <w:lang w:eastAsia="hi-IN" w:bidi="hi-IN"/>
        </w:rPr>
        <w:t>.2  настоящего Договора.</w:t>
      </w:r>
      <w:r w:rsidR="00214A5D" w:rsidRPr="00214A5D">
        <w:rPr>
          <w:rFonts w:ascii="Times New Roman" w:eastAsia="Lucida Sans Unicode" w:hAnsi="Times New Roman" w:cs="Times New Roman"/>
          <w:kern w:val="1"/>
          <w:lang w:eastAsia="hi-IN" w:bidi="hi-IN"/>
        </w:rPr>
        <w:t xml:space="preserve"> Качество работ: все работы должны быть выполнены с использованием материалов Подрядчика, соответствующих требованиям законодательства Российской Федерации, согласно сметной документации и быть согласованными с Заказчиком.</w:t>
      </w:r>
    </w:p>
    <w:p w:rsidR="00214A5D" w:rsidRPr="00214A5D" w:rsidRDefault="008717B8"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5</w:t>
      </w:r>
      <w:r w:rsidR="00214A5D" w:rsidRPr="00214A5D">
        <w:rPr>
          <w:rFonts w:ascii="Times New Roman" w:eastAsia="Arial" w:hAnsi="Times New Roman" w:cs="Times New Roman"/>
          <w:kern w:val="1"/>
          <w:lang w:eastAsia="ar-SA"/>
        </w:rPr>
        <w:t xml:space="preserve">.3.2.   Сдать   результат   работ   в   </w:t>
      </w:r>
      <w:proofErr w:type="gramStart"/>
      <w:r w:rsidR="00214A5D" w:rsidRPr="00214A5D">
        <w:rPr>
          <w:rFonts w:ascii="Times New Roman" w:eastAsia="Arial" w:hAnsi="Times New Roman" w:cs="Times New Roman"/>
          <w:kern w:val="1"/>
          <w:lang w:eastAsia="ar-SA"/>
        </w:rPr>
        <w:t>порядке  и</w:t>
      </w:r>
      <w:proofErr w:type="gramEnd"/>
      <w:r w:rsidR="00214A5D" w:rsidRPr="00214A5D">
        <w:rPr>
          <w:rFonts w:ascii="Times New Roman" w:eastAsia="Arial" w:hAnsi="Times New Roman" w:cs="Times New Roman"/>
          <w:kern w:val="1"/>
          <w:lang w:eastAsia="ar-SA"/>
        </w:rPr>
        <w:t xml:space="preserve">  в  сроки, </w:t>
      </w:r>
      <w:r w:rsidR="00214A5D" w:rsidRPr="00A07268">
        <w:rPr>
          <w:rFonts w:ascii="Times New Roman" w:eastAsia="Arial" w:hAnsi="Times New Roman" w:cs="Times New Roman"/>
          <w:kern w:val="1"/>
          <w:lang w:eastAsia="ar-SA"/>
        </w:rPr>
        <w:t xml:space="preserve">установленные </w:t>
      </w:r>
      <w:r w:rsidR="00A07268" w:rsidRPr="00A07268">
        <w:rPr>
          <w:rFonts w:ascii="Times New Roman" w:eastAsia="Arial" w:hAnsi="Times New Roman" w:cs="Times New Roman"/>
          <w:kern w:val="1"/>
          <w:lang w:eastAsia="ar-SA"/>
        </w:rPr>
        <w:t>разделом 6</w:t>
      </w:r>
      <w:r w:rsidR="00214A5D" w:rsidRPr="00A07268">
        <w:rPr>
          <w:rFonts w:ascii="Times New Roman" w:eastAsia="Arial" w:hAnsi="Times New Roman" w:cs="Times New Roman"/>
          <w:kern w:val="1"/>
          <w:lang w:eastAsia="ar-SA"/>
        </w:rPr>
        <w:t xml:space="preserve"> настоящего Договора.</w:t>
      </w:r>
    </w:p>
    <w:p w:rsidR="00214A5D" w:rsidRPr="00214A5D" w:rsidRDefault="008717B8"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5</w:t>
      </w:r>
      <w:r w:rsidR="00214A5D" w:rsidRPr="00214A5D">
        <w:rPr>
          <w:rFonts w:ascii="Times New Roman" w:eastAsia="Arial" w:hAnsi="Times New Roman" w:cs="Times New Roman"/>
          <w:kern w:val="1"/>
          <w:lang w:eastAsia="ar-SA"/>
        </w:rPr>
        <w:t>.3.3.  Соблюдать при выполнении работ по настоящему Договору требования природоохранного законодательства, нормы охраны труда и правила по технике пожарной безопасности.</w:t>
      </w:r>
    </w:p>
    <w:p w:rsidR="00214A5D" w:rsidRPr="00214A5D" w:rsidRDefault="008717B8"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5</w:t>
      </w:r>
      <w:r w:rsidR="00214A5D" w:rsidRPr="00214A5D">
        <w:rPr>
          <w:rFonts w:ascii="Times New Roman" w:eastAsia="Arial" w:hAnsi="Times New Roman" w:cs="Times New Roman"/>
          <w:kern w:val="1"/>
          <w:lang w:eastAsia="ar-SA"/>
        </w:rPr>
        <w:t xml:space="preserve">.3.4.   Использовать   </w:t>
      </w:r>
      <w:proofErr w:type="gramStart"/>
      <w:r w:rsidR="00214A5D" w:rsidRPr="00214A5D">
        <w:rPr>
          <w:rFonts w:ascii="Times New Roman" w:eastAsia="Arial" w:hAnsi="Times New Roman" w:cs="Times New Roman"/>
          <w:kern w:val="1"/>
          <w:lang w:eastAsia="ar-SA"/>
        </w:rPr>
        <w:t>при  выполнении</w:t>
      </w:r>
      <w:proofErr w:type="gramEnd"/>
      <w:r w:rsidR="00214A5D" w:rsidRPr="00214A5D">
        <w:rPr>
          <w:rFonts w:ascii="Times New Roman" w:eastAsia="Arial" w:hAnsi="Times New Roman" w:cs="Times New Roman"/>
          <w:kern w:val="1"/>
          <w:lang w:eastAsia="ar-SA"/>
        </w:rPr>
        <w:t xml:space="preserve">  работ  по  настоящему Договору   материалы    надлежащего   качества.</w:t>
      </w:r>
    </w:p>
    <w:p w:rsidR="00214A5D" w:rsidRPr="00214A5D" w:rsidRDefault="008717B8"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5</w:t>
      </w:r>
      <w:r w:rsidR="00214A5D" w:rsidRPr="00214A5D">
        <w:rPr>
          <w:rFonts w:ascii="Times New Roman" w:eastAsia="Arial" w:hAnsi="Times New Roman" w:cs="Times New Roman"/>
          <w:kern w:val="1"/>
          <w:lang w:eastAsia="ar-SA"/>
        </w:rPr>
        <w:t xml:space="preserve">.3.5.    В    случае   обнаружения   недостатков   результата </w:t>
      </w:r>
      <w:proofErr w:type="gramStart"/>
      <w:r w:rsidR="00214A5D" w:rsidRPr="00214A5D">
        <w:rPr>
          <w:rFonts w:ascii="Times New Roman" w:eastAsia="Arial" w:hAnsi="Times New Roman" w:cs="Times New Roman"/>
          <w:kern w:val="1"/>
          <w:lang w:eastAsia="ar-SA"/>
        </w:rPr>
        <w:t>выполненных  работ</w:t>
      </w:r>
      <w:proofErr w:type="gramEnd"/>
      <w:r w:rsidR="00214A5D" w:rsidRPr="00214A5D">
        <w:rPr>
          <w:rFonts w:ascii="Times New Roman" w:eastAsia="Arial" w:hAnsi="Times New Roman" w:cs="Times New Roman"/>
          <w:kern w:val="1"/>
          <w:lang w:eastAsia="ar-SA"/>
        </w:rPr>
        <w:t xml:space="preserve">  в течение гарантийного срока, установленного в </w:t>
      </w:r>
      <w:r w:rsidR="00214A5D" w:rsidRPr="00DF2165">
        <w:rPr>
          <w:rFonts w:ascii="Times New Roman" w:eastAsia="Arial" w:hAnsi="Times New Roman" w:cs="Times New Roman"/>
          <w:kern w:val="1"/>
          <w:lang w:eastAsia="ar-SA"/>
        </w:rPr>
        <w:t xml:space="preserve">соответствии </w:t>
      </w:r>
      <w:r w:rsidR="00DF2165" w:rsidRPr="00DF2165">
        <w:rPr>
          <w:rFonts w:ascii="Times New Roman" w:eastAsia="Arial" w:hAnsi="Times New Roman" w:cs="Times New Roman"/>
          <w:kern w:val="1"/>
          <w:lang w:eastAsia="ar-SA"/>
        </w:rPr>
        <w:t>с п. 11</w:t>
      </w:r>
      <w:r w:rsidR="00214A5D" w:rsidRPr="00DF2165">
        <w:rPr>
          <w:rFonts w:ascii="Times New Roman" w:eastAsia="Arial" w:hAnsi="Times New Roman" w:cs="Times New Roman"/>
          <w:kern w:val="1"/>
          <w:lang w:eastAsia="ar-SA"/>
        </w:rPr>
        <w:t>.3  настоящего Договора</w:t>
      </w:r>
      <w:r w:rsidR="00214A5D" w:rsidRPr="00214A5D">
        <w:rPr>
          <w:rFonts w:ascii="Times New Roman" w:eastAsia="Arial" w:hAnsi="Times New Roman" w:cs="Times New Roman"/>
          <w:kern w:val="1"/>
          <w:lang w:eastAsia="ar-SA"/>
        </w:rPr>
        <w:t xml:space="preserve">, устранять недостатки своими  силами  и  за свой счет в сроки, установленные Заказчиком. После   окончания   работ   </w:t>
      </w:r>
      <w:proofErr w:type="gramStart"/>
      <w:r w:rsidR="00214A5D" w:rsidRPr="00214A5D">
        <w:rPr>
          <w:rFonts w:ascii="Times New Roman" w:eastAsia="Arial" w:hAnsi="Times New Roman" w:cs="Times New Roman"/>
          <w:kern w:val="1"/>
          <w:lang w:eastAsia="ar-SA"/>
        </w:rPr>
        <w:t>по  устранению</w:t>
      </w:r>
      <w:proofErr w:type="gramEnd"/>
      <w:r w:rsidR="00214A5D" w:rsidRPr="00214A5D">
        <w:rPr>
          <w:rFonts w:ascii="Times New Roman" w:eastAsia="Arial" w:hAnsi="Times New Roman" w:cs="Times New Roman"/>
          <w:kern w:val="1"/>
          <w:lang w:eastAsia="ar-SA"/>
        </w:rPr>
        <w:t xml:space="preserve">  недостатков  Сторонами составляется  акт  приема-передачи выполненных работ по устранению недостатков.  </w:t>
      </w:r>
      <w:proofErr w:type="gramStart"/>
      <w:r w:rsidR="00214A5D" w:rsidRPr="00214A5D">
        <w:rPr>
          <w:rFonts w:ascii="Times New Roman" w:eastAsia="Arial" w:hAnsi="Times New Roman" w:cs="Times New Roman"/>
          <w:kern w:val="1"/>
          <w:lang w:eastAsia="ar-SA"/>
        </w:rPr>
        <w:t>При  этом</w:t>
      </w:r>
      <w:proofErr w:type="gramEnd"/>
      <w:r w:rsidR="00214A5D" w:rsidRPr="00214A5D">
        <w:rPr>
          <w:rFonts w:ascii="Times New Roman" w:eastAsia="Arial" w:hAnsi="Times New Roman" w:cs="Times New Roman"/>
          <w:kern w:val="1"/>
          <w:lang w:eastAsia="ar-SA"/>
        </w:rPr>
        <w:t xml:space="preserve">  гарантийный срок на результат выполненных работ  исчисляется  вновь  с  момента  подписания  Сторонами  акта приема-передачи выполненных работ по устранению недостатков.</w:t>
      </w:r>
    </w:p>
    <w:p w:rsidR="00214A5D" w:rsidRPr="00214A5D" w:rsidRDefault="00DF731A"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5</w:t>
      </w:r>
      <w:r w:rsidR="00214A5D" w:rsidRPr="00214A5D">
        <w:rPr>
          <w:rFonts w:ascii="Times New Roman" w:eastAsia="Arial" w:hAnsi="Times New Roman" w:cs="Times New Roman"/>
          <w:kern w:val="1"/>
          <w:lang w:eastAsia="ar-SA"/>
        </w:rPr>
        <w:t>.4. Подрядчик вправе:</w:t>
      </w:r>
    </w:p>
    <w:p w:rsidR="00214A5D" w:rsidRPr="00214A5D" w:rsidRDefault="00DF731A"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5</w:t>
      </w:r>
      <w:r w:rsidR="00214A5D" w:rsidRPr="00214A5D">
        <w:rPr>
          <w:rFonts w:ascii="Times New Roman" w:eastAsia="Arial" w:hAnsi="Times New Roman" w:cs="Times New Roman"/>
          <w:kern w:val="1"/>
          <w:lang w:eastAsia="ar-SA"/>
        </w:rPr>
        <w:t xml:space="preserve">.4.1.   </w:t>
      </w:r>
      <w:proofErr w:type="gramStart"/>
      <w:r w:rsidR="00214A5D" w:rsidRPr="00214A5D">
        <w:rPr>
          <w:rFonts w:ascii="Times New Roman" w:eastAsia="Arial" w:hAnsi="Times New Roman" w:cs="Times New Roman"/>
          <w:kern w:val="1"/>
          <w:lang w:eastAsia="ar-SA"/>
        </w:rPr>
        <w:t>Самостоятельно  выбирать</w:t>
      </w:r>
      <w:proofErr w:type="gramEnd"/>
      <w:r w:rsidR="00214A5D" w:rsidRPr="00214A5D">
        <w:rPr>
          <w:rFonts w:ascii="Times New Roman" w:eastAsia="Arial" w:hAnsi="Times New Roman" w:cs="Times New Roman"/>
          <w:kern w:val="1"/>
          <w:lang w:eastAsia="ar-SA"/>
        </w:rPr>
        <w:t xml:space="preserve">  способы  выполнения  работ, указанных в разделе 1 настоящего Договора.</w:t>
      </w:r>
    </w:p>
    <w:p w:rsidR="00214A5D" w:rsidRPr="00214A5D" w:rsidRDefault="00DF731A"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5</w:t>
      </w:r>
      <w:r w:rsidR="00214A5D" w:rsidRPr="00214A5D">
        <w:rPr>
          <w:rFonts w:ascii="Times New Roman" w:eastAsia="Arial" w:hAnsi="Times New Roman" w:cs="Times New Roman"/>
          <w:kern w:val="1"/>
          <w:lang w:eastAsia="ar-SA"/>
        </w:rPr>
        <w:t xml:space="preserve">.5.   </w:t>
      </w:r>
      <w:proofErr w:type="gramStart"/>
      <w:r w:rsidR="00214A5D" w:rsidRPr="00214A5D">
        <w:rPr>
          <w:rFonts w:ascii="Times New Roman" w:eastAsia="Arial" w:hAnsi="Times New Roman" w:cs="Times New Roman"/>
          <w:kern w:val="1"/>
          <w:lang w:eastAsia="ar-SA"/>
        </w:rPr>
        <w:t>Стороны  обязуются</w:t>
      </w:r>
      <w:proofErr w:type="gramEnd"/>
      <w:r w:rsidR="00214A5D" w:rsidRPr="00214A5D">
        <w:rPr>
          <w:rFonts w:ascii="Times New Roman" w:eastAsia="Arial" w:hAnsi="Times New Roman" w:cs="Times New Roman"/>
          <w:kern w:val="1"/>
          <w:lang w:eastAsia="ar-SA"/>
        </w:rPr>
        <w:t xml:space="preserve">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письменно уведомить друг друга не позднее  2 дней со дня их назначения.</w:t>
      </w:r>
    </w:p>
    <w:p w:rsidR="00214A5D" w:rsidRPr="00214A5D" w:rsidRDefault="00214A5D" w:rsidP="00214A5D">
      <w:pPr>
        <w:suppressAutoHyphens/>
        <w:autoSpaceDE w:val="0"/>
        <w:spacing w:after="0" w:line="240" w:lineRule="auto"/>
        <w:rPr>
          <w:rFonts w:ascii="Times New Roman" w:eastAsia="Arial" w:hAnsi="Times New Roman" w:cs="Times New Roman"/>
          <w:kern w:val="1"/>
          <w:lang w:eastAsia="ar-SA"/>
        </w:rPr>
      </w:pPr>
    </w:p>
    <w:p w:rsidR="00214A5D" w:rsidRPr="00214A5D" w:rsidRDefault="008E242D" w:rsidP="00214A5D">
      <w:pPr>
        <w:suppressAutoHyphens/>
        <w:autoSpaceDE w:val="0"/>
        <w:spacing w:after="0" w:line="240" w:lineRule="auto"/>
        <w:jc w:val="center"/>
        <w:rPr>
          <w:rFonts w:ascii="Times New Roman" w:eastAsia="Arial" w:hAnsi="Times New Roman" w:cs="Times New Roman"/>
          <w:kern w:val="1"/>
          <w:lang w:eastAsia="ar-SA"/>
        </w:rPr>
      </w:pPr>
      <w:r>
        <w:rPr>
          <w:rFonts w:ascii="Times New Roman" w:eastAsia="Arial" w:hAnsi="Times New Roman" w:cs="Times New Roman"/>
          <w:b/>
          <w:kern w:val="1"/>
          <w:lang w:eastAsia="ar-SA"/>
        </w:rPr>
        <w:t>6</w:t>
      </w:r>
      <w:r w:rsidR="00214A5D" w:rsidRPr="00214A5D">
        <w:rPr>
          <w:rFonts w:ascii="Times New Roman" w:eastAsia="Arial" w:hAnsi="Times New Roman" w:cs="Times New Roman"/>
          <w:b/>
          <w:kern w:val="1"/>
          <w:lang w:eastAsia="ar-SA"/>
        </w:rPr>
        <w:t>. ПОРЯДОК ПРИЕМКИ РЕЗУЛЬТАТА РАБОТ</w:t>
      </w:r>
    </w:p>
    <w:p w:rsidR="00214A5D" w:rsidRPr="00214A5D" w:rsidRDefault="008E242D"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6</w:t>
      </w:r>
      <w:r w:rsidR="00214A5D" w:rsidRPr="00214A5D">
        <w:rPr>
          <w:rFonts w:ascii="Times New Roman" w:eastAsia="Arial" w:hAnsi="Times New Roman" w:cs="Times New Roman"/>
          <w:kern w:val="1"/>
          <w:lang w:eastAsia="ar-SA"/>
        </w:rPr>
        <w:t xml:space="preserve">.1.  </w:t>
      </w:r>
      <w:proofErr w:type="gramStart"/>
      <w:r w:rsidR="00214A5D" w:rsidRPr="00214A5D">
        <w:rPr>
          <w:rFonts w:ascii="Times New Roman" w:eastAsia="Arial" w:hAnsi="Times New Roman" w:cs="Times New Roman"/>
          <w:kern w:val="1"/>
          <w:lang w:eastAsia="ar-SA"/>
        </w:rPr>
        <w:t>Приемка  работ</w:t>
      </w:r>
      <w:proofErr w:type="gramEnd"/>
      <w:r w:rsidR="00214A5D" w:rsidRPr="00214A5D">
        <w:rPr>
          <w:rFonts w:ascii="Times New Roman" w:eastAsia="Arial" w:hAnsi="Times New Roman" w:cs="Times New Roman"/>
          <w:kern w:val="1"/>
          <w:lang w:eastAsia="ar-SA"/>
        </w:rPr>
        <w:t xml:space="preserve"> по настоящему Договору оформляется актом приема-передачи выполненных работ и справки о стоимости  выполненных работ и затрат, которые составляются соответственно унифицированным формам № КС-2, № КС-3, утвержденным постановлением Госкомстата Российской Федерации от 11.11.1999г. №100.</w:t>
      </w:r>
    </w:p>
    <w:p w:rsidR="00214A5D" w:rsidRPr="00214A5D" w:rsidRDefault="00D13553"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6</w:t>
      </w:r>
      <w:r w:rsidR="00214A5D" w:rsidRPr="00214A5D">
        <w:rPr>
          <w:rFonts w:ascii="Times New Roman" w:eastAsia="Arial" w:hAnsi="Times New Roman" w:cs="Times New Roman"/>
          <w:kern w:val="1"/>
          <w:lang w:eastAsia="ar-SA"/>
        </w:rPr>
        <w:t xml:space="preserve">.2.  В течение 3 (трех) рабочих дней с момента окончания работ Подрядчик в </w:t>
      </w:r>
      <w:proofErr w:type="gramStart"/>
      <w:r w:rsidR="00214A5D" w:rsidRPr="00214A5D">
        <w:rPr>
          <w:rFonts w:ascii="Times New Roman" w:eastAsia="Arial" w:hAnsi="Times New Roman" w:cs="Times New Roman"/>
          <w:kern w:val="1"/>
          <w:lang w:eastAsia="ar-SA"/>
        </w:rPr>
        <w:t>письменной  форме</w:t>
      </w:r>
      <w:proofErr w:type="gramEnd"/>
      <w:r w:rsidR="00214A5D" w:rsidRPr="00214A5D">
        <w:rPr>
          <w:rFonts w:ascii="Times New Roman" w:eastAsia="Arial" w:hAnsi="Times New Roman" w:cs="Times New Roman"/>
          <w:kern w:val="1"/>
          <w:lang w:eastAsia="ar-SA"/>
        </w:rPr>
        <w:t xml:space="preserve"> извещает Заказчика о готовности результата работ к    приемке   и   направляет   Заказчику   подписанный   им   акт приема-передачи выполненных работ в двух экземплярах.</w:t>
      </w:r>
    </w:p>
    <w:p w:rsidR="00214A5D" w:rsidRPr="00214A5D" w:rsidRDefault="00D13553"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6</w:t>
      </w:r>
      <w:r w:rsidR="00214A5D" w:rsidRPr="00214A5D">
        <w:rPr>
          <w:rFonts w:ascii="Times New Roman" w:eastAsia="Arial" w:hAnsi="Times New Roman" w:cs="Times New Roman"/>
          <w:kern w:val="1"/>
          <w:lang w:eastAsia="ar-SA"/>
        </w:rPr>
        <w:t xml:space="preserve">.3.  </w:t>
      </w:r>
      <w:proofErr w:type="gramStart"/>
      <w:r w:rsidR="00214A5D" w:rsidRPr="00214A5D">
        <w:rPr>
          <w:rFonts w:ascii="Times New Roman" w:eastAsia="Arial" w:hAnsi="Times New Roman" w:cs="Times New Roman"/>
          <w:kern w:val="1"/>
          <w:lang w:eastAsia="ar-SA"/>
        </w:rPr>
        <w:t>Заказчик  в</w:t>
      </w:r>
      <w:proofErr w:type="gramEnd"/>
      <w:r w:rsidR="00214A5D" w:rsidRPr="00214A5D">
        <w:rPr>
          <w:rFonts w:ascii="Times New Roman" w:eastAsia="Arial" w:hAnsi="Times New Roman" w:cs="Times New Roman"/>
          <w:kern w:val="1"/>
          <w:lang w:eastAsia="ar-SA"/>
        </w:rPr>
        <w:t xml:space="preserve">  течение  3 (трех) рабочих дней  с момента получения от Подрядчика  акта  приема-передачи выполненных работ обязан принять результаты   работ   и   направить   Подрядчику   подписанный  акт приема-передачи  выполненных  работ или мотивированный отказ от их приемки.</w:t>
      </w:r>
    </w:p>
    <w:p w:rsidR="00214A5D" w:rsidRPr="00214A5D" w:rsidRDefault="00214A5D" w:rsidP="00214A5D">
      <w:pPr>
        <w:suppressAutoHyphens/>
        <w:autoSpaceDE w:val="0"/>
        <w:spacing w:after="0" w:line="240" w:lineRule="auto"/>
        <w:jc w:val="both"/>
        <w:rPr>
          <w:rFonts w:ascii="Times New Roman" w:eastAsia="Arial" w:hAnsi="Times New Roman" w:cs="Times New Roman"/>
          <w:kern w:val="1"/>
          <w:lang w:eastAsia="ar-SA"/>
        </w:rPr>
      </w:pPr>
      <w:r w:rsidRPr="00214A5D">
        <w:rPr>
          <w:rFonts w:ascii="Times New Roman" w:eastAsia="Arial" w:hAnsi="Times New Roman" w:cs="Times New Roman"/>
          <w:kern w:val="1"/>
          <w:lang w:eastAsia="ar-SA"/>
        </w:rPr>
        <w:lastRenderedPageBreak/>
        <w:t xml:space="preserve">    </w:t>
      </w:r>
      <w:r w:rsidR="00D13553">
        <w:rPr>
          <w:rFonts w:ascii="Times New Roman" w:eastAsia="Arial" w:hAnsi="Times New Roman" w:cs="Times New Roman"/>
          <w:kern w:val="1"/>
          <w:lang w:eastAsia="ar-SA"/>
        </w:rPr>
        <w:t>6</w:t>
      </w:r>
      <w:r w:rsidRPr="00214A5D">
        <w:rPr>
          <w:rFonts w:ascii="Times New Roman" w:eastAsia="Arial" w:hAnsi="Times New Roman" w:cs="Times New Roman"/>
          <w:kern w:val="1"/>
          <w:lang w:eastAsia="ar-SA"/>
        </w:rPr>
        <w:t xml:space="preserve">.4.  </w:t>
      </w:r>
      <w:proofErr w:type="gramStart"/>
      <w:r w:rsidRPr="00214A5D">
        <w:rPr>
          <w:rFonts w:ascii="Times New Roman" w:eastAsia="Arial" w:hAnsi="Times New Roman" w:cs="Times New Roman"/>
          <w:kern w:val="1"/>
          <w:lang w:eastAsia="ar-SA"/>
        </w:rPr>
        <w:t>В  случае</w:t>
      </w:r>
      <w:proofErr w:type="gramEnd"/>
      <w:r w:rsidRPr="00214A5D">
        <w:rPr>
          <w:rFonts w:ascii="Times New Roman" w:eastAsia="Arial" w:hAnsi="Times New Roman" w:cs="Times New Roman"/>
          <w:kern w:val="1"/>
          <w:lang w:eastAsia="ar-SA"/>
        </w:rPr>
        <w:t xml:space="preserve">  мотивированного  отказа  Заказчика от приемки работ   Сторонами   составляется   двусторонний   акт  с  перечнем выявленных  в  работах  недостатков  (недоработок)  и  сроками  их устранения,  который после подписания его Сторонами будет являться неотъемлемой  частью  настоящего  Договора.  При этом указанные в </w:t>
      </w:r>
      <w:proofErr w:type="gramStart"/>
      <w:r w:rsidRPr="00214A5D">
        <w:rPr>
          <w:rFonts w:ascii="Times New Roman" w:eastAsia="Arial" w:hAnsi="Times New Roman" w:cs="Times New Roman"/>
          <w:kern w:val="1"/>
          <w:lang w:eastAsia="ar-SA"/>
        </w:rPr>
        <w:t>двустороннем  акте</w:t>
      </w:r>
      <w:proofErr w:type="gramEnd"/>
      <w:r w:rsidRPr="00214A5D">
        <w:rPr>
          <w:rFonts w:ascii="Times New Roman" w:eastAsia="Arial" w:hAnsi="Times New Roman" w:cs="Times New Roman"/>
          <w:kern w:val="1"/>
          <w:lang w:eastAsia="ar-SA"/>
        </w:rPr>
        <w:t xml:space="preserve">  недостатки  работ  Подрядчик  обязан устранить своими  силами  и  за  счет  собственных средств, после чего сдать результат  работ  Заказчику  в  порядке, предусмотренном настоящим разделом Договора.</w:t>
      </w:r>
    </w:p>
    <w:p w:rsidR="00214A5D" w:rsidRPr="00214A5D" w:rsidRDefault="00214A5D" w:rsidP="00214A5D">
      <w:pPr>
        <w:suppressAutoHyphens/>
        <w:autoSpaceDE w:val="0"/>
        <w:spacing w:after="0" w:line="240" w:lineRule="auto"/>
        <w:rPr>
          <w:rFonts w:ascii="Times New Roman" w:eastAsia="Arial" w:hAnsi="Times New Roman" w:cs="Times New Roman"/>
          <w:b/>
          <w:kern w:val="1"/>
          <w:lang w:eastAsia="ar-SA"/>
        </w:rPr>
      </w:pPr>
    </w:p>
    <w:p w:rsidR="00214A5D" w:rsidRPr="00214A5D" w:rsidRDefault="00BD15C6" w:rsidP="00214A5D">
      <w:pPr>
        <w:suppressAutoHyphens/>
        <w:autoSpaceDE w:val="0"/>
        <w:spacing w:after="0" w:line="240" w:lineRule="auto"/>
        <w:jc w:val="center"/>
        <w:rPr>
          <w:rFonts w:ascii="Times New Roman" w:eastAsia="Arial" w:hAnsi="Times New Roman" w:cs="Times New Roman"/>
          <w:kern w:val="1"/>
          <w:lang w:eastAsia="ar-SA"/>
        </w:rPr>
      </w:pPr>
      <w:r>
        <w:rPr>
          <w:rFonts w:ascii="Times New Roman" w:eastAsia="Arial" w:hAnsi="Times New Roman" w:cs="Times New Roman"/>
          <w:b/>
          <w:kern w:val="1"/>
          <w:lang w:eastAsia="ar-SA"/>
        </w:rPr>
        <w:t>7</w:t>
      </w:r>
      <w:r w:rsidR="00214A5D" w:rsidRPr="00214A5D">
        <w:rPr>
          <w:rFonts w:ascii="Times New Roman" w:eastAsia="Arial" w:hAnsi="Times New Roman" w:cs="Times New Roman"/>
          <w:b/>
          <w:kern w:val="1"/>
          <w:lang w:eastAsia="ar-SA"/>
        </w:rPr>
        <w:t>. ОТВЕТСТВЕННОСТЬ СТОРОН</w:t>
      </w:r>
    </w:p>
    <w:p w:rsidR="00214A5D" w:rsidRPr="00214A5D" w:rsidRDefault="00BD15C6"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7</w:t>
      </w:r>
      <w:r w:rsidR="00214A5D" w:rsidRPr="00214A5D">
        <w:rPr>
          <w:rFonts w:ascii="Times New Roman" w:eastAsia="Arial" w:hAnsi="Times New Roman" w:cs="Times New Roman"/>
          <w:kern w:val="1"/>
          <w:lang w:eastAsia="ar-SA"/>
        </w:rPr>
        <w:t>.1.   За   невыполнение   и</w:t>
      </w:r>
      <w:proofErr w:type="gramStart"/>
      <w:r w:rsidR="00214A5D" w:rsidRPr="00214A5D">
        <w:rPr>
          <w:rFonts w:ascii="Times New Roman" w:eastAsia="Arial" w:hAnsi="Times New Roman" w:cs="Times New Roman"/>
          <w:kern w:val="1"/>
          <w:lang w:eastAsia="ar-SA"/>
        </w:rPr>
        <w:t xml:space="preserve">   (</w:t>
      </w:r>
      <w:proofErr w:type="gramEnd"/>
      <w:r w:rsidR="00214A5D" w:rsidRPr="00214A5D">
        <w:rPr>
          <w:rFonts w:ascii="Times New Roman" w:eastAsia="Arial" w:hAnsi="Times New Roman" w:cs="Times New Roman"/>
          <w:kern w:val="1"/>
          <w:lang w:eastAsia="ar-SA"/>
        </w:rPr>
        <w:t>или)  ненадлежащее  выполнение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214A5D" w:rsidRPr="00214A5D" w:rsidRDefault="00E555FA"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7</w:t>
      </w:r>
      <w:r w:rsidR="00214A5D" w:rsidRPr="00214A5D">
        <w:rPr>
          <w:rFonts w:ascii="Times New Roman" w:eastAsia="Arial" w:hAnsi="Times New Roman" w:cs="Times New Roman"/>
          <w:kern w:val="1"/>
          <w:lang w:eastAsia="ar-SA"/>
        </w:rPr>
        <w:t xml:space="preserve">.2.  </w:t>
      </w:r>
      <w:proofErr w:type="gramStart"/>
      <w:r w:rsidR="00214A5D" w:rsidRPr="00214A5D">
        <w:rPr>
          <w:rFonts w:ascii="Times New Roman" w:eastAsia="Arial" w:hAnsi="Times New Roman" w:cs="Times New Roman"/>
          <w:kern w:val="1"/>
          <w:lang w:eastAsia="ar-SA"/>
        </w:rPr>
        <w:t>За  нарушение</w:t>
      </w:r>
      <w:proofErr w:type="gramEnd"/>
      <w:r w:rsidR="00214A5D" w:rsidRPr="00214A5D">
        <w:rPr>
          <w:rFonts w:ascii="Times New Roman" w:eastAsia="Arial" w:hAnsi="Times New Roman" w:cs="Times New Roman"/>
          <w:kern w:val="1"/>
          <w:lang w:eastAsia="ar-SA"/>
        </w:rPr>
        <w:t xml:space="preserve">  сроков  выполнения  и  (или) сдачи работ, установленных   </w:t>
      </w:r>
      <w:proofErr w:type="spellStart"/>
      <w:r w:rsidRPr="00E555FA">
        <w:rPr>
          <w:rFonts w:ascii="Times New Roman" w:eastAsia="Arial" w:hAnsi="Times New Roman" w:cs="Times New Roman"/>
          <w:kern w:val="1"/>
          <w:lang w:eastAsia="ar-SA"/>
        </w:rPr>
        <w:t>пп</w:t>
      </w:r>
      <w:proofErr w:type="spellEnd"/>
      <w:r w:rsidRPr="00E555FA">
        <w:rPr>
          <w:rFonts w:ascii="Times New Roman" w:eastAsia="Arial" w:hAnsi="Times New Roman" w:cs="Times New Roman"/>
          <w:kern w:val="1"/>
          <w:lang w:eastAsia="ar-SA"/>
        </w:rPr>
        <w:t>. 4</w:t>
      </w:r>
      <w:r w:rsidR="00214A5D" w:rsidRPr="00E555FA">
        <w:rPr>
          <w:rFonts w:ascii="Times New Roman" w:eastAsia="Arial" w:hAnsi="Times New Roman" w:cs="Times New Roman"/>
          <w:kern w:val="1"/>
          <w:lang w:eastAsia="ar-SA"/>
        </w:rPr>
        <w:t xml:space="preserve">.2,  </w:t>
      </w:r>
      <w:r w:rsidRPr="00E555FA">
        <w:rPr>
          <w:rFonts w:ascii="Times New Roman" w:eastAsia="Arial" w:hAnsi="Times New Roman" w:cs="Times New Roman"/>
          <w:kern w:val="1"/>
          <w:lang w:eastAsia="ar-SA"/>
        </w:rPr>
        <w:t>6</w:t>
      </w:r>
      <w:r w:rsidR="00214A5D" w:rsidRPr="00E555FA">
        <w:rPr>
          <w:rFonts w:ascii="Times New Roman" w:eastAsia="Arial" w:hAnsi="Times New Roman" w:cs="Times New Roman"/>
          <w:kern w:val="1"/>
          <w:lang w:eastAsia="ar-SA"/>
        </w:rPr>
        <w:t>.2 настоящего</w:t>
      </w:r>
      <w:r w:rsidR="00214A5D" w:rsidRPr="00214A5D">
        <w:rPr>
          <w:rFonts w:ascii="Times New Roman" w:eastAsia="Arial" w:hAnsi="Times New Roman" w:cs="Times New Roman"/>
          <w:kern w:val="1"/>
          <w:lang w:eastAsia="ar-SA"/>
        </w:rPr>
        <w:t xml:space="preserve">    Договора,   Подрядчик уплачивает  Заказчику  пеню  в  размере 0,1% от  стоимости невыполненных  (не  сданных)  в срок работ, за  каждый  день просрочки, начиная со дня, следующего после   дня   истечения  сроков,  </w:t>
      </w:r>
      <w:r w:rsidR="00214A5D" w:rsidRPr="00E555FA">
        <w:rPr>
          <w:rFonts w:ascii="Times New Roman" w:eastAsia="Arial" w:hAnsi="Times New Roman" w:cs="Times New Roman"/>
          <w:kern w:val="1"/>
          <w:lang w:eastAsia="ar-SA"/>
        </w:rPr>
        <w:t xml:space="preserve">установленных  </w:t>
      </w:r>
      <w:proofErr w:type="spellStart"/>
      <w:r w:rsidRPr="00E555FA">
        <w:rPr>
          <w:rFonts w:ascii="Times New Roman" w:eastAsia="Arial" w:hAnsi="Times New Roman" w:cs="Times New Roman"/>
          <w:kern w:val="1"/>
          <w:lang w:eastAsia="ar-SA"/>
        </w:rPr>
        <w:t>пп</w:t>
      </w:r>
      <w:proofErr w:type="spellEnd"/>
      <w:r w:rsidRPr="00E555FA">
        <w:rPr>
          <w:rFonts w:ascii="Times New Roman" w:eastAsia="Arial" w:hAnsi="Times New Roman" w:cs="Times New Roman"/>
          <w:kern w:val="1"/>
          <w:lang w:eastAsia="ar-SA"/>
        </w:rPr>
        <w:t>.   4</w:t>
      </w:r>
      <w:r w:rsidR="00214A5D" w:rsidRPr="00E555FA">
        <w:rPr>
          <w:rFonts w:ascii="Times New Roman" w:eastAsia="Arial" w:hAnsi="Times New Roman" w:cs="Times New Roman"/>
          <w:kern w:val="1"/>
          <w:lang w:eastAsia="ar-SA"/>
        </w:rPr>
        <w:t xml:space="preserve">.2,    </w:t>
      </w:r>
      <w:r w:rsidRPr="00E555FA">
        <w:rPr>
          <w:rFonts w:ascii="Times New Roman" w:eastAsia="Arial" w:hAnsi="Times New Roman" w:cs="Times New Roman"/>
          <w:kern w:val="1"/>
          <w:lang w:eastAsia="ar-SA"/>
        </w:rPr>
        <w:t>6</w:t>
      </w:r>
      <w:r w:rsidR="00214A5D" w:rsidRPr="00E555FA">
        <w:rPr>
          <w:rFonts w:ascii="Times New Roman" w:eastAsia="Arial" w:hAnsi="Times New Roman" w:cs="Times New Roman"/>
          <w:kern w:val="1"/>
          <w:lang w:eastAsia="ar-SA"/>
        </w:rPr>
        <w:t xml:space="preserve">.2 </w:t>
      </w:r>
      <w:proofErr w:type="gramStart"/>
      <w:r w:rsidR="00214A5D" w:rsidRPr="00E555FA">
        <w:rPr>
          <w:rFonts w:ascii="Times New Roman" w:eastAsia="Arial" w:hAnsi="Times New Roman" w:cs="Times New Roman"/>
          <w:kern w:val="1"/>
          <w:lang w:eastAsia="ar-SA"/>
        </w:rPr>
        <w:t>настоящего  Договора</w:t>
      </w:r>
      <w:proofErr w:type="gramEnd"/>
      <w:r w:rsidR="00214A5D" w:rsidRPr="00E555FA">
        <w:rPr>
          <w:rFonts w:ascii="Times New Roman" w:eastAsia="Arial" w:hAnsi="Times New Roman" w:cs="Times New Roman"/>
          <w:kern w:val="1"/>
          <w:lang w:eastAsia="ar-SA"/>
        </w:rPr>
        <w:t>, до момента</w:t>
      </w:r>
      <w:r w:rsidR="00214A5D" w:rsidRPr="00214A5D">
        <w:rPr>
          <w:rFonts w:ascii="Times New Roman" w:eastAsia="Arial" w:hAnsi="Times New Roman" w:cs="Times New Roman"/>
          <w:kern w:val="1"/>
          <w:lang w:eastAsia="ar-SA"/>
        </w:rPr>
        <w:t xml:space="preserve"> полного исполнения обязательств, </w:t>
      </w:r>
      <w:r w:rsidR="00214A5D" w:rsidRPr="00E555FA">
        <w:rPr>
          <w:rFonts w:ascii="Times New Roman" w:eastAsia="Arial" w:hAnsi="Times New Roman" w:cs="Times New Roman"/>
          <w:kern w:val="1"/>
          <w:lang w:eastAsia="ar-SA"/>
        </w:rPr>
        <w:t xml:space="preserve">предусмотренных </w:t>
      </w:r>
      <w:proofErr w:type="spellStart"/>
      <w:r w:rsidRPr="00E555FA">
        <w:rPr>
          <w:rFonts w:ascii="Times New Roman" w:eastAsia="Arial" w:hAnsi="Times New Roman" w:cs="Times New Roman"/>
          <w:kern w:val="1"/>
          <w:lang w:eastAsia="ar-SA"/>
        </w:rPr>
        <w:t>пп</w:t>
      </w:r>
      <w:proofErr w:type="spellEnd"/>
      <w:r w:rsidRPr="00E555FA">
        <w:rPr>
          <w:rFonts w:ascii="Times New Roman" w:eastAsia="Arial" w:hAnsi="Times New Roman" w:cs="Times New Roman"/>
          <w:kern w:val="1"/>
          <w:lang w:eastAsia="ar-SA"/>
        </w:rPr>
        <w:t>. 5.3.1, 5</w:t>
      </w:r>
      <w:r w:rsidR="00214A5D" w:rsidRPr="00E555FA">
        <w:rPr>
          <w:rFonts w:ascii="Times New Roman" w:eastAsia="Arial" w:hAnsi="Times New Roman" w:cs="Times New Roman"/>
          <w:kern w:val="1"/>
          <w:lang w:eastAsia="ar-SA"/>
        </w:rPr>
        <w:t>.3.2 настоящего Договора.</w:t>
      </w:r>
    </w:p>
    <w:p w:rsidR="00214A5D" w:rsidRPr="00214A5D" w:rsidRDefault="00552BED"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7</w:t>
      </w:r>
      <w:r w:rsidR="00214A5D" w:rsidRPr="00214A5D">
        <w:rPr>
          <w:rFonts w:ascii="Times New Roman" w:eastAsia="Arial" w:hAnsi="Times New Roman" w:cs="Times New Roman"/>
          <w:kern w:val="1"/>
          <w:lang w:eastAsia="ar-SA"/>
        </w:rPr>
        <w:t xml:space="preserve">.3.  За </w:t>
      </w:r>
      <w:proofErr w:type="gramStart"/>
      <w:r w:rsidR="00214A5D" w:rsidRPr="00214A5D">
        <w:rPr>
          <w:rFonts w:ascii="Times New Roman" w:eastAsia="Arial" w:hAnsi="Times New Roman" w:cs="Times New Roman"/>
          <w:kern w:val="1"/>
          <w:lang w:eastAsia="ar-SA"/>
        </w:rPr>
        <w:t>нарушение  сроков</w:t>
      </w:r>
      <w:proofErr w:type="gramEnd"/>
      <w:r w:rsidR="00214A5D" w:rsidRPr="00214A5D">
        <w:rPr>
          <w:rFonts w:ascii="Times New Roman" w:eastAsia="Arial" w:hAnsi="Times New Roman" w:cs="Times New Roman"/>
          <w:kern w:val="1"/>
          <w:lang w:eastAsia="ar-SA"/>
        </w:rPr>
        <w:t xml:space="preserve">  устранения  недостатков в работах, установленных  согласно   </w:t>
      </w:r>
      <w:proofErr w:type="spellStart"/>
      <w:r w:rsidRPr="00552BED">
        <w:rPr>
          <w:rFonts w:ascii="Times New Roman" w:eastAsia="Arial" w:hAnsi="Times New Roman" w:cs="Times New Roman"/>
          <w:kern w:val="1"/>
          <w:lang w:eastAsia="ar-SA"/>
        </w:rPr>
        <w:t>пп</w:t>
      </w:r>
      <w:proofErr w:type="spellEnd"/>
      <w:r w:rsidRPr="00552BED">
        <w:rPr>
          <w:rFonts w:ascii="Times New Roman" w:eastAsia="Arial" w:hAnsi="Times New Roman" w:cs="Times New Roman"/>
          <w:kern w:val="1"/>
          <w:lang w:eastAsia="ar-SA"/>
        </w:rPr>
        <w:t>.  5</w:t>
      </w:r>
      <w:r w:rsidR="00214A5D" w:rsidRPr="00552BED">
        <w:rPr>
          <w:rFonts w:ascii="Times New Roman" w:eastAsia="Arial" w:hAnsi="Times New Roman" w:cs="Times New Roman"/>
          <w:kern w:val="1"/>
          <w:lang w:eastAsia="ar-SA"/>
        </w:rPr>
        <w:t>.3.5</w:t>
      </w:r>
      <w:proofErr w:type="gramStart"/>
      <w:r w:rsidR="00214A5D" w:rsidRPr="00552BED">
        <w:rPr>
          <w:rFonts w:ascii="Times New Roman" w:eastAsia="Arial" w:hAnsi="Times New Roman" w:cs="Times New Roman"/>
          <w:kern w:val="1"/>
          <w:lang w:eastAsia="ar-SA"/>
        </w:rPr>
        <w:t xml:space="preserve">,  </w:t>
      </w:r>
      <w:r w:rsidRPr="00552BED">
        <w:rPr>
          <w:rFonts w:ascii="Times New Roman" w:eastAsia="Arial" w:hAnsi="Times New Roman" w:cs="Times New Roman"/>
          <w:kern w:val="1"/>
          <w:lang w:eastAsia="ar-SA"/>
        </w:rPr>
        <w:t>6</w:t>
      </w:r>
      <w:r w:rsidR="00214A5D" w:rsidRPr="00552BED">
        <w:rPr>
          <w:rFonts w:ascii="Times New Roman" w:eastAsia="Arial" w:hAnsi="Times New Roman" w:cs="Times New Roman"/>
          <w:kern w:val="1"/>
          <w:lang w:eastAsia="ar-SA"/>
        </w:rPr>
        <w:t>.4</w:t>
      </w:r>
      <w:proofErr w:type="gramEnd"/>
      <w:r w:rsidR="00214A5D" w:rsidRPr="00214A5D">
        <w:rPr>
          <w:rFonts w:ascii="Times New Roman" w:eastAsia="Arial" w:hAnsi="Times New Roman" w:cs="Times New Roman"/>
          <w:kern w:val="1"/>
          <w:lang w:eastAsia="ar-SA"/>
        </w:rPr>
        <w:t xml:space="preserve">   настоящего Договора, Подрядчик  уплачивает  Заказчику пеню в размере одной трехсотой действующей на  день  уплаты  пени  ставки рефинансирования ЦБ РФ от  цены  настоящего Договора  за   каждый день просрочки, начиная со дня, следующего после  дня  истечения  сроков,  </w:t>
      </w:r>
      <w:r w:rsidR="00214A5D" w:rsidRPr="00552BED">
        <w:rPr>
          <w:rFonts w:ascii="Times New Roman" w:eastAsia="Arial" w:hAnsi="Times New Roman" w:cs="Times New Roman"/>
          <w:kern w:val="1"/>
          <w:lang w:eastAsia="ar-SA"/>
        </w:rPr>
        <w:t xml:space="preserve">предусмотренных   </w:t>
      </w:r>
      <w:proofErr w:type="spellStart"/>
      <w:r w:rsidRPr="00552BED">
        <w:rPr>
          <w:rFonts w:ascii="Times New Roman" w:eastAsia="Arial" w:hAnsi="Times New Roman" w:cs="Times New Roman"/>
          <w:kern w:val="1"/>
          <w:lang w:eastAsia="ar-SA"/>
        </w:rPr>
        <w:t>пп</w:t>
      </w:r>
      <w:proofErr w:type="spellEnd"/>
      <w:r w:rsidRPr="00552BED">
        <w:rPr>
          <w:rFonts w:ascii="Times New Roman" w:eastAsia="Arial" w:hAnsi="Times New Roman" w:cs="Times New Roman"/>
          <w:kern w:val="1"/>
          <w:lang w:eastAsia="ar-SA"/>
        </w:rPr>
        <w:t>. 5</w:t>
      </w:r>
      <w:r w:rsidR="00214A5D" w:rsidRPr="00552BED">
        <w:rPr>
          <w:rFonts w:ascii="Times New Roman" w:eastAsia="Arial" w:hAnsi="Times New Roman" w:cs="Times New Roman"/>
          <w:kern w:val="1"/>
          <w:lang w:eastAsia="ar-SA"/>
        </w:rPr>
        <w:t xml:space="preserve">.3.5,   </w:t>
      </w:r>
      <w:r w:rsidRPr="00552BED">
        <w:rPr>
          <w:rFonts w:ascii="Times New Roman" w:eastAsia="Arial" w:hAnsi="Times New Roman" w:cs="Times New Roman"/>
          <w:kern w:val="1"/>
          <w:lang w:eastAsia="ar-SA"/>
        </w:rPr>
        <w:t>6</w:t>
      </w:r>
      <w:r w:rsidR="00214A5D" w:rsidRPr="00552BED">
        <w:rPr>
          <w:rFonts w:ascii="Times New Roman" w:eastAsia="Arial" w:hAnsi="Times New Roman" w:cs="Times New Roman"/>
          <w:kern w:val="1"/>
          <w:lang w:eastAsia="ar-SA"/>
        </w:rPr>
        <w:t>.4</w:t>
      </w:r>
      <w:r w:rsidR="00214A5D" w:rsidRPr="00214A5D">
        <w:rPr>
          <w:rFonts w:ascii="Times New Roman" w:eastAsia="Arial" w:hAnsi="Times New Roman" w:cs="Times New Roman"/>
          <w:kern w:val="1"/>
          <w:lang w:eastAsia="ar-SA"/>
        </w:rPr>
        <w:t xml:space="preserve"> настоящего    Договора,    до    момента    полного    исполнения соответствующих обязательств.</w:t>
      </w:r>
    </w:p>
    <w:p w:rsidR="00214A5D" w:rsidRPr="00214A5D" w:rsidRDefault="00347BAD"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7</w:t>
      </w:r>
      <w:r w:rsidR="00214A5D" w:rsidRPr="00214A5D">
        <w:rPr>
          <w:rFonts w:ascii="Times New Roman" w:eastAsia="Arial" w:hAnsi="Times New Roman" w:cs="Times New Roman"/>
          <w:kern w:val="1"/>
          <w:lang w:eastAsia="ar-SA"/>
        </w:rPr>
        <w:t xml:space="preserve">.4.  При неисполнении обязательств, </w:t>
      </w:r>
      <w:proofErr w:type="gramStart"/>
      <w:r w:rsidR="00214A5D" w:rsidRPr="00214A5D">
        <w:rPr>
          <w:rFonts w:ascii="Times New Roman" w:eastAsia="Arial" w:hAnsi="Times New Roman" w:cs="Times New Roman"/>
          <w:kern w:val="1"/>
          <w:lang w:eastAsia="ar-SA"/>
        </w:rPr>
        <w:t xml:space="preserve">предусмотренных  </w:t>
      </w:r>
      <w:r w:rsidRPr="00347BAD">
        <w:rPr>
          <w:rFonts w:ascii="Times New Roman" w:eastAsia="Arial" w:hAnsi="Times New Roman" w:cs="Times New Roman"/>
          <w:kern w:val="1"/>
          <w:lang w:eastAsia="ar-SA"/>
        </w:rPr>
        <w:t>п.</w:t>
      </w:r>
      <w:proofErr w:type="gramEnd"/>
      <w:r w:rsidRPr="00347BAD">
        <w:rPr>
          <w:rFonts w:ascii="Times New Roman" w:eastAsia="Arial" w:hAnsi="Times New Roman" w:cs="Times New Roman"/>
          <w:kern w:val="1"/>
          <w:lang w:eastAsia="ar-SA"/>
        </w:rPr>
        <w:t xml:space="preserve"> 5</w:t>
      </w:r>
      <w:r w:rsidR="00214A5D" w:rsidRPr="00347BAD">
        <w:rPr>
          <w:rFonts w:ascii="Times New Roman" w:eastAsia="Arial" w:hAnsi="Times New Roman" w:cs="Times New Roman"/>
          <w:kern w:val="1"/>
          <w:lang w:eastAsia="ar-SA"/>
        </w:rPr>
        <w:t>.3.3 настоящего</w:t>
      </w:r>
      <w:r w:rsidR="00214A5D" w:rsidRPr="00214A5D">
        <w:rPr>
          <w:rFonts w:ascii="Times New Roman" w:eastAsia="Arial" w:hAnsi="Times New Roman" w:cs="Times New Roman"/>
          <w:kern w:val="1"/>
          <w:lang w:eastAsia="ar-SA"/>
        </w:rPr>
        <w:t xml:space="preserve">  Договора,  Подрядчик  уплачивает  Заказчику  штраф  в размере 0,1 %  от цены настоящего Договора и возмещает причиненные ему  в результате неисполнения данных обязательств убытки в полном объеме.</w:t>
      </w:r>
    </w:p>
    <w:p w:rsidR="00214A5D" w:rsidRPr="00214A5D" w:rsidRDefault="00347BAD"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7</w:t>
      </w:r>
      <w:r w:rsidR="00214A5D" w:rsidRPr="00214A5D">
        <w:rPr>
          <w:rFonts w:ascii="Times New Roman" w:eastAsia="Arial" w:hAnsi="Times New Roman" w:cs="Times New Roman"/>
          <w:kern w:val="1"/>
          <w:lang w:eastAsia="ar-SA"/>
        </w:rPr>
        <w:t xml:space="preserve">.5.   </w:t>
      </w:r>
      <w:proofErr w:type="gramStart"/>
      <w:r w:rsidR="00214A5D" w:rsidRPr="00214A5D">
        <w:rPr>
          <w:rFonts w:ascii="Times New Roman" w:eastAsia="Arial" w:hAnsi="Times New Roman" w:cs="Times New Roman"/>
          <w:kern w:val="1"/>
          <w:lang w:eastAsia="ar-SA"/>
        </w:rPr>
        <w:t>В  случае</w:t>
      </w:r>
      <w:proofErr w:type="gramEnd"/>
      <w:r w:rsidR="00214A5D" w:rsidRPr="00214A5D">
        <w:rPr>
          <w:rFonts w:ascii="Times New Roman" w:eastAsia="Arial" w:hAnsi="Times New Roman" w:cs="Times New Roman"/>
          <w:kern w:val="1"/>
          <w:lang w:eastAsia="ar-SA"/>
        </w:rPr>
        <w:t xml:space="preserve">  нарушения  обязанности,  </w:t>
      </w:r>
      <w:r w:rsidR="00214A5D" w:rsidRPr="00347BAD">
        <w:rPr>
          <w:rFonts w:ascii="Times New Roman" w:eastAsia="Arial" w:hAnsi="Times New Roman" w:cs="Times New Roman"/>
          <w:kern w:val="1"/>
          <w:lang w:eastAsia="ar-SA"/>
        </w:rPr>
        <w:t xml:space="preserve">предусмотренной  </w:t>
      </w:r>
      <w:r w:rsidRPr="00347BAD">
        <w:rPr>
          <w:rFonts w:ascii="Times New Roman" w:eastAsia="Arial" w:hAnsi="Times New Roman" w:cs="Times New Roman"/>
          <w:kern w:val="1"/>
          <w:lang w:eastAsia="ar-SA"/>
        </w:rPr>
        <w:t>п.5</w:t>
      </w:r>
      <w:r w:rsidR="00214A5D" w:rsidRPr="00347BAD">
        <w:rPr>
          <w:rFonts w:ascii="Times New Roman" w:eastAsia="Arial" w:hAnsi="Times New Roman" w:cs="Times New Roman"/>
          <w:kern w:val="1"/>
          <w:lang w:eastAsia="ar-SA"/>
        </w:rPr>
        <w:t>.3.4  настоящего Договора, Подр</w:t>
      </w:r>
      <w:r w:rsidR="00214A5D" w:rsidRPr="00214A5D">
        <w:rPr>
          <w:rFonts w:ascii="Times New Roman" w:eastAsia="Arial" w:hAnsi="Times New Roman" w:cs="Times New Roman"/>
          <w:kern w:val="1"/>
          <w:lang w:eastAsia="ar-SA"/>
        </w:rPr>
        <w:t>ядчик за счет собственных средств выполняет  работу  заново  из   материалов  надлежащего качества в установленный Заказчиком срок.</w:t>
      </w:r>
    </w:p>
    <w:p w:rsidR="00214A5D" w:rsidRPr="00214A5D" w:rsidRDefault="003A42A2"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7</w:t>
      </w:r>
      <w:r w:rsidR="00214A5D" w:rsidRPr="00214A5D">
        <w:rPr>
          <w:rFonts w:ascii="Times New Roman" w:eastAsia="Arial" w:hAnsi="Times New Roman" w:cs="Times New Roman"/>
          <w:kern w:val="1"/>
          <w:lang w:eastAsia="ar-SA"/>
        </w:rPr>
        <w:t xml:space="preserve">.6.  За   нарушение   Заказчиком   срока </w:t>
      </w:r>
      <w:proofErr w:type="gramStart"/>
      <w:r w:rsidR="00214A5D" w:rsidRPr="00214A5D">
        <w:rPr>
          <w:rFonts w:ascii="Times New Roman" w:eastAsia="Arial" w:hAnsi="Times New Roman" w:cs="Times New Roman"/>
          <w:kern w:val="1"/>
          <w:lang w:eastAsia="ar-SA"/>
        </w:rPr>
        <w:t>оплаты  работ</w:t>
      </w:r>
      <w:proofErr w:type="gramEnd"/>
      <w:r w:rsidR="00214A5D" w:rsidRPr="00214A5D">
        <w:rPr>
          <w:rFonts w:ascii="Times New Roman" w:eastAsia="Arial" w:hAnsi="Times New Roman" w:cs="Times New Roman"/>
          <w:kern w:val="1"/>
          <w:lang w:eastAsia="ar-SA"/>
        </w:rPr>
        <w:t xml:space="preserve">, установленного п.   </w:t>
      </w:r>
      <w:proofErr w:type="gramStart"/>
      <w:r w:rsidR="00214A5D" w:rsidRPr="00214A5D">
        <w:rPr>
          <w:rFonts w:ascii="Times New Roman" w:eastAsia="Arial" w:hAnsi="Times New Roman" w:cs="Times New Roman"/>
          <w:kern w:val="1"/>
          <w:lang w:eastAsia="ar-SA"/>
        </w:rPr>
        <w:t>2.2  настоящего</w:t>
      </w:r>
      <w:proofErr w:type="gramEnd"/>
      <w:r w:rsidR="00214A5D" w:rsidRPr="00214A5D">
        <w:rPr>
          <w:rFonts w:ascii="Times New Roman" w:eastAsia="Arial" w:hAnsi="Times New Roman" w:cs="Times New Roman"/>
          <w:kern w:val="1"/>
          <w:lang w:eastAsia="ar-SA"/>
        </w:rPr>
        <w:t xml:space="preserve">  Договора,  Заказчик уплачивает  Подрядчику пеню в размере одной трехсотой действующей на  день  уплаты  пени  ставки рефинансирования ЦБ РФ от стоимости не исполненного в  срок  обязательства  за  каждый день просрочки, начиная со   дня,  следующего  после  дня  истечения   срока установленного п.  2.2 </w:t>
      </w:r>
      <w:proofErr w:type="gramStart"/>
      <w:r w:rsidR="00214A5D" w:rsidRPr="00214A5D">
        <w:rPr>
          <w:rFonts w:ascii="Times New Roman" w:eastAsia="Arial" w:hAnsi="Times New Roman" w:cs="Times New Roman"/>
          <w:kern w:val="1"/>
          <w:lang w:eastAsia="ar-SA"/>
        </w:rPr>
        <w:t>настоящего  Договора</w:t>
      </w:r>
      <w:proofErr w:type="gramEnd"/>
      <w:r w:rsidR="00214A5D" w:rsidRPr="00214A5D">
        <w:rPr>
          <w:rFonts w:ascii="Times New Roman" w:eastAsia="Arial" w:hAnsi="Times New Roman" w:cs="Times New Roman"/>
          <w:kern w:val="1"/>
          <w:lang w:eastAsia="ar-SA"/>
        </w:rPr>
        <w:t>,  до  момента полного исполнения соответствующего обязательства.</w:t>
      </w:r>
    </w:p>
    <w:p w:rsidR="00214A5D" w:rsidRPr="00214A5D" w:rsidRDefault="003A42A2"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7</w:t>
      </w:r>
      <w:r w:rsidR="00214A5D" w:rsidRPr="00214A5D">
        <w:rPr>
          <w:rFonts w:ascii="Times New Roman" w:eastAsia="Arial" w:hAnsi="Times New Roman" w:cs="Times New Roman"/>
          <w:kern w:val="1"/>
          <w:lang w:eastAsia="ar-SA"/>
        </w:rPr>
        <w:t xml:space="preserve">.7.    </w:t>
      </w:r>
      <w:proofErr w:type="gramStart"/>
      <w:r w:rsidR="00214A5D" w:rsidRPr="00214A5D">
        <w:rPr>
          <w:rFonts w:ascii="Times New Roman" w:eastAsia="Arial" w:hAnsi="Times New Roman" w:cs="Times New Roman"/>
          <w:kern w:val="1"/>
          <w:lang w:eastAsia="ar-SA"/>
        </w:rPr>
        <w:t xml:space="preserve">Сторона,   </w:t>
      </w:r>
      <w:proofErr w:type="gramEnd"/>
      <w:r w:rsidR="00214A5D" w:rsidRPr="00214A5D">
        <w:rPr>
          <w:rFonts w:ascii="Times New Roman" w:eastAsia="Arial" w:hAnsi="Times New Roman" w:cs="Times New Roman"/>
          <w:kern w:val="1"/>
          <w:lang w:eastAsia="ar-SA"/>
        </w:rPr>
        <w:t xml:space="preserve">допустившая   нарушение   обязательств   по настоящему  Договору, обязана  произвести  уплату  пени  и  (или) штрафа,  </w:t>
      </w:r>
      <w:r w:rsidR="00214A5D" w:rsidRPr="003A42A2">
        <w:rPr>
          <w:rFonts w:ascii="Times New Roman" w:eastAsia="Arial" w:hAnsi="Times New Roman" w:cs="Times New Roman"/>
          <w:kern w:val="1"/>
          <w:lang w:eastAsia="ar-SA"/>
        </w:rPr>
        <w:t xml:space="preserve">предусмотренных </w:t>
      </w:r>
      <w:proofErr w:type="spellStart"/>
      <w:r w:rsidRPr="003A42A2">
        <w:rPr>
          <w:rFonts w:ascii="Times New Roman" w:eastAsia="Arial" w:hAnsi="Times New Roman" w:cs="Times New Roman"/>
          <w:kern w:val="1"/>
          <w:lang w:eastAsia="ar-SA"/>
        </w:rPr>
        <w:t>пп</w:t>
      </w:r>
      <w:proofErr w:type="spellEnd"/>
      <w:r w:rsidRPr="003A42A2">
        <w:rPr>
          <w:rFonts w:ascii="Times New Roman" w:eastAsia="Arial" w:hAnsi="Times New Roman" w:cs="Times New Roman"/>
          <w:kern w:val="1"/>
          <w:lang w:eastAsia="ar-SA"/>
        </w:rPr>
        <w:t>. 7.2 - 7</w:t>
      </w:r>
      <w:r w:rsidR="00214A5D" w:rsidRPr="003A42A2">
        <w:rPr>
          <w:rFonts w:ascii="Times New Roman" w:eastAsia="Arial" w:hAnsi="Times New Roman" w:cs="Times New Roman"/>
          <w:kern w:val="1"/>
          <w:lang w:eastAsia="ar-SA"/>
        </w:rPr>
        <w:t>.6  настоящего Договора</w:t>
      </w:r>
      <w:r w:rsidR="00214A5D" w:rsidRPr="00214A5D">
        <w:rPr>
          <w:rFonts w:ascii="Times New Roman" w:eastAsia="Arial" w:hAnsi="Times New Roman" w:cs="Times New Roman"/>
          <w:kern w:val="1"/>
          <w:lang w:eastAsia="ar-SA"/>
        </w:rPr>
        <w:t xml:space="preserve">, в течение  7 (семи)  дней  с момента получения письменного требования об этом  другой  Стороны.  </w:t>
      </w:r>
      <w:proofErr w:type="gramStart"/>
      <w:r w:rsidR="00214A5D" w:rsidRPr="00214A5D">
        <w:rPr>
          <w:rFonts w:ascii="Times New Roman" w:eastAsia="Arial" w:hAnsi="Times New Roman" w:cs="Times New Roman"/>
          <w:kern w:val="1"/>
          <w:lang w:eastAsia="ar-SA"/>
        </w:rPr>
        <w:t>Уплата  пени</w:t>
      </w:r>
      <w:proofErr w:type="gramEnd"/>
      <w:r w:rsidR="00214A5D" w:rsidRPr="00214A5D">
        <w:rPr>
          <w:rFonts w:ascii="Times New Roman" w:eastAsia="Arial" w:hAnsi="Times New Roman" w:cs="Times New Roman"/>
          <w:kern w:val="1"/>
          <w:lang w:eastAsia="ar-SA"/>
        </w:rPr>
        <w:t xml:space="preserve">  и  (или) штрафа и возмещение убытков не освобождает Стороны от исполнения своих обязательств по настоящему Договору.</w:t>
      </w:r>
    </w:p>
    <w:p w:rsidR="00214A5D" w:rsidRPr="00214A5D" w:rsidRDefault="00214A5D" w:rsidP="00214A5D">
      <w:pPr>
        <w:suppressAutoHyphens/>
        <w:autoSpaceDE w:val="0"/>
        <w:spacing w:after="0" w:line="240" w:lineRule="auto"/>
        <w:jc w:val="center"/>
        <w:rPr>
          <w:rFonts w:ascii="Times New Roman" w:eastAsia="Arial" w:hAnsi="Times New Roman" w:cs="Times New Roman"/>
          <w:b/>
          <w:kern w:val="1"/>
          <w:lang w:eastAsia="ar-SA"/>
        </w:rPr>
      </w:pPr>
    </w:p>
    <w:p w:rsidR="00214A5D" w:rsidRPr="00214A5D" w:rsidRDefault="008733D1" w:rsidP="00214A5D">
      <w:pPr>
        <w:suppressAutoHyphens/>
        <w:autoSpaceDE w:val="0"/>
        <w:spacing w:after="0" w:line="240" w:lineRule="auto"/>
        <w:jc w:val="center"/>
        <w:rPr>
          <w:rFonts w:ascii="Times New Roman" w:eastAsia="Arial" w:hAnsi="Times New Roman" w:cs="Times New Roman"/>
          <w:kern w:val="1"/>
          <w:lang w:eastAsia="ar-SA"/>
        </w:rPr>
      </w:pPr>
      <w:r>
        <w:rPr>
          <w:rFonts w:ascii="Times New Roman" w:eastAsia="Arial" w:hAnsi="Times New Roman" w:cs="Times New Roman"/>
          <w:b/>
          <w:kern w:val="1"/>
          <w:lang w:eastAsia="ar-SA"/>
        </w:rPr>
        <w:t>8</w:t>
      </w:r>
      <w:r w:rsidR="00214A5D" w:rsidRPr="00214A5D">
        <w:rPr>
          <w:rFonts w:ascii="Times New Roman" w:eastAsia="Arial" w:hAnsi="Times New Roman" w:cs="Times New Roman"/>
          <w:b/>
          <w:kern w:val="1"/>
          <w:lang w:eastAsia="ar-SA"/>
        </w:rPr>
        <w:t>. ПОРЯДОК РАЗРЕШЕНИЯ СПОРОВ</w:t>
      </w:r>
    </w:p>
    <w:p w:rsidR="00214A5D" w:rsidRPr="00214A5D" w:rsidRDefault="009C3FD8"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8</w:t>
      </w:r>
      <w:r w:rsidR="00214A5D" w:rsidRPr="00214A5D">
        <w:rPr>
          <w:rFonts w:ascii="Times New Roman" w:eastAsia="Arial" w:hAnsi="Times New Roman" w:cs="Times New Roman"/>
          <w:kern w:val="1"/>
          <w:lang w:eastAsia="ar-SA"/>
        </w:rPr>
        <w:t xml:space="preserve">.1.  </w:t>
      </w:r>
      <w:proofErr w:type="gramStart"/>
      <w:r w:rsidR="00214A5D" w:rsidRPr="00214A5D">
        <w:rPr>
          <w:rFonts w:ascii="Times New Roman" w:eastAsia="Arial" w:hAnsi="Times New Roman" w:cs="Times New Roman"/>
          <w:kern w:val="1"/>
          <w:lang w:eastAsia="ar-SA"/>
        </w:rPr>
        <w:t>Все  споры</w:t>
      </w:r>
      <w:proofErr w:type="gramEnd"/>
      <w:r w:rsidR="00214A5D" w:rsidRPr="00214A5D">
        <w:rPr>
          <w:rFonts w:ascii="Times New Roman" w:eastAsia="Arial" w:hAnsi="Times New Roman" w:cs="Times New Roman"/>
          <w:kern w:val="1"/>
          <w:lang w:eastAsia="ar-SA"/>
        </w:rPr>
        <w:t xml:space="preserve"> или разногласия, возникшие между Сторонами по настоящему   Договору   и  в  связи  с  ним,   разрешаются  путем переговоров между ними.</w:t>
      </w:r>
    </w:p>
    <w:p w:rsidR="00214A5D" w:rsidRPr="00214A5D" w:rsidRDefault="009C3FD8"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8</w:t>
      </w:r>
      <w:r w:rsidR="00214A5D" w:rsidRPr="00214A5D">
        <w:rPr>
          <w:rFonts w:ascii="Times New Roman" w:eastAsia="Arial" w:hAnsi="Times New Roman" w:cs="Times New Roman"/>
          <w:kern w:val="1"/>
          <w:lang w:eastAsia="ar-SA"/>
        </w:rPr>
        <w:t xml:space="preserve">.2.  В случае невозможности разрешения споров или разногласий </w:t>
      </w:r>
      <w:proofErr w:type="gramStart"/>
      <w:r w:rsidR="00214A5D" w:rsidRPr="00214A5D">
        <w:rPr>
          <w:rFonts w:ascii="Times New Roman" w:eastAsia="Arial" w:hAnsi="Times New Roman" w:cs="Times New Roman"/>
          <w:kern w:val="1"/>
          <w:lang w:eastAsia="ar-SA"/>
        </w:rPr>
        <w:t>путем  переговоров</w:t>
      </w:r>
      <w:proofErr w:type="gramEnd"/>
      <w:r w:rsidR="00214A5D" w:rsidRPr="00214A5D">
        <w:rPr>
          <w:rFonts w:ascii="Times New Roman" w:eastAsia="Arial" w:hAnsi="Times New Roman" w:cs="Times New Roman"/>
          <w:kern w:val="1"/>
          <w:lang w:eastAsia="ar-SA"/>
        </w:rPr>
        <w:t xml:space="preserve"> они  подлежат рассмотрению в Арбитражном суде Иркутской  области.</w:t>
      </w:r>
    </w:p>
    <w:p w:rsidR="00214A5D" w:rsidRPr="00214A5D" w:rsidRDefault="00214A5D" w:rsidP="00214A5D">
      <w:pPr>
        <w:suppressAutoHyphens/>
        <w:autoSpaceDE w:val="0"/>
        <w:spacing w:after="0" w:line="240" w:lineRule="auto"/>
        <w:jc w:val="center"/>
        <w:rPr>
          <w:rFonts w:ascii="Times New Roman" w:eastAsia="Arial" w:hAnsi="Times New Roman" w:cs="Times New Roman"/>
          <w:b/>
          <w:kern w:val="1"/>
          <w:lang w:eastAsia="ar-SA"/>
        </w:rPr>
      </w:pPr>
    </w:p>
    <w:p w:rsidR="00214A5D" w:rsidRPr="00214A5D" w:rsidRDefault="002449F1" w:rsidP="00214A5D">
      <w:pPr>
        <w:suppressAutoHyphens/>
        <w:autoSpaceDE w:val="0"/>
        <w:spacing w:after="0" w:line="240" w:lineRule="auto"/>
        <w:jc w:val="center"/>
        <w:rPr>
          <w:rFonts w:ascii="Times New Roman" w:eastAsia="Arial" w:hAnsi="Times New Roman" w:cs="Times New Roman"/>
          <w:kern w:val="1"/>
          <w:lang w:eastAsia="ar-SA"/>
        </w:rPr>
      </w:pPr>
      <w:r>
        <w:rPr>
          <w:rFonts w:ascii="Times New Roman" w:eastAsia="Arial" w:hAnsi="Times New Roman" w:cs="Times New Roman"/>
          <w:b/>
          <w:kern w:val="1"/>
          <w:lang w:eastAsia="ar-SA"/>
        </w:rPr>
        <w:t>9</w:t>
      </w:r>
      <w:r w:rsidR="00214A5D" w:rsidRPr="00214A5D">
        <w:rPr>
          <w:rFonts w:ascii="Times New Roman" w:eastAsia="Arial" w:hAnsi="Times New Roman" w:cs="Times New Roman"/>
          <w:b/>
          <w:kern w:val="1"/>
          <w:lang w:eastAsia="ar-SA"/>
        </w:rPr>
        <w:t>. ПОРЯДОК РАСТОРЖЕНИЯ ДОГОВОРА</w:t>
      </w:r>
    </w:p>
    <w:p w:rsidR="00214A5D" w:rsidRPr="00214A5D" w:rsidRDefault="00794C22" w:rsidP="00214A5D">
      <w:pPr>
        <w:tabs>
          <w:tab w:val="left" w:pos="709"/>
        </w:tabs>
        <w:suppressAutoHyphens/>
        <w:spacing w:after="0" w:line="100" w:lineRule="atLeast"/>
        <w:ind w:right="283"/>
        <w:jc w:val="both"/>
        <w:rPr>
          <w:rFonts w:ascii="Times New Roman" w:eastAsia="Lucida Sans Unicode" w:hAnsi="Times New Roman" w:cs="Times New Roman"/>
          <w:color w:val="00000A"/>
          <w:lang w:eastAsia="en-US"/>
        </w:rPr>
      </w:pPr>
      <w:r>
        <w:rPr>
          <w:rFonts w:ascii="Times New Roman" w:eastAsia="Lucida Sans Unicode" w:hAnsi="Times New Roman" w:cs="Times New Roman"/>
          <w:color w:val="00000A"/>
          <w:lang w:eastAsia="en-US"/>
        </w:rPr>
        <w:t>9</w:t>
      </w:r>
      <w:r w:rsidR="00214A5D" w:rsidRPr="00214A5D">
        <w:rPr>
          <w:rFonts w:ascii="Times New Roman" w:eastAsia="Lucida Sans Unicode" w:hAnsi="Times New Roman" w:cs="Times New Roman"/>
          <w:color w:val="00000A"/>
          <w:lang w:eastAsia="en-US"/>
        </w:rPr>
        <w:t xml:space="preserve">.1.   Расторжение   настоящего   </w:t>
      </w:r>
      <w:proofErr w:type="gramStart"/>
      <w:r w:rsidR="00214A5D" w:rsidRPr="00214A5D">
        <w:rPr>
          <w:rFonts w:ascii="Times New Roman" w:eastAsia="Lucida Sans Unicode" w:hAnsi="Times New Roman" w:cs="Times New Roman"/>
          <w:color w:val="00000A"/>
          <w:lang w:eastAsia="en-US"/>
        </w:rPr>
        <w:t>Договора  допускается</w:t>
      </w:r>
      <w:proofErr w:type="gramEnd"/>
      <w:r w:rsidR="00214A5D" w:rsidRPr="00214A5D">
        <w:rPr>
          <w:rFonts w:ascii="Times New Roman" w:eastAsia="Lucida Sans Unicode" w:hAnsi="Times New Roman" w:cs="Times New Roman"/>
          <w:color w:val="00000A"/>
          <w:lang w:eastAsia="en-US"/>
        </w:rPr>
        <w:t xml:space="preserve">  </w:t>
      </w:r>
      <w:r w:rsidR="00214A5D" w:rsidRPr="00214A5D">
        <w:rPr>
          <w:rFonts w:ascii="Times New Roman" w:eastAsia="Lucida Sans Unicode" w:hAnsi="Times New Roman" w:cs="Times New Roman"/>
          <w:lang w:eastAsia="en-US"/>
        </w:rPr>
        <w:t>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14A5D" w:rsidRPr="00214A5D" w:rsidRDefault="00794C22" w:rsidP="00214A5D">
      <w:pPr>
        <w:suppressAutoHyphens/>
        <w:autoSpaceDE w:val="0"/>
        <w:spacing w:after="0" w:line="240" w:lineRule="auto"/>
        <w:jc w:val="both"/>
        <w:rPr>
          <w:rFonts w:ascii="Times New Roman" w:eastAsia="Arial" w:hAnsi="Times New Roman" w:cs="Times New Roman"/>
          <w:b/>
          <w:kern w:val="1"/>
          <w:lang w:eastAsia="ar-SA"/>
        </w:rPr>
      </w:pPr>
      <w:r>
        <w:rPr>
          <w:rFonts w:ascii="Times New Roman" w:eastAsia="Arial" w:hAnsi="Times New Roman" w:cs="Times New Roman"/>
          <w:bCs/>
          <w:kern w:val="1"/>
        </w:rPr>
        <w:t>9</w:t>
      </w:r>
      <w:r w:rsidR="00214A5D" w:rsidRPr="00214A5D">
        <w:rPr>
          <w:rFonts w:ascii="Times New Roman" w:eastAsia="Arial" w:hAnsi="Times New Roman" w:cs="Times New Roman"/>
          <w:bCs/>
          <w:kern w:val="1"/>
        </w:rPr>
        <w:t>.2.</w:t>
      </w:r>
      <w:r w:rsidR="00214A5D" w:rsidRPr="00214A5D">
        <w:rPr>
          <w:rFonts w:ascii="Times New Roman" w:eastAsia="Arial" w:hAnsi="Times New Roman" w:cs="Times New Roman"/>
          <w:kern w:val="1"/>
          <w:lang w:eastAsia="ar-SA"/>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449F1" w:rsidRDefault="002449F1" w:rsidP="00214A5D">
      <w:pPr>
        <w:suppressAutoHyphens/>
        <w:autoSpaceDE w:val="0"/>
        <w:spacing w:after="0" w:line="240" w:lineRule="auto"/>
        <w:jc w:val="center"/>
        <w:rPr>
          <w:rFonts w:ascii="Times New Roman" w:eastAsia="Arial" w:hAnsi="Times New Roman" w:cs="Times New Roman"/>
          <w:b/>
          <w:kern w:val="1"/>
          <w:lang w:eastAsia="ar-SA"/>
        </w:rPr>
      </w:pPr>
    </w:p>
    <w:p w:rsidR="00214A5D" w:rsidRPr="00214A5D" w:rsidRDefault="005F27C9" w:rsidP="00214A5D">
      <w:pPr>
        <w:suppressAutoHyphens/>
        <w:autoSpaceDE w:val="0"/>
        <w:spacing w:after="0" w:line="240" w:lineRule="auto"/>
        <w:jc w:val="center"/>
        <w:rPr>
          <w:rFonts w:ascii="Times New Roman" w:eastAsia="Arial" w:hAnsi="Times New Roman" w:cs="Times New Roman"/>
          <w:kern w:val="1"/>
          <w:lang w:eastAsia="ar-SA"/>
        </w:rPr>
      </w:pPr>
      <w:r>
        <w:rPr>
          <w:rFonts w:ascii="Times New Roman" w:eastAsia="Arial" w:hAnsi="Times New Roman" w:cs="Times New Roman"/>
          <w:b/>
          <w:kern w:val="1"/>
          <w:lang w:eastAsia="ar-SA"/>
        </w:rPr>
        <w:t>10</w:t>
      </w:r>
      <w:r w:rsidR="00214A5D" w:rsidRPr="00214A5D">
        <w:rPr>
          <w:rFonts w:ascii="Times New Roman" w:eastAsia="Arial" w:hAnsi="Times New Roman" w:cs="Times New Roman"/>
          <w:b/>
          <w:kern w:val="1"/>
          <w:lang w:eastAsia="ar-SA"/>
        </w:rPr>
        <w:t>. ДЕЙСТВИЕ НЕПРЕОДОЛИМОЙ СИЛЫ</w:t>
      </w:r>
    </w:p>
    <w:p w:rsidR="00214A5D" w:rsidRPr="00214A5D" w:rsidRDefault="005F27C9"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10</w:t>
      </w:r>
      <w:r w:rsidR="00214A5D" w:rsidRPr="00214A5D">
        <w:rPr>
          <w:rFonts w:ascii="Times New Roman" w:eastAsia="Arial" w:hAnsi="Times New Roman" w:cs="Times New Roman"/>
          <w:kern w:val="1"/>
          <w:lang w:eastAsia="ar-SA"/>
        </w:rPr>
        <w:t xml:space="preserve">.1.   </w:t>
      </w:r>
      <w:proofErr w:type="gramStart"/>
      <w:r w:rsidR="00214A5D" w:rsidRPr="00214A5D">
        <w:rPr>
          <w:rFonts w:ascii="Times New Roman" w:eastAsia="Arial" w:hAnsi="Times New Roman" w:cs="Times New Roman"/>
          <w:kern w:val="1"/>
          <w:lang w:eastAsia="ar-SA"/>
        </w:rPr>
        <w:t xml:space="preserve">Стороны,   </w:t>
      </w:r>
      <w:proofErr w:type="gramEnd"/>
      <w:r w:rsidR="00214A5D" w:rsidRPr="00214A5D">
        <w:rPr>
          <w:rFonts w:ascii="Times New Roman" w:eastAsia="Arial" w:hAnsi="Times New Roman" w:cs="Times New Roman"/>
          <w:kern w:val="1"/>
          <w:lang w:eastAsia="ar-SA"/>
        </w:rPr>
        <w:t xml:space="preserve">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w:t>
      </w:r>
      <w:proofErr w:type="gramStart"/>
      <w:r w:rsidR="00214A5D" w:rsidRPr="00214A5D">
        <w:rPr>
          <w:rFonts w:ascii="Times New Roman" w:eastAsia="Arial" w:hAnsi="Times New Roman" w:cs="Times New Roman"/>
          <w:kern w:val="1"/>
          <w:lang w:eastAsia="ar-SA"/>
        </w:rPr>
        <w:t>сроки  выполнения</w:t>
      </w:r>
      <w:proofErr w:type="gramEnd"/>
      <w:r w:rsidR="00214A5D" w:rsidRPr="00214A5D">
        <w:rPr>
          <w:rFonts w:ascii="Times New Roman" w:eastAsia="Arial" w:hAnsi="Times New Roman" w:cs="Times New Roman"/>
          <w:kern w:val="1"/>
          <w:lang w:eastAsia="ar-SA"/>
        </w:rPr>
        <w:t xml:space="preserve">  обязательств по настоящему Договору соразмерно продлеваются на срок действия указанных обстоятельств.</w:t>
      </w:r>
    </w:p>
    <w:p w:rsidR="00214A5D" w:rsidRPr="00214A5D" w:rsidRDefault="005F27C9"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10</w:t>
      </w:r>
      <w:r w:rsidR="00214A5D" w:rsidRPr="00214A5D">
        <w:rPr>
          <w:rFonts w:ascii="Times New Roman" w:eastAsia="Arial" w:hAnsi="Times New Roman" w:cs="Times New Roman"/>
          <w:kern w:val="1"/>
          <w:lang w:eastAsia="ar-SA"/>
        </w:rPr>
        <w:t xml:space="preserve">.2.   Каждая   из   Сторон   </w:t>
      </w:r>
      <w:proofErr w:type="gramStart"/>
      <w:r w:rsidR="00214A5D" w:rsidRPr="00214A5D">
        <w:rPr>
          <w:rFonts w:ascii="Times New Roman" w:eastAsia="Arial" w:hAnsi="Times New Roman" w:cs="Times New Roman"/>
          <w:kern w:val="1"/>
          <w:lang w:eastAsia="ar-SA"/>
        </w:rPr>
        <w:t>обязана  письменно</w:t>
      </w:r>
      <w:proofErr w:type="gramEnd"/>
      <w:r w:rsidR="00214A5D" w:rsidRPr="00214A5D">
        <w:rPr>
          <w:rFonts w:ascii="Times New Roman" w:eastAsia="Arial" w:hAnsi="Times New Roman" w:cs="Times New Roman"/>
          <w:kern w:val="1"/>
          <w:lang w:eastAsia="ar-SA"/>
        </w:rPr>
        <w:t xml:space="preserve">  сообщить  о наступлении  обстоятельств  непреодолимой  силы  не  позднее  10 (десяти) рабочих дней с начала их действия.</w:t>
      </w:r>
    </w:p>
    <w:p w:rsidR="00214A5D" w:rsidRPr="00214A5D" w:rsidRDefault="005F27C9"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lastRenderedPageBreak/>
        <w:t xml:space="preserve">  10</w:t>
      </w:r>
      <w:r w:rsidR="00214A5D" w:rsidRPr="00214A5D">
        <w:rPr>
          <w:rFonts w:ascii="Times New Roman" w:eastAsia="Arial" w:hAnsi="Times New Roman" w:cs="Times New Roman"/>
          <w:kern w:val="1"/>
          <w:lang w:eastAsia="ar-SA"/>
        </w:rPr>
        <w:t xml:space="preserve">.3.   Не </w:t>
      </w:r>
      <w:proofErr w:type="gramStart"/>
      <w:r w:rsidR="00214A5D" w:rsidRPr="00214A5D">
        <w:rPr>
          <w:rFonts w:ascii="Times New Roman" w:eastAsia="Arial" w:hAnsi="Times New Roman" w:cs="Times New Roman"/>
          <w:kern w:val="1"/>
          <w:lang w:eastAsia="ar-SA"/>
        </w:rPr>
        <w:t xml:space="preserve">уведомление,   </w:t>
      </w:r>
      <w:proofErr w:type="gramEnd"/>
      <w:r w:rsidR="00214A5D" w:rsidRPr="00214A5D">
        <w:rPr>
          <w:rFonts w:ascii="Times New Roman" w:eastAsia="Arial" w:hAnsi="Times New Roman" w:cs="Times New Roman"/>
          <w:kern w:val="1"/>
          <w:lang w:eastAsia="ar-SA"/>
        </w:rPr>
        <w:t>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названных обстоятельств.</w:t>
      </w:r>
    </w:p>
    <w:p w:rsidR="00214A5D" w:rsidRPr="00214A5D" w:rsidRDefault="00214A5D" w:rsidP="00214A5D">
      <w:pPr>
        <w:suppressAutoHyphens/>
        <w:autoSpaceDE w:val="0"/>
        <w:spacing w:after="0" w:line="240" w:lineRule="auto"/>
        <w:jc w:val="center"/>
        <w:rPr>
          <w:rFonts w:ascii="Times New Roman" w:eastAsia="Arial" w:hAnsi="Times New Roman" w:cs="Times New Roman"/>
          <w:kern w:val="1"/>
          <w:lang w:eastAsia="ar-SA"/>
        </w:rPr>
      </w:pPr>
    </w:p>
    <w:p w:rsidR="00214A5D" w:rsidRPr="00214A5D" w:rsidRDefault="00342DAB" w:rsidP="00214A5D">
      <w:pPr>
        <w:suppressAutoHyphens/>
        <w:autoSpaceDE w:val="0"/>
        <w:spacing w:after="0" w:line="240" w:lineRule="auto"/>
        <w:jc w:val="center"/>
        <w:rPr>
          <w:rFonts w:ascii="Times New Roman" w:eastAsia="Arial" w:hAnsi="Times New Roman" w:cs="Times New Roman"/>
          <w:kern w:val="1"/>
          <w:lang w:eastAsia="ar-SA"/>
        </w:rPr>
      </w:pPr>
      <w:r>
        <w:rPr>
          <w:rFonts w:ascii="Times New Roman" w:eastAsia="Arial" w:hAnsi="Times New Roman" w:cs="Times New Roman"/>
          <w:b/>
          <w:kern w:val="1"/>
          <w:lang w:eastAsia="ar-SA"/>
        </w:rPr>
        <w:t>11</w:t>
      </w:r>
      <w:r w:rsidR="00214A5D" w:rsidRPr="00214A5D">
        <w:rPr>
          <w:rFonts w:ascii="Times New Roman" w:eastAsia="Arial" w:hAnsi="Times New Roman" w:cs="Times New Roman"/>
          <w:b/>
          <w:kern w:val="1"/>
          <w:lang w:eastAsia="ar-SA"/>
        </w:rPr>
        <w:t>. ЗАКЛЮЧИТЕЛЬНЫЕ ПОЛОЖЕНИЯ</w:t>
      </w:r>
    </w:p>
    <w:p w:rsidR="00214A5D" w:rsidRPr="00214A5D" w:rsidRDefault="00BF3D66"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11</w:t>
      </w:r>
      <w:r w:rsidR="00214A5D" w:rsidRPr="00214A5D">
        <w:rPr>
          <w:rFonts w:ascii="Times New Roman" w:eastAsia="Arial" w:hAnsi="Times New Roman" w:cs="Times New Roman"/>
          <w:kern w:val="1"/>
          <w:lang w:eastAsia="ar-SA"/>
        </w:rPr>
        <w:t xml:space="preserve">.1.  </w:t>
      </w:r>
      <w:proofErr w:type="gramStart"/>
      <w:r w:rsidR="00214A5D" w:rsidRPr="00214A5D">
        <w:rPr>
          <w:rFonts w:ascii="Times New Roman" w:eastAsia="Arial" w:hAnsi="Times New Roman" w:cs="Times New Roman"/>
          <w:kern w:val="1"/>
          <w:lang w:eastAsia="ar-SA"/>
        </w:rPr>
        <w:t>Взаимоотношения  Сторон</w:t>
      </w:r>
      <w:proofErr w:type="gramEnd"/>
      <w:r w:rsidR="00214A5D" w:rsidRPr="00214A5D">
        <w:rPr>
          <w:rFonts w:ascii="Times New Roman" w:eastAsia="Arial" w:hAnsi="Times New Roman" w:cs="Times New Roman"/>
          <w:kern w:val="1"/>
          <w:lang w:eastAsia="ar-SA"/>
        </w:rPr>
        <w:t>,  не  урегулированные настоящим Договором, регулируются действующим законодательством.</w:t>
      </w:r>
    </w:p>
    <w:p w:rsidR="00214A5D" w:rsidRPr="00214A5D" w:rsidRDefault="00BF3D66"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11</w:t>
      </w:r>
      <w:r w:rsidR="00214A5D" w:rsidRPr="00214A5D">
        <w:rPr>
          <w:rFonts w:ascii="Times New Roman" w:eastAsia="Arial" w:hAnsi="Times New Roman" w:cs="Times New Roman"/>
          <w:kern w:val="1"/>
          <w:lang w:eastAsia="ar-SA"/>
        </w:rPr>
        <w:t xml:space="preserve">.2.  </w:t>
      </w:r>
      <w:proofErr w:type="gramStart"/>
      <w:r w:rsidR="00214A5D" w:rsidRPr="00214A5D">
        <w:rPr>
          <w:rFonts w:ascii="Times New Roman" w:eastAsia="Arial" w:hAnsi="Times New Roman" w:cs="Times New Roman"/>
          <w:kern w:val="1"/>
          <w:lang w:eastAsia="ar-SA"/>
        </w:rPr>
        <w:t>Риск  случайной</w:t>
      </w:r>
      <w:proofErr w:type="gramEnd"/>
      <w:r w:rsidR="00214A5D" w:rsidRPr="00214A5D">
        <w:rPr>
          <w:rFonts w:ascii="Times New Roman" w:eastAsia="Arial" w:hAnsi="Times New Roman" w:cs="Times New Roman"/>
          <w:kern w:val="1"/>
          <w:lang w:eastAsia="ar-SA"/>
        </w:rPr>
        <w:t xml:space="preserve">  гибели результата работ до его приемки Заказчиком несет Подрядчик.</w:t>
      </w:r>
    </w:p>
    <w:p w:rsidR="00214A5D" w:rsidRPr="00214A5D" w:rsidRDefault="00DF2165"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11</w:t>
      </w:r>
      <w:r w:rsidR="00214A5D" w:rsidRPr="00214A5D">
        <w:rPr>
          <w:rFonts w:ascii="Times New Roman" w:eastAsia="Arial" w:hAnsi="Times New Roman" w:cs="Times New Roman"/>
          <w:kern w:val="1"/>
          <w:lang w:eastAsia="ar-SA"/>
        </w:rPr>
        <w:t xml:space="preserve">.3.  </w:t>
      </w:r>
      <w:proofErr w:type="gramStart"/>
      <w:r w:rsidR="00214A5D" w:rsidRPr="00214A5D">
        <w:rPr>
          <w:rFonts w:ascii="Times New Roman" w:eastAsia="Arial" w:hAnsi="Times New Roman" w:cs="Times New Roman"/>
          <w:kern w:val="1"/>
          <w:lang w:eastAsia="ar-SA"/>
        </w:rPr>
        <w:t>Гарантийный  срок</w:t>
      </w:r>
      <w:proofErr w:type="gramEnd"/>
      <w:r w:rsidR="00214A5D" w:rsidRPr="00214A5D">
        <w:rPr>
          <w:rFonts w:ascii="Times New Roman" w:eastAsia="Arial" w:hAnsi="Times New Roman" w:cs="Times New Roman"/>
          <w:kern w:val="1"/>
          <w:lang w:eastAsia="ar-SA"/>
        </w:rPr>
        <w:t xml:space="preserve">  на  результат  выполненных  работ по настоящему   Договору, а так же на изделия и фурнитуру,  устанавливается в техническом задании Приложение №2 к настоящему Договору.</w:t>
      </w:r>
    </w:p>
    <w:p w:rsidR="00214A5D" w:rsidRPr="00214A5D" w:rsidRDefault="00DF2165" w:rsidP="00214A5D">
      <w:pPr>
        <w:widowControl w:val="0"/>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11</w:t>
      </w:r>
      <w:r w:rsidR="00214A5D" w:rsidRPr="00214A5D">
        <w:rPr>
          <w:rFonts w:ascii="Times New Roman" w:eastAsia="Arial" w:hAnsi="Times New Roman" w:cs="Times New Roman"/>
          <w:kern w:val="1"/>
          <w:lang w:eastAsia="ar-SA"/>
        </w:rPr>
        <w:t xml:space="preserve">.4.  </w:t>
      </w:r>
      <w:proofErr w:type="gramStart"/>
      <w:r w:rsidR="00214A5D" w:rsidRPr="00214A5D">
        <w:rPr>
          <w:rFonts w:ascii="Times New Roman" w:eastAsia="Arial" w:hAnsi="Times New Roman" w:cs="Times New Roman"/>
          <w:kern w:val="1"/>
          <w:lang w:eastAsia="ar-SA"/>
        </w:rPr>
        <w:t>Стороны  при</w:t>
      </w:r>
      <w:proofErr w:type="gramEnd"/>
      <w:r w:rsidR="00214A5D" w:rsidRPr="00214A5D">
        <w:rPr>
          <w:rFonts w:ascii="Times New Roman" w:eastAsia="Arial" w:hAnsi="Times New Roman" w:cs="Times New Roman"/>
          <w:kern w:val="1"/>
          <w:lang w:eastAsia="ar-SA"/>
        </w:rPr>
        <w:t xml:space="preserve">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rsidR="00214A5D" w:rsidRPr="00214A5D" w:rsidRDefault="00DF2165"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11</w:t>
      </w:r>
      <w:r w:rsidR="00214A5D" w:rsidRPr="00214A5D">
        <w:rPr>
          <w:rFonts w:ascii="Times New Roman" w:eastAsia="Arial" w:hAnsi="Times New Roman" w:cs="Times New Roman"/>
          <w:kern w:val="1"/>
          <w:lang w:eastAsia="ar-SA"/>
        </w:rPr>
        <w:t xml:space="preserve">.5.  </w:t>
      </w:r>
      <w:proofErr w:type="gramStart"/>
      <w:r w:rsidR="00214A5D" w:rsidRPr="00214A5D">
        <w:rPr>
          <w:rFonts w:ascii="Times New Roman" w:eastAsia="Arial" w:hAnsi="Times New Roman" w:cs="Times New Roman"/>
          <w:kern w:val="1"/>
          <w:lang w:eastAsia="ar-SA"/>
        </w:rPr>
        <w:t>Неисполнение  Стороной</w:t>
      </w:r>
      <w:proofErr w:type="gramEnd"/>
      <w:r w:rsidR="00214A5D" w:rsidRPr="00214A5D">
        <w:rPr>
          <w:rFonts w:ascii="Times New Roman" w:eastAsia="Arial" w:hAnsi="Times New Roman" w:cs="Times New Roman"/>
          <w:kern w:val="1"/>
          <w:lang w:eastAsia="ar-SA"/>
        </w:rPr>
        <w:t xml:space="preserve">  обязат</w:t>
      </w:r>
      <w:r>
        <w:rPr>
          <w:rFonts w:ascii="Times New Roman" w:eastAsia="Arial" w:hAnsi="Times New Roman" w:cs="Times New Roman"/>
          <w:kern w:val="1"/>
          <w:lang w:eastAsia="ar-SA"/>
        </w:rPr>
        <w:t>ельства, предусмотренного п.  11</w:t>
      </w:r>
      <w:r w:rsidR="00214A5D" w:rsidRPr="00214A5D">
        <w:rPr>
          <w:rFonts w:ascii="Times New Roman" w:eastAsia="Arial" w:hAnsi="Times New Roman" w:cs="Times New Roman"/>
          <w:kern w:val="1"/>
          <w:lang w:eastAsia="ar-SA"/>
        </w:rPr>
        <w:t xml:space="preserve">.4   </w:t>
      </w:r>
      <w:proofErr w:type="gramStart"/>
      <w:r w:rsidR="00214A5D" w:rsidRPr="00214A5D">
        <w:rPr>
          <w:rFonts w:ascii="Times New Roman" w:eastAsia="Arial" w:hAnsi="Times New Roman" w:cs="Times New Roman"/>
          <w:kern w:val="1"/>
          <w:lang w:eastAsia="ar-SA"/>
        </w:rPr>
        <w:t>настоящего  Договора</w:t>
      </w:r>
      <w:proofErr w:type="gramEnd"/>
      <w:r w:rsidR="00214A5D" w:rsidRPr="00214A5D">
        <w:rPr>
          <w:rFonts w:ascii="Times New Roman" w:eastAsia="Arial" w:hAnsi="Times New Roman" w:cs="Times New Roman"/>
          <w:kern w:val="1"/>
          <w:lang w:eastAsia="ar-SA"/>
        </w:rPr>
        <w:t>,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Договору,  направлением  другой Стороне предусмотренных настоящим Договором документов и уведомлений.</w:t>
      </w:r>
    </w:p>
    <w:p w:rsidR="00214A5D" w:rsidRPr="00214A5D" w:rsidRDefault="000D1017"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11</w:t>
      </w:r>
      <w:r w:rsidR="00214A5D" w:rsidRPr="00214A5D">
        <w:rPr>
          <w:rFonts w:ascii="Times New Roman" w:eastAsia="Arial" w:hAnsi="Times New Roman" w:cs="Times New Roman"/>
          <w:kern w:val="1"/>
          <w:lang w:eastAsia="ar-SA"/>
        </w:rPr>
        <w:t>.6.   Настоящий Договор заключен Сторонами в форме электронного документа и подписан усиленными квалифицированными электронными подписями лиц, имеющих право действовать от имени каждой из Сторон.</w:t>
      </w:r>
    </w:p>
    <w:p w:rsidR="00214A5D" w:rsidRPr="00214A5D" w:rsidRDefault="000D1017" w:rsidP="00214A5D">
      <w:pPr>
        <w:suppressAutoHyphens/>
        <w:autoSpaceDE w:val="0"/>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11</w:t>
      </w:r>
      <w:r w:rsidR="00214A5D" w:rsidRPr="00214A5D">
        <w:rPr>
          <w:rFonts w:ascii="Times New Roman" w:eastAsia="Arial" w:hAnsi="Times New Roman" w:cs="Times New Roman"/>
          <w:kern w:val="1"/>
          <w:lang w:eastAsia="ar-SA"/>
        </w:rPr>
        <w:t xml:space="preserve">.7.    К    настоящему    Договору   </w:t>
      </w:r>
      <w:proofErr w:type="gramStart"/>
      <w:r w:rsidR="00214A5D" w:rsidRPr="00214A5D">
        <w:rPr>
          <w:rFonts w:ascii="Times New Roman" w:eastAsia="Arial" w:hAnsi="Times New Roman" w:cs="Times New Roman"/>
          <w:kern w:val="1"/>
          <w:lang w:eastAsia="ar-SA"/>
        </w:rPr>
        <w:t>прилагаются  и</w:t>
      </w:r>
      <w:proofErr w:type="gramEnd"/>
      <w:r w:rsidR="00214A5D" w:rsidRPr="00214A5D">
        <w:rPr>
          <w:rFonts w:ascii="Times New Roman" w:eastAsia="Arial" w:hAnsi="Times New Roman" w:cs="Times New Roman"/>
          <w:kern w:val="1"/>
          <w:lang w:eastAsia="ar-SA"/>
        </w:rPr>
        <w:t xml:space="preserve"> являются   его    неотъемлемой    частью:</w:t>
      </w:r>
    </w:p>
    <w:p w:rsidR="00214A5D" w:rsidRPr="00214A5D" w:rsidRDefault="00214A5D" w:rsidP="00214A5D">
      <w:pPr>
        <w:widowControl w:val="0"/>
        <w:numPr>
          <w:ilvl w:val="0"/>
          <w:numId w:val="47"/>
        </w:numPr>
        <w:tabs>
          <w:tab w:val="num" w:pos="720"/>
        </w:tabs>
        <w:suppressAutoHyphens/>
        <w:autoSpaceDE w:val="0"/>
        <w:spacing w:after="0" w:line="240" w:lineRule="auto"/>
        <w:ind w:left="0" w:firstLine="0"/>
        <w:jc w:val="both"/>
        <w:rPr>
          <w:rFonts w:ascii="Times New Roman" w:eastAsia="Arial" w:hAnsi="Times New Roman" w:cs="Times New Roman"/>
          <w:kern w:val="1"/>
          <w:lang w:eastAsia="ar-SA"/>
        </w:rPr>
      </w:pPr>
      <w:r w:rsidRPr="00214A5D">
        <w:rPr>
          <w:rFonts w:ascii="Times New Roman" w:eastAsia="Arial" w:hAnsi="Times New Roman" w:cs="Times New Roman"/>
          <w:kern w:val="1"/>
          <w:lang w:eastAsia="ar-SA"/>
        </w:rPr>
        <w:t>Локальные ресурсные сметные расчеты (Приложение №1);</w:t>
      </w:r>
    </w:p>
    <w:p w:rsidR="00214A5D" w:rsidRPr="00214A5D" w:rsidRDefault="00214A5D" w:rsidP="00214A5D">
      <w:pPr>
        <w:widowControl w:val="0"/>
        <w:numPr>
          <w:ilvl w:val="0"/>
          <w:numId w:val="47"/>
        </w:numPr>
        <w:tabs>
          <w:tab w:val="num" w:pos="720"/>
        </w:tabs>
        <w:suppressAutoHyphens/>
        <w:autoSpaceDE w:val="0"/>
        <w:spacing w:after="0" w:line="240" w:lineRule="auto"/>
        <w:ind w:left="0" w:firstLine="0"/>
        <w:jc w:val="both"/>
        <w:rPr>
          <w:rFonts w:ascii="Times New Roman" w:eastAsia="Arial" w:hAnsi="Times New Roman" w:cs="Times New Roman"/>
          <w:kern w:val="1"/>
          <w:lang w:eastAsia="ar-SA"/>
        </w:rPr>
      </w:pPr>
      <w:r w:rsidRPr="00214A5D">
        <w:rPr>
          <w:rFonts w:ascii="Times New Roman" w:eastAsia="Arial" w:hAnsi="Times New Roman" w:cs="Times New Roman"/>
          <w:kern w:val="1"/>
          <w:lang w:eastAsia="ar-SA"/>
        </w:rPr>
        <w:t>Техническое задание (Приложение №2).</w:t>
      </w:r>
    </w:p>
    <w:p w:rsidR="00214A5D" w:rsidRPr="00214A5D" w:rsidRDefault="00214A5D" w:rsidP="00214A5D">
      <w:pPr>
        <w:tabs>
          <w:tab w:val="left" w:pos="9813"/>
        </w:tabs>
        <w:spacing w:after="0" w:line="240" w:lineRule="auto"/>
        <w:ind w:left="-284" w:right="162" w:hanging="343"/>
        <w:jc w:val="both"/>
        <w:rPr>
          <w:rFonts w:ascii="Times New Roman" w:eastAsia="Times New Roman" w:hAnsi="Times New Roman" w:cs="Times New Roman"/>
          <w:kern w:val="1"/>
          <w:sz w:val="24"/>
          <w:szCs w:val="24"/>
        </w:rPr>
      </w:pPr>
    </w:p>
    <w:tbl>
      <w:tblPr>
        <w:tblpPr w:leftFromText="180" w:rightFromText="180" w:vertAnchor="text" w:horzAnchor="margin" w:tblpXSpec="center"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214A5D" w:rsidRPr="00214A5D" w:rsidTr="00516ADC">
        <w:tc>
          <w:tcPr>
            <w:tcW w:w="4785" w:type="dxa"/>
            <w:tcBorders>
              <w:top w:val="nil"/>
              <w:left w:val="nil"/>
              <w:bottom w:val="nil"/>
              <w:right w:val="nil"/>
            </w:tcBorders>
          </w:tcPr>
          <w:p w:rsidR="00214A5D" w:rsidRPr="00214A5D" w:rsidRDefault="00214A5D" w:rsidP="00214A5D">
            <w:pPr>
              <w:autoSpaceDE w:val="0"/>
              <w:autoSpaceDN w:val="0"/>
              <w:adjustRightInd w:val="0"/>
              <w:spacing w:after="0" w:line="240" w:lineRule="auto"/>
              <w:ind w:right="283"/>
              <w:rPr>
                <w:rFonts w:ascii="Times New Roman" w:eastAsia="Calibri" w:hAnsi="Times New Roman" w:cs="Times New Roman"/>
                <w:b/>
                <w:bCs/>
              </w:rPr>
            </w:pPr>
            <w:r w:rsidRPr="00214A5D">
              <w:rPr>
                <w:rFonts w:ascii="Times New Roman" w:eastAsia="Calibri" w:hAnsi="Times New Roman" w:cs="Times New Roman"/>
                <w:b/>
                <w:bCs/>
              </w:rPr>
              <w:t>ЗАКАЗЧИК</w:t>
            </w:r>
          </w:p>
          <w:p w:rsidR="00214A5D" w:rsidRPr="00214A5D" w:rsidRDefault="00214A5D" w:rsidP="00214A5D">
            <w:pPr>
              <w:autoSpaceDE w:val="0"/>
              <w:autoSpaceDN w:val="0"/>
              <w:adjustRightInd w:val="0"/>
              <w:spacing w:after="0" w:line="240" w:lineRule="auto"/>
              <w:ind w:right="283"/>
              <w:rPr>
                <w:rFonts w:ascii="Times New Roman" w:eastAsia="Calibri" w:hAnsi="Times New Roman" w:cs="Times New Roman"/>
                <w:bCs/>
              </w:rPr>
            </w:pPr>
            <w:proofErr w:type="gramStart"/>
            <w:r w:rsidRPr="00214A5D">
              <w:rPr>
                <w:rFonts w:ascii="Times New Roman" w:eastAsia="Calibri" w:hAnsi="Times New Roman" w:cs="Times New Roman"/>
                <w:bCs/>
              </w:rPr>
              <w:t>ОГАУЗ  ГИМДКБ</w:t>
            </w:r>
            <w:proofErr w:type="gramEnd"/>
            <w:r w:rsidRPr="00214A5D">
              <w:rPr>
                <w:rFonts w:ascii="Times New Roman" w:eastAsia="Calibri" w:hAnsi="Times New Roman" w:cs="Times New Roman"/>
                <w:bCs/>
              </w:rPr>
              <w:t xml:space="preserve"> </w:t>
            </w:r>
          </w:p>
          <w:p w:rsidR="00214A5D" w:rsidRPr="00214A5D" w:rsidRDefault="00214A5D" w:rsidP="00214A5D">
            <w:pPr>
              <w:autoSpaceDE w:val="0"/>
              <w:autoSpaceDN w:val="0"/>
              <w:adjustRightInd w:val="0"/>
              <w:spacing w:after="0" w:line="240" w:lineRule="auto"/>
              <w:ind w:right="283"/>
              <w:rPr>
                <w:rFonts w:ascii="Times New Roman" w:eastAsia="Calibri" w:hAnsi="Times New Roman" w:cs="Times New Roman"/>
                <w:bCs/>
              </w:rPr>
            </w:pPr>
            <w:r w:rsidRPr="00214A5D">
              <w:rPr>
                <w:rFonts w:ascii="Times New Roman" w:eastAsia="Calibri" w:hAnsi="Times New Roman" w:cs="Times New Roman"/>
                <w:bCs/>
              </w:rPr>
              <w:t>Адрес: 664009, г. Иркутск, ул. Советская, 57.</w:t>
            </w:r>
          </w:p>
          <w:p w:rsidR="00214A5D" w:rsidRPr="00214A5D" w:rsidRDefault="00214A5D" w:rsidP="00214A5D">
            <w:pPr>
              <w:autoSpaceDE w:val="0"/>
              <w:autoSpaceDN w:val="0"/>
              <w:adjustRightInd w:val="0"/>
              <w:spacing w:after="0" w:line="240" w:lineRule="auto"/>
              <w:ind w:right="283"/>
              <w:rPr>
                <w:rFonts w:ascii="Times New Roman" w:eastAsia="Calibri" w:hAnsi="Times New Roman" w:cs="Times New Roman"/>
                <w:bCs/>
              </w:rPr>
            </w:pPr>
            <w:r w:rsidRPr="00214A5D">
              <w:rPr>
                <w:rFonts w:ascii="Times New Roman" w:eastAsia="Calibri" w:hAnsi="Times New Roman" w:cs="Times New Roman"/>
                <w:bCs/>
              </w:rPr>
              <w:t xml:space="preserve">Почтовый адрес: 664009, г. Иркутск, </w:t>
            </w:r>
          </w:p>
          <w:p w:rsidR="00214A5D" w:rsidRPr="00214A5D" w:rsidRDefault="00214A5D" w:rsidP="00214A5D">
            <w:pPr>
              <w:autoSpaceDE w:val="0"/>
              <w:autoSpaceDN w:val="0"/>
              <w:adjustRightInd w:val="0"/>
              <w:spacing w:after="0" w:line="240" w:lineRule="auto"/>
              <w:ind w:right="283"/>
              <w:rPr>
                <w:rFonts w:ascii="Times New Roman" w:eastAsia="Calibri" w:hAnsi="Times New Roman" w:cs="Times New Roman"/>
                <w:bCs/>
              </w:rPr>
            </w:pPr>
            <w:r w:rsidRPr="00214A5D">
              <w:rPr>
                <w:rFonts w:ascii="Times New Roman" w:eastAsia="Calibri" w:hAnsi="Times New Roman" w:cs="Times New Roman"/>
                <w:bCs/>
              </w:rPr>
              <w:t>ул. Советская, 57.</w:t>
            </w:r>
          </w:p>
          <w:p w:rsidR="00214A5D" w:rsidRPr="00214A5D" w:rsidRDefault="00214A5D" w:rsidP="00214A5D">
            <w:pPr>
              <w:autoSpaceDE w:val="0"/>
              <w:autoSpaceDN w:val="0"/>
              <w:adjustRightInd w:val="0"/>
              <w:spacing w:after="0" w:line="240" w:lineRule="auto"/>
              <w:ind w:right="283"/>
              <w:rPr>
                <w:rFonts w:ascii="Times New Roman" w:eastAsia="Calibri" w:hAnsi="Times New Roman" w:cs="Times New Roman"/>
                <w:bCs/>
              </w:rPr>
            </w:pPr>
            <w:r w:rsidRPr="00214A5D">
              <w:rPr>
                <w:rFonts w:ascii="Times New Roman" w:eastAsia="Calibri" w:hAnsi="Times New Roman" w:cs="Times New Roman"/>
                <w:bCs/>
              </w:rPr>
              <w:t xml:space="preserve">ИНН 3809015944 КПП 384901001 </w:t>
            </w:r>
          </w:p>
          <w:p w:rsidR="00214A5D" w:rsidRPr="00214A5D" w:rsidRDefault="00214A5D" w:rsidP="00214A5D">
            <w:pPr>
              <w:autoSpaceDE w:val="0"/>
              <w:autoSpaceDN w:val="0"/>
              <w:adjustRightInd w:val="0"/>
              <w:spacing w:after="0" w:line="240" w:lineRule="auto"/>
              <w:ind w:right="283"/>
              <w:rPr>
                <w:rFonts w:ascii="Times New Roman" w:eastAsia="Calibri" w:hAnsi="Times New Roman" w:cs="Times New Roman"/>
                <w:bCs/>
              </w:rPr>
            </w:pPr>
            <w:r w:rsidRPr="00214A5D">
              <w:rPr>
                <w:rFonts w:ascii="Times New Roman" w:eastAsia="Calibri" w:hAnsi="Times New Roman" w:cs="Times New Roman"/>
                <w:bCs/>
              </w:rPr>
              <w:t xml:space="preserve">Минфин Иркутской области </w:t>
            </w:r>
          </w:p>
          <w:p w:rsidR="00214A5D" w:rsidRPr="00214A5D" w:rsidRDefault="00214A5D" w:rsidP="00214A5D">
            <w:pPr>
              <w:autoSpaceDE w:val="0"/>
              <w:autoSpaceDN w:val="0"/>
              <w:adjustRightInd w:val="0"/>
              <w:spacing w:after="0" w:line="240" w:lineRule="auto"/>
              <w:ind w:right="283"/>
              <w:rPr>
                <w:rFonts w:ascii="Times New Roman" w:eastAsia="Calibri" w:hAnsi="Times New Roman" w:cs="Times New Roman"/>
                <w:bCs/>
              </w:rPr>
            </w:pPr>
            <w:r w:rsidRPr="00214A5D">
              <w:rPr>
                <w:rFonts w:ascii="Times New Roman" w:eastAsia="Calibri" w:hAnsi="Times New Roman" w:cs="Times New Roman"/>
                <w:bCs/>
              </w:rPr>
              <w:t xml:space="preserve">(ОГАУЗ ГИМДКБ л/с 80303040200 – иные цели)                                                 </w:t>
            </w:r>
          </w:p>
          <w:p w:rsidR="00214A5D" w:rsidRPr="00214A5D" w:rsidRDefault="00214A5D" w:rsidP="00214A5D">
            <w:pPr>
              <w:autoSpaceDE w:val="0"/>
              <w:autoSpaceDN w:val="0"/>
              <w:adjustRightInd w:val="0"/>
              <w:spacing w:after="0" w:line="240" w:lineRule="auto"/>
              <w:ind w:right="283"/>
              <w:rPr>
                <w:rFonts w:ascii="Times New Roman" w:eastAsia="Calibri" w:hAnsi="Times New Roman" w:cs="Times New Roman"/>
                <w:bCs/>
              </w:rPr>
            </w:pPr>
            <w:r w:rsidRPr="00214A5D">
              <w:rPr>
                <w:rFonts w:ascii="Times New Roman" w:eastAsia="Calibri" w:hAnsi="Times New Roman" w:cs="Times New Roman"/>
                <w:bCs/>
              </w:rPr>
              <w:t>БИК 012520101</w:t>
            </w:r>
          </w:p>
          <w:p w:rsidR="00214A5D" w:rsidRPr="00214A5D" w:rsidRDefault="00214A5D" w:rsidP="00214A5D">
            <w:pPr>
              <w:autoSpaceDE w:val="0"/>
              <w:autoSpaceDN w:val="0"/>
              <w:adjustRightInd w:val="0"/>
              <w:spacing w:after="0" w:line="240" w:lineRule="auto"/>
              <w:ind w:right="283"/>
              <w:rPr>
                <w:rFonts w:ascii="Times New Roman" w:eastAsia="Calibri" w:hAnsi="Times New Roman" w:cs="Times New Roman"/>
                <w:bCs/>
              </w:rPr>
            </w:pPr>
            <w:r w:rsidRPr="00214A5D">
              <w:rPr>
                <w:rFonts w:ascii="Times New Roman" w:eastAsia="Calibri" w:hAnsi="Times New Roman" w:cs="Times New Roman"/>
                <w:bCs/>
              </w:rPr>
              <w:t>ОКТМО 25701000001</w:t>
            </w:r>
          </w:p>
          <w:p w:rsidR="00214A5D" w:rsidRPr="00214A5D" w:rsidRDefault="00214A5D" w:rsidP="00214A5D">
            <w:pPr>
              <w:autoSpaceDE w:val="0"/>
              <w:autoSpaceDN w:val="0"/>
              <w:adjustRightInd w:val="0"/>
              <w:spacing w:after="0" w:line="240" w:lineRule="auto"/>
              <w:ind w:right="283"/>
              <w:rPr>
                <w:rFonts w:ascii="Times New Roman" w:eastAsia="Calibri" w:hAnsi="Times New Roman" w:cs="Times New Roman"/>
                <w:bCs/>
              </w:rPr>
            </w:pPr>
            <w:r w:rsidRPr="00214A5D">
              <w:rPr>
                <w:rFonts w:ascii="Times New Roman" w:eastAsia="Calibri" w:hAnsi="Times New Roman" w:cs="Times New Roman"/>
                <w:bCs/>
              </w:rPr>
              <w:t>ОГРН 1023801024060</w:t>
            </w:r>
          </w:p>
          <w:p w:rsidR="00214A5D" w:rsidRPr="00214A5D" w:rsidRDefault="00214A5D" w:rsidP="00214A5D">
            <w:pPr>
              <w:autoSpaceDE w:val="0"/>
              <w:autoSpaceDN w:val="0"/>
              <w:adjustRightInd w:val="0"/>
              <w:spacing w:after="0" w:line="240" w:lineRule="auto"/>
              <w:ind w:right="283"/>
              <w:rPr>
                <w:rFonts w:ascii="Times New Roman" w:eastAsia="Calibri" w:hAnsi="Times New Roman" w:cs="Times New Roman"/>
                <w:bCs/>
              </w:rPr>
            </w:pPr>
            <w:r w:rsidRPr="00214A5D">
              <w:rPr>
                <w:rFonts w:ascii="Times New Roman" w:eastAsia="Calibri" w:hAnsi="Times New Roman" w:cs="Times New Roman"/>
                <w:bCs/>
              </w:rPr>
              <w:t>Казначейский счет (</w:t>
            </w:r>
            <w:proofErr w:type="spellStart"/>
            <w:r w:rsidRPr="00214A5D">
              <w:rPr>
                <w:rFonts w:ascii="Times New Roman" w:eastAsia="Calibri" w:hAnsi="Times New Roman" w:cs="Times New Roman"/>
                <w:bCs/>
              </w:rPr>
              <w:t>кор.счет</w:t>
            </w:r>
            <w:proofErr w:type="spellEnd"/>
            <w:r w:rsidRPr="00214A5D">
              <w:rPr>
                <w:rFonts w:ascii="Times New Roman" w:eastAsia="Calibri" w:hAnsi="Times New Roman" w:cs="Times New Roman"/>
                <w:bCs/>
              </w:rPr>
              <w:t>) 03224643250000003400</w:t>
            </w:r>
          </w:p>
          <w:p w:rsidR="00214A5D" w:rsidRPr="00214A5D" w:rsidRDefault="00214A5D" w:rsidP="00214A5D">
            <w:pPr>
              <w:autoSpaceDE w:val="0"/>
              <w:autoSpaceDN w:val="0"/>
              <w:adjustRightInd w:val="0"/>
              <w:spacing w:after="0" w:line="240" w:lineRule="auto"/>
              <w:ind w:right="283"/>
              <w:rPr>
                <w:rFonts w:ascii="Times New Roman" w:eastAsia="Calibri" w:hAnsi="Times New Roman" w:cs="Times New Roman"/>
                <w:bCs/>
              </w:rPr>
            </w:pPr>
            <w:r w:rsidRPr="00214A5D">
              <w:rPr>
                <w:rFonts w:ascii="Times New Roman" w:eastAsia="Calibri" w:hAnsi="Times New Roman" w:cs="Times New Roman"/>
                <w:bCs/>
              </w:rPr>
              <w:t>Банковский счет 40102810145370000026</w:t>
            </w:r>
          </w:p>
          <w:p w:rsidR="00214A5D" w:rsidRPr="00214A5D" w:rsidRDefault="00214A5D" w:rsidP="00214A5D">
            <w:pPr>
              <w:autoSpaceDE w:val="0"/>
              <w:autoSpaceDN w:val="0"/>
              <w:adjustRightInd w:val="0"/>
              <w:spacing w:after="0" w:line="240" w:lineRule="auto"/>
              <w:ind w:right="283"/>
              <w:rPr>
                <w:rFonts w:ascii="Times New Roman" w:eastAsia="Calibri" w:hAnsi="Times New Roman" w:cs="Times New Roman"/>
                <w:bCs/>
              </w:rPr>
            </w:pPr>
            <w:r w:rsidRPr="00214A5D">
              <w:rPr>
                <w:rFonts w:ascii="Times New Roman" w:eastAsia="Calibri" w:hAnsi="Times New Roman" w:cs="Times New Roman"/>
                <w:bCs/>
              </w:rPr>
              <w:t>Банк: Отделение Иркутск Банка России//УФК по Иркутской области, г. Иркутск</w:t>
            </w:r>
          </w:p>
          <w:p w:rsidR="00214A5D" w:rsidRPr="00214A5D" w:rsidRDefault="00214A5D" w:rsidP="00214A5D">
            <w:pPr>
              <w:autoSpaceDE w:val="0"/>
              <w:autoSpaceDN w:val="0"/>
              <w:adjustRightInd w:val="0"/>
              <w:spacing w:after="0" w:line="240" w:lineRule="auto"/>
              <w:ind w:right="283"/>
              <w:rPr>
                <w:rFonts w:ascii="Times New Roman" w:eastAsia="Calibri" w:hAnsi="Times New Roman" w:cs="Times New Roman"/>
                <w:bCs/>
              </w:rPr>
            </w:pPr>
          </w:p>
          <w:p w:rsidR="00214A5D" w:rsidRPr="00214A5D" w:rsidRDefault="00214A5D" w:rsidP="00214A5D">
            <w:pPr>
              <w:autoSpaceDE w:val="0"/>
              <w:autoSpaceDN w:val="0"/>
              <w:adjustRightInd w:val="0"/>
              <w:spacing w:after="0" w:line="240" w:lineRule="auto"/>
              <w:ind w:right="283"/>
              <w:rPr>
                <w:rFonts w:ascii="Times New Roman" w:eastAsia="Calibri" w:hAnsi="Times New Roman" w:cs="Times New Roman"/>
                <w:bCs/>
              </w:rPr>
            </w:pPr>
          </w:p>
          <w:p w:rsidR="00214A5D" w:rsidRPr="00214A5D" w:rsidRDefault="00214A5D" w:rsidP="00214A5D">
            <w:pPr>
              <w:autoSpaceDE w:val="0"/>
              <w:autoSpaceDN w:val="0"/>
              <w:adjustRightInd w:val="0"/>
              <w:spacing w:after="0" w:line="240" w:lineRule="auto"/>
              <w:ind w:right="283"/>
              <w:rPr>
                <w:rFonts w:ascii="Times New Roman" w:eastAsia="Calibri" w:hAnsi="Times New Roman" w:cs="Times New Roman"/>
                <w:bCs/>
              </w:rPr>
            </w:pPr>
            <w:r w:rsidRPr="00214A5D">
              <w:rPr>
                <w:rFonts w:ascii="Times New Roman" w:eastAsia="Calibri" w:hAnsi="Times New Roman" w:cs="Times New Roman"/>
                <w:bCs/>
              </w:rPr>
              <w:t xml:space="preserve">Главный врач </w:t>
            </w:r>
          </w:p>
          <w:p w:rsidR="00214A5D" w:rsidRPr="00214A5D" w:rsidRDefault="00214A5D" w:rsidP="00214A5D">
            <w:pPr>
              <w:autoSpaceDE w:val="0"/>
              <w:autoSpaceDN w:val="0"/>
              <w:adjustRightInd w:val="0"/>
              <w:spacing w:after="0" w:line="240" w:lineRule="auto"/>
              <w:ind w:right="283"/>
              <w:rPr>
                <w:rFonts w:ascii="Times New Roman" w:eastAsia="Calibri" w:hAnsi="Times New Roman" w:cs="Times New Roman"/>
                <w:bCs/>
              </w:rPr>
            </w:pPr>
          </w:p>
          <w:p w:rsidR="00214A5D" w:rsidRPr="00214A5D" w:rsidRDefault="00214A5D" w:rsidP="00214A5D">
            <w:pPr>
              <w:autoSpaceDE w:val="0"/>
              <w:autoSpaceDN w:val="0"/>
              <w:adjustRightInd w:val="0"/>
              <w:spacing w:after="0" w:line="240" w:lineRule="auto"/>
              <w:ind w:right="283"/>
              <w:rPr>
                <w:rFonts w:ascii="Times New Roman" w:eastAsia="Calibri" w:hAnsi="Times New Roman" w:cs="Times New Roman"/>
                <w:bCs/>
              </w:rPr>
            </w:pPr>
            <w:r w:rsidRPr="00214A5D">
              <w:rPr>
                <w:rFonts w:ascii="Times New Roman" w:eastAsia="Calibri" w:hAnsi="Times New Roman" w:cs="Times New Roman"/>
                <w:bCs/>
              </w:rPr>
              <w:t>_________________/ В.А. Новожилов/</w:t>
            </w:r>
          </w:p>
          <w:p w:rsidR="00214A5D" w:rsidRPr="00214A5D" w:rsidRDefault="00214A5D" w:rsidP="00214A5D">
            <w:pPr>
              <w:spacing w:after="0"/>
              <w:rPr>
                <w:rFonts w:ascii="Times New Roman" w:eastAsia="Calibri" w:hAnsi="Times New Roman" w:cs="Times New Roman"/>
                <w:lang w:eastAsia="en-US"/>
              </w:rPr>
            </w:pPr>
          </w:p>
        </w:tc>
        <w:tc>
          <w:tcPr>
            <w:tcW w:w="4786" w:type="dxa"/>
            <w:tcBorders>
              <w:top w:val="nil"/>
              <w:left w:val="nil"/>
              <w:bottom w:val="nil"/>
              <w:right w:val="nil"/>
            </w:tcBorders>
          </w:tcPr>
          <w:p w:rsidR="00214A5D" w:rsidRPr="00214A5D" w:rsidRDefault="00214A5D" w:rsidP="00214A5D">
            <w:pPr>
              <w:tabs>
                <w:tab w:val="left" w:pos="1304"/>
              </w:tabs>
              <w:spacing w:after="0"/>
              <w:rPr>
                <w:rFonts w:ascii="Times New Roman" w:eastAsia="Calibri" w:hAnsi="Times New Roman" w:cs="Times New Roman"/>
                <w:b/>
                <w:lang w:eastAsia="en-US"/>
              </w:rPr>
            </w:pPr>
            <w:r w:rsidRPr="00214A5D">
              <w:rPr>
                <w:rFonts w:ascii="Times New Roman" w:eastAsia="Calibri" w:hAnsi="Times New Roman" w:cs="Times New Roman"/>
                <w:lang w:eastAsia="en-US"/>
              </w:rPr>
              <w:t xml:space="preserve">            </w:t>
            </w:r>
            <w:r w:rsidRPr="00214A5D">
              <w:rPr>
                <w:rFonts w:ascii="Times New Roman" w:eastAsia="Calibri" w:hAnsi="Times New Roman" w:cs="Times New Roman"/>
                <w:b/>
                <w:lang w:eastAsia="en-US"/>
              </w:rPr>
              <w:t xml:space="preserve">         ПОДРЯДЧИК</w:t>
            </w:r>
          </w:p>
        </w:tc>
      </w:tr>
    </w:tbl>
    <w:p w:rsidR="00214A5D" w:rsidRPr="00214A5D" w:rsidRDefault="00214A5D" w:rsidP="00214A5D">
      <w:pPr>
        <w:tabs>
          <w:tab w:val="left" w:pos="9813"/>
        </w:tabs>
        <w:spacing w:after="0" w:line="240" w:lineRule="auto"/>
        <w:ind w:left="-284" w:right="162" w:firstLine="142"/>
        <w:jc w:val="both"/>
        <w:rPr>
          <w:rFonts w:ascii="Times New Roman" w:eastAsia="Times New Roman" w:hAnsi="Times New Roman" w:cs="Times New Roman"/>
          <w:sz w:val="24"/>
          <w:szCs w:val="24"/>
        </w:rPr>
      </w:pPr>
    </w:p>
    <w:p w:rsidR="00214A5D" w:rsidRPr="00214A5D" w:rsidRDefault="00214A5D" w:rsidP="00214A5D">
      <w:pPr>
        <w:tabs>
          <w:tab w:val="left" w:pos="9813"/>
        </w:tabs>
        <w:spacing w:after="0" w:line="240" w:lineRule="auto"/>
        <w:ind w:left="-284" w:right="162" w:firstLine="142"/>
        <w:jc w:val="both"/>
        <w:rPr>
          <w:rFonts w:ascii="Times New Roman" w:eastAsia="Times New Roman" w:hAnsi="Times New Roman" w:cs="Times New Roman"/>
          <w:sz w:val="24"/>
          <w:szCs w:val="24"/>
        </w:rPr>
      </w:pPr>
    </w:p>
    <w:p w:rsidR="00214A5D" w:rsidRPr="00214A5D" w:rsidRDefault="00214A5D" w:rsidP="00214A5D">
      <w:pPr>
        <w:tabs>
          <w:tab w:val="left" w:pos="9813"/>
        </w:tabs>
        <w:spacing w:after="0" w:line="240" w:lineRule="auto"/>
        <w:ind w:left="-284" w:right="162" w:firstLine="142"/>
        <w:jc w:val="both"/>
        <w:rPr>
          <w:rFonts w:ascii="Times New Roman" w:eastAsia="Times New Roman" w:hAnsi="Times New Roman" w:cs="Times New Roman"/>
          <w:sz w:val="24"/>
          <w:szCs w:val="24"/>
        </w:rPr>
      </w:pPr>
    </w:p>
    <w:p w:rsidR="00214A5D" w:rsidRPr="00214A5D" w:rsidRDefault="00214A5D" w:rsidP="00214A5D">
      <w:pPr>
        <w:tabs>
          <w:tab w:val="left" w:pos="9813"/>
        </w:tabs>
        <w:spacing w:after="0" w:line="240" w:lineRule="auto"/>
        <w:ind w:left="-284" w:right="162" w:firstLine="142"/>
        <w:jc w:val="both"/>
        <w:rPr>
          <w:rFonts w:ascii="Times New Roman" w:eastAsia="Times New Roman" w:hAnsi="Times New Roman" w:cs="Times New Roman"/>
          <w:sz w:val="24"/>
          <w:szCs w:val="24"/>
        </w:rPr>
      </w:pPr>
    </w:p>
    <w:p w:rsidR="00214A5D" w:rsidRPr="00214A5D" w:rsidRDefault="00214A5D" w:rsidP="00214A5D">
      <w:pPr>
        <w:tabs>
          <w:tab w:val="left" w:pos="9813"/>
        </w:tabs>
        <w:spacing w:after="0" w:line="240" w:lineRule="auto"/>
        <w:ind w:left="-284" w:right="162" w:firstLine="142"/>
        <w:jc w:val="both"/>
        <w:rPr>
          <w:rFonts w:ascii="Times New Roman" w:eastAsia="Times New Roman" w:hAnsi="Times New Roman" w:cs="Times New Roman"/>
          <w:sz w:val="24"/>
          <w:szCs w:val="24"/>
        </w:rPr>
      </w:pPr>
    </w:p>
    <w:p w:rsidR="00214A5D" w:rsidRPr="00214A5D" w:rsidRDefault="00214A5D" w:rsidP="00214A5D">
      <w:pPr>
        <w:spacing w:after="0" w:line="240" w:lineRule="auto"/>
        <w:rPr>
          <w:rFonts w:ascii="Times New Roman" w:eastAsia="Times New Roman" w:hAnsi="Times New Roman" w:cs="Times New Roman"/>
          <w:sz w:val="24"/>
          <w:szCs w:val="24"/>
        </w:rPr>
      </w:pPr>
    </w:p>
    <w:p w:rsidR="00214A5D" w:rsidRPr="00214A5D" w:rsidRDefault="00214A5D" w:rsidP="00214A5D">
      <w:pPr>
        <w:spacing w:after="0" w:line="240" w:lineRule="auto"/>
        <w:rPr>
          <w:rFonts w:ascii="Times New Roman" w:eastAsia="Times New Roman" w:hAnsi="Times New Roman" w:cs="Times New Roman"/>
          <w:sz w:val="24"/>
          <w:szCs w:val="24"/>
        </w:rPr>
        <w:sectPr w:rsidR="00214A5D" w:rsidRPr="00214A5D" w:rsidSect="00516ADC">
          <w:footerReference w:type="default" r:id="rId37"/>
          <w:pgSz w:w="11906" w:h="16838"/>
          <w:pgMar w:top="426" w:right="1134" w:bottom="851" w:left="709" w:header="708" w:footer="708" w:gutter="0"/>
          <w:cols w:space="708"/>
          <w:docGrid w:linePitch="360"/>
        </w:sectPr>
      </w:pPr>
    </w:p>
    <w:p w:rsidR="00214A5D" w:rsidRPr="00214A5D" w:rsidRDefault="00214A5D" w:rsidP="00214A5D">
      <w:pPr>
        <w:spacing w:after="0"/>
        <w:jc w:val="right"/>
        <w:rPr>
          <w:rFonts w:ascii="Times New Roman" w:eastAsia="Times New Roman" w:hAnsi="Times New Roman" w:cs="Times New Roman"/>
          <w:sz w:val="20"/>
          <w:szCs w:val="20"/>
        </w:rPr>
      </w:pPr>
      <w:r w:rsidRPr="00214A5D">
        <w:rPr>
          <w:rFonts w:ascii="Times New Roman" w:eastAsia="Times New Roman" w:hAnsi="Times New Roman" w:cs="Times New Roman"/>
          <w:sz w:val="20"/>
          <w:szCs w:val="20"/>
        </w:rPr>
        <w:lastRenderedPageBreak/>
        <w:t>Приложение №</w:t>
      </w:r>
      <w:proofErr w:type="gramStart"/>
      <w:r w:rsidRPr="00214A5D">
        <w:rPr>
          <w:rFonts w:ascii="Times New Roman" w:eastAsia="Times New Roman" w:hAnsi="Times New Roman" w:cs="Times New Roman"/>
          <w:sz w:val="20"/>
          <w:szCs w:val="20"/>
        </w:rPr>
        <w:t>1  к</w:t>
      </w:r>
      <w:proofErr w:type="gramEnd"/>
      <w:r w:rsidRPr="00214A5D">
        <w:rPr>
          <w:rFonts w:ascii="Times New Roman" w:eastAsia="Times New Roman" w:hAnsi="Times New Roman" w:cs="Times New Roman"/>
          <w:sz w:val="20"/>
          <w:szCs w:val="20"/>
        </w:rPr>
        <w:t xml:space="preserve"> Договору</w:t>
      </w:r>
    </w:p>
    <w:p w:rsidR="00214A5D" w:rsidRPr="00214A5D" w:rsidRDefault="00214A5D" w:rsidP="00214A5D">
      <w:pPr>
        <w:spacing w:after="0"/>
        <w:jc w:val="right"/>
        <w:rPr>
          <w:rFonts w:ascii="Times New Roman" w:eastAsia="Times New Roman" w:hAnsi="Times New Roman" w:cs="Times New Roman"/>
          <w:sz w:val="20"/>
          <w:szCs w:val="20"/>
        </w:rPr>
      </w:pPr>
      <w:r w:rsidRPr="00214A5D">
        <w:rPr>
          <w:rFonts w:ascii="Times New Roman" w:eastAsia="Times New Roman" w:hAnsi="Times New Roman" w:cs="Times New Roman"/>
          <w:sz w:val="20"/>
          <w:szCs w:val="20"/>
        </w:rPr>
        <w:t xml:space="preserve">на выполнение работ по установке ограждения территории ОГАУЗ ГИМДКБ </w:t>
      </w:r>
    </w:p>
    <w:p w:rsidR="00214A5D" w:rsidRPr="00214A5D" w:rsidRDefault="00214A5D" w:rsidP="00214A5D">
      <w:pPr>
        <w:spacing w:after="0"/>
        <w:jc w:val="right"/>
        <w:rPr>
          <w:rFonts w:ascii="Times New Roman" w:eastAsia="Times New Roman" w:hAnsi="Times New Roman" w:cs="Times New Roman"/>
          <w:sz w:val="20"/>
          <w:szCs w:val="20"/>
        </w:rPr>
      </w:pPr>
      <w:r w:rsidRPr="00214A5D">
        <w:rPr>
          <w:rFonts w:ascii="Times New Roman" w:eastAsia="Times New Roman" w:hAnsi="Times New Roman" w:cs="Times New Roman"/>
          <w:sz w:val="20"/>
          <w:szCs w:val="20"/>
        </w:rPr>
        <w:t xml:space="preserve">(для субъектов малого и среднего предпринимательства)       </w:t>
      </w:r>
    </w:p>
    <w:p w:rsidR="00214A5D" w:rsidRPr="00214A5D" w:rsidRDefault="00214A5D" w:rsidP="00214A5D">
      <w:pPr>
        <w:spacing w:after="0"/>
        <w:jc w:val="right"/>
        <w:rPr>
          <w:rFonts w:ascii="Times New Roman" w:eastAsia="Times New Roman" w:hAnsi="Times New Roman" w:cs="Times New Roman"/>
          <w:sz w:val="20"/>
          <w:szCs w:val="20"/>
        </w:rPr>
      </w:pPr>
      <w:r w:rsidRPr="00214A5D">
        <w:rPr>
          <w:rFonts w:ascii="Times New Roman" w:eastAsia="Times New Roman" w:hAnsi="Times New Roman" w:cs="Times New Roman"/>
          <w:sz w:val="20"/>
          <w:szCs w:val="20"/>
        </w:rPr>
        <w:t>N ___________ от "__" _____ 2024 г</w:t>
      </w:r>
    </w:p>
    <w:p w:rsidR="00214A5D" w:rsidRPr="00214A5D" w:rsidRDefault="00214A5D" w:rsidP="00214A5D">
      <w:pPr>
        <w:spacing w:after="0" w:line="240" w:lineRule="auto"/>
        <w:rPr>
          <w:rFonts w:ascii="Times New Roman" w:eastAsia="Times New Roman" w:hAnsi="Times New Roman" w:cs="Times New Roman"/>
          <w:sz w:val="24"/>
          <w:szCs w:val="24"/>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Default="00214A5D" w:rsidP="00214A5D">
      <w:pPr>
        <w:spacing w:after="0" w:line="240" w:lineRule="auto"/>
        <w:jc w:val="right"/>
        <w:rPr>
          <w:rFonts w:ascii="Times New Roman" w:eastAsia="Times New Roman" w:hAnsi="Times New Roman" w:cs="Times New Roman"/>
          <w:sz w:val="24"/>
          <w:szCs w:val="24"/>
          <w:highlight w:val="yellow"/>
        </w:rPr>
      </w:pPr>
    </w:p>
    <w:p w:rsidR="000D1017" w:rsidRPr="00214A5D" w:rsidRDefault="000D1017"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Default="00214A5D" w:rsidP="00214A5D">
      <w:pPr>
        <w:spacing w:after="0"/>
        <w:jc w:val="right"/>
        <w:rPr>
          <w:rFonts w:ascii="Times New Roman" w:eastAsia="Times New Roman" w:hAnsi="Times New Roman" w:cs="Times New Roman"/>
          <w:sz w:val="20"/>
          <w:szCs w:val="20"/>
        </w:rPr>
      </w:pPr>
    </w:p>
    <w:p w:rsidR="00214A5D" w:rsidRPr="00214A5D" w:rsidRDefault="00214A5D" w:rsidP="00214A5D">
      <w:pPr>
        <w:spacing w:after="0"/>
        <w:jc w:val="right"/>
        <w:rPr>
          <w:rFonts w:ascii="Times New Roman" w:eastAsia="Times New Roman" w:hAnsi="Times New Roman" w:cs="Times New Roman"/>
          <w:sz w:val="20"/>
          <w:szCs w:val="20"/>
        </w:rPr>
      </w:pPr>
      <w:r w:rsidRPr="00214A5D">
        <w:rPr>
          <w:rFonts w:ascii="Times New Roman" w:eastAsia="Times New Roman" w:hAnsi="Times New Roman" w:cs="Times New Roman"/>
          <w:sz w:val="20"/>
          <w:szCs w:val="20"/>
        </w:rPr>
        <w:lastRenderedPageBreak/>
        <w:t>Приложение №</w:t>
      </w:r>
      <w:proofErr w:type="gramStart"/>
      <w:r w:rsidRPr="00214A5D">
        <w:rPr>
          <w:rFonts w:ascii="Times New Roman" w:eastAsia="Times New Roman" w:hAnsi="Times New Roman" w:cs="Times New Roman"/>
          <w:sz w:val="20"/>
          <w:szCs w:val="20"/>
        </w:rPr>
        <w:t>2  к</w:t>
      </w:r>
      <w:proofErr w:type="gramEnd"/>
      <w:r w:rsidRPr="00214A5D">
        <w:rPr>
          <w:rFonts w:ascii="Times New Roman" w:eastAsia="Times New Roman" w:hAnsi="Times New Roman" w:cs="Times New Roman"/>
          <w:sz w:val="20"/>
          <w:szCs w:val="20"/>
        </w:rPr>
        <w:t xml:space="preserve"> Договору</w:t>
      </w:r>
    </w:p>
    <w:p w:rsidR="00214A5D" w:rsidRPr="00214A5D" w:rsidRDefault="00214A5D" w:rsidP="00214A5D">
      <w:pPr>
        <w:spacing w:after="0"/>
        <w:jc w:val="right"/>
        <w:rPr>
          <w:rFonts w:ascii="Times New Roman" w:eastAsia="Times New Roman" w:hAnsi="Times New Roman" w:cs="Times New Roman"/>
          <w:sz w:val="20"/>
          <w:szCs w:val="20"/>
        </w:rPr>
      </w:pPr>
      <w:r w:rsidRPr="00214A5D">
        <w:rPr>
          <w:rFonts w:ascii="Times New Roman" w:eastAsia="Times New Roman" w:hAnsi="Times New Roman" w:cs="Times New Roman"/>
          <w:sz w:val="20"/>
          <w:szCs w:val="20"/>
        </w:rPr>
        <w:t xml:space="preserve">на выполнение работ по установке ограждения территории ОГАУЗ ГИМДКБ </w:t>
      </w:r>
    </w:p>
    <w:p w:rsidR="00214A5D" w:rsidRPr="00214A5D" w:rsidRDefault="00214A5D" w:rsidP="00214A5D">
      <w:pPr>
        <w:spacing w:after="0"/>
        <w:jc w:val="right"/>
        <w:rPr>
          <w:rFonts w:ascii="Times New Roman" w:eastAsia="Times New Roman" w:hAnsi="Times New Roman" w:cs="Times New Roman"/>
          <w:sz w:val="20"/>
          <w:szCs w:val="20"/>
        </w:rPr>
      </w:pPr>
      <w:r w:rsidRPr="00214A5D">
        <w:rPr>
          <w:rFonts w:ascii="Times New Roman" w:eastAsia="Times New Roman" w:hAnsi="Times New Roman" w:cs="Times New Roman"/>
          <w:sz w:val="20"/>
          <w:szCs w:val="20"/>
        </w:rPr>
        <w:t xml:space="preserve">(для субъектов малого и среднего предпринимательства)       </w:t>
      </w:r>
    </w:p>
    <w:p w:rsidR="00214A5D" w:rsidRPr="00214A5D" w:rsidRDefault="00214A5D" w:rsidP="00214A5D">
      <w:pPr>
        <w:spacing w:after="0"/>
        <w:jc w:val="right"/>
        <w:rPr>
          <w:rFonts w:ascii="Times New Roman" w:eastAsia="Times New Roman" w:hAnsi="Times New Roman" w:cs="Times New Roman"/>
          <w:sz w:val="20"/>
          <w:szCs w:val="20"/>
        </w:rPr>
      </w:pPr>
      <w:r w:rsidRPr="00214A5D">
        <w:rPr>
          <w:rFonts w:ascii="Times New Roman" w:eastAsia="Times New Roman" w:hAnsi="Times New Roman" w:cs="Times New Roman"/>
          <w:sz w:val="20"/>
          <w:szCs w:val="20"/>
        </w:rPr>
        <w:t>N ___________ от "__" _____ 2024 г</w:t>
      </w:r>
    </w:p>
    <w:p w:rsidR="00214A5D" w:rsidRPr="00214A5D" w:rsidRDefault="00214A5D" w:rsidP="00214A5D">
      <w:pPr>
        <w:spacing w:after="0" w:line="240" w:lineRule="auto"/>
        <w:jc w:val="right"/>
        <w:rPr>
          <w:rFonts w:ascii="Times New Roman" w:eastAsia="Times New Roman" w:hAnsi="Times New Roman" w:cs="Times New Roman"/>
          <w:sz w:val="24"/>
          <w:szCs w:val="24"/>
          <w:highlight w:val="yellow"/>
        </w:rPr>
      </w:pPr>
    </w:p>
    <w:p w:rsidR="00214A5D" w:rsidRPr="00214A5D" w:rsidRDefault="00214A5D" w:rsidP="00214A5D">
      <w:pPr>
        <w:shd w:val="clear" w:color="auto" w:fill="FFFFFF"/>
        <w:spacing w:after="0" w:line="240" w:lineRule="auto"/>
        <w:jc w:val="center"/>
        <w:rPr>
          <w:rFonts w:ascii="Times New Roman" w:eastAsia="Times New Roman" w:hAnsi="Times New Roman" w:cs="Times New Roman"/>
          <w:b/>
          <w:color w:val="1A1A1A"/>
        </w:rPr>
      </w:pPr>
      <w:r w:rsidRPr="00214A5D">
        <w:rPr>
          <w:rFonts w:ascii="Times New Roman" w:eastAsia="Times New Roman" w:hAnsi="Times New Roman" w:cs="Times New Roman"/>
          <w:b/>
          <w:color w:val="1A1A1A"/>
        </w:rPr>
        <w:t>Техническое задание</w:t>
      </w:r>
    </w:p>
    <w:p w:rsidR="00214A5D" w:rsidRPr="00214A5D" w:rsidRDefault="00214A5D" w:rsidP="00214A5D">
      <w:pPr>
        <w:shd w:val="clear" w:color="auto" w:fill="FFFFFF"/>
        <w:spacing w:after="0" w:line="240" w:lineRule="auto"/>
        <w:jc w:val="center"/>
        <w:rPr>
          <w:rFonts w:ascii="Times New Roman" w:eastAsia="Times New Roman" w:hAnsi="Times New Roman" w:cs="Times New Roman"/>
          <w:b/>
          <w:color w:val="1A1A1A"/>
        </w:rPr>
      </w:pPr>
      <w:r w:rsidRPr="00214A5D">
        <w:rPr>
          <w:rFonts w:ascii="Times New Roman" w:eastAsia="Times New Roman" w:hAnsi="Times New Roman" w:cs="Times New Roman"/>
          <w:b/>
          <w:color w:val="1A1A1A"/>
        </w:rPr>
        <w:t xml:space="preserve"> на установку ограждения территории ОГАУЗ ГИМДКБ.</w:t>
      </w:r>
    </w:p>
    <w:p w:rsidR="00214A5D" w:rsidRPr="00214A5D" w:rsidRDefault="00214A5D" w:rsidP="00214A5D">
      <w:pPr>
        <w:shd w:val="clear" w:color="auto" w:fill="FFFFFF"/>
        <w:spacing w:after="0" w:line="240" w:lineRule="auto"/>
        <w:jc w:val="center"/>
        <w:rPr>
          <w:rFonts w:ascii="Times New Roman" w:eastAsia="Times New Roman" w:hAnsi="Times New Roman" w:cs="Times New Roman"/>
          <w:b/>
          <w:color w:val="1A1A1A"/>
        </w:rPr>
      </w:pP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1. Наименование    выполняемых работ: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установка ограждения территории ОГАУЗ ГИМДКБ по адресу: Иркутский район, 23 км. Байкальского тракта (отделение медицинской реабилитации для пациентов с соматическими заболеваниями)</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2.Виды выполняемых работ: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2.1. Выполняемые работы, используемые материалы, оборудования, изделия, иные предметы</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должны соответствовать документации и данному техническому заданию.</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2.2. В случае, если в документации (в каком-либо документе, входящем в состав документации,</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прикрепленном отдельным файлом к документации) имеется указание на товарный знак, следует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читать «товарный знак или эквивалент».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3. Место выполнения работ: Иркутский район, 23 км. Байкальского тракта (отделение медицинской реабилитации для пациентов с соматическими заболеваниями)</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xml:space="preserve">4. Срок выполнения работ: с момента подписания Договора по «01» ноября 2024 года. Время проведения работ на объекте согласуется с руководителем учреждения. Подрядчик приступает к работам </w:t>
      </w:r>
      <w:r w:rsidRPr="00214A5D">
        <w:rPr>
          <w:rFonts w:ascii="Times New Roman" w:eastAsia="Times New Roman" w:hAnsi="Times New Roman" w:cs="Times New Roman"/>
          <w:color w:val="1A1A1A"/>
          <w:u w:val="single"/>
        </w:rPr>
        <w:t>после согласования и</w:t>
      </w:r>
      <w:r w:rsidRPr="00214A5D">
        <w:rPr>
          <w:rFonts w:ascii="Times New Roman" w:eastAsia="Times New Roman" w:hAnsi="Times New Roman" w:cs="Times New Roman"/>
          <w:color w:val="1A1A1A"/>
        </w:rPr>
        <w:t xml:space="preserve"> </w:t>
      </w:r>
      <w:r w:rsidRPr="00214A5D">
        <w:rPr>
          <w:rFonts w:ascii="Times New Roman" w:eastAsia="Times New Roman" w:hAnsi="Times New Roman" w:cs="Times New Roman"/>
          <w:color w:val="1A1A1A"/>
          <w:u w:val="single"/>
        </w:rPr>
        <w:t>утверждения с Заказчиком плана графика выполнения работ.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4.1. Подрядчик не позднее 2-х рабочих дней от даты заключения договора предоставляет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Заказчику:</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утвержденный план график выполнения работ;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копию приказа о назначении ответственного за проведение работ и соблюдение требований</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пожарной безопасности, охраны окружающей среды;</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список машин и оборудования необходимых в производстве работ;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список сотрудников необходимых для выполнения данных видов работ (допуск работников</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Подрядчика на территорию учреждения).</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5. Общие требования к выполнению работ: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5.1. В установленные сроки Подрядчик должен приступить к выполнению работ по установке ограждения территории ОГАУЗ ГИМДКБ, согласно условиям Договора, настоящего Технического задания.</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5.2. Проводимые работы не должны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5.3. Выполнение работ Подрядчиком не должно подвергать угрозе здоровья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5.4. Привлекаемый к работе персонал должен иметь квалификацию для выполнения данных видов</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работ, ответственность за привлекаемый к работе персонал несет Подрядчик;</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5.5. Ответственность за наличие, исправность и правильное применение на объектах необходимых</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средств защиты, инструмента, инвентаря и приспособлений несет Подрядчик;</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5.6. В случае возникновения претензий к персоналу Подрядчика независимо от их характера, со</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стороны третьих лиц, Заказчик не несет по ним никакой ответственности. В случае возникновения</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обоснованной претензии к персоналу Подрядчика, Заказчик имеет право дать указание</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Подрядчику на отстранение от участия в работах по Договору такого лица (группы лиц).</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5.7. Ответственность за пожарную безопасность на объекте, своевременное выполнение</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противопожарных мероприятий, обеспечение средствами пожаротушения несет персонально</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руководитель подрядной организации или лицо его заменяющее. Организация строительной</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площадки должна обеспечить безопасность труда работающих на всех этапах производства работ.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Перед началом производства необходимо провести инструктаж о методах работ,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lastRenderedPageBreak/>
        <w:t>последовательности их выполнения.</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5.8. Подрядчик должен немедленно извещать Заказчика и до получения соответствующих</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указаний приостановить работы при обнаружении:</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возможных неблагоприятных для Заказчика последствий выполнения его указаний о способе</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исполнения работ;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иных, независящих от Подрядчика обстоятельств, угрожающих годность или прочности</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результатов выполняемой работы, либо создающих невозможность ее завершения в срок.</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5.9.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5.10. Демонтируемое металлическое ограждение (остается у Заказчика) Подрядчик обязан складировать на территории Заказчика, место складирования указывается Заказчиком;</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5.11. При этом вывоз строительного мусора осуществляется за счет Подрядчика в специально</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отведенные для этого места с соблюдением всех установленных норм и требований (обязанность</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получения согласования этих мест лежит на Подрядчике.)</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5.12. Транспортировка всех грузов, необходимых для выполнения работ, страхование перевозок,</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погрузо-разгрузочные работы, складирование и охрана грузов входят в обязанность Подрядчика и</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производятся за его счет.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5.13. Заказчик имеет право:</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xml:space="preserve">- требовать </w:t>
      </w:r>
      <w:proofErr w:type="gramStart"/>
      <w:r w:rsidRPr="00214A5D">
        <w:rPr>
          <w:rFonts w:ascii="Times New Roman" w:eastAsia="Times New Roman" w:hAnsi="Times New Roman" w:cs="Times New Roman"/>
          <w:color w:val="1A1A1A"/>
        </w:rPr>
        <w:t>от подрядчика</w:t>
      </w:r>
      <w:proofErr w:type="gramEnd"/>
      <w:r w:rsidRPr="00214A5D">
        <w:rPr>
          <w:rFonts w:ascii="Times New Roman" w:eastAsia="Times New Roman" w:hAnsi="Times New Roman" w:cs="Times New Roman"/>
          <w:color w:val="1A1A1A"/>
        </w:rPr>
        <w:t xml:space="preserve"> надлежащего исполнения обязательств в соответствии с настоящим</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договором, а также требовать своевременного устранения выявленных недостатков;</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осматривать и испытывать материалы и оборудование, применяемые Подрядчиком для</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выполнения работ;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требовать от Подрядчика представления надлежащим образом оформленной исполнительной</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документации, подтверждающих исполнение обязательств в соответствии со сметной</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документацией и условиями договора;</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осуществлять контроль качества поставляемых Подрядчиком оборудования, инвентаря и</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материалов, наличие необходимых сертификатов соответствия, технических паспортов и других</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документов, удостоверяющих их происхождение и качественные характеристики;</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предъявить требования, связанные с ненадлежащим качеством результатов работ, также в</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случаях, если ненадлежащее качество результатов работ было выявлено после истечения сроков,</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указанных в договоре.</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в любое время проверять ход и качество работ, выполняемых Подрядчиком, не вмешиваясь в его</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хозяйственную деятельность;</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отказать в оплате за выполненные работы, не предусмотренные настоящим Договором;</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отказать от оплаты выполненных Подрядчиком работ в случае неисполнения/ ненадлежащего</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proofErr w:type="gramStart"/>
      <w:r w:rsidRPr="00214A5D">
        <w:rPr>
          <w:rFonts w:ascii="Times New Roman" w:eastAsia="Times New Roman" w:hAnsi="Times New Roman" w:cs="Times New Roman"/>
          <w:color w:val="1A1A1A"/>
        </w:rPr>
        <w:t>исполнения</w:t>
      </w:r>
      <w:proofErr w:type="gramEnd"/>
      <w:r w:rsidRPr="00214A5D">
        <w:rPr>
          <w:rFonts w:ascii="Times New Roman" w:eastAsia="Times New Roman" w:hAnsi="Times New Roman" w:cs="Times New Roman"/>
          <w:color w:val="1A1A1A"/>
        </w:rPr>
        <w:t xml:space="preserve"> принятых на себя в соответствии с условиями договора обязательств, до момента</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устранения Подрядчиком соответствующих нарушений. Отказ от оплаты выполненных работ в</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соответствии с настоящим пунктом не является основанием для предъявления Подрядчиком</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требований о продлении сроков выполнения работ.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6. Требования к качеству материалов (товаров):</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xml:space="preserve">6.1. </w:t>
      </w:r>
      <w:proofErr w:type="gramStart"/>
      <w:r w:rsidRPr="00214A5D">
        <w:rPr>
          <w:rFonts w:ascii="Times New Roman" w:eastAsia="Times New Roman" w:hAnsi="Times New Roman" w:cs="Times New Roman"/>
          <w:color w:val="1A1A1A"/>
        </w:rPr>
        <w:t>Материалы</w:t>
      </w:r>
      <w:proofErr w:type="gramEnd"/>
      <w:r w:rsidRPr="00214A5D">
        <w:rPr>
          <w:rFonts w:ascii="Times New Roman" w:eastAsia="Times New Roman" w:hAnsi="Times New Roman" w:cs="Times New Roman"/>
          <w:color w:val="1A1A1A"/>
        </w:rPr>
        <w:t xml:space="preserve"> используемые при выполнении работ, их качество и комплектация должны</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соответствовать требованиям государственных стандартов (ГОСТ), технических условий (ТУ),</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требованиям иных нормативных документов, а также требованиям законодательства Российской</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Федерации, что должно подтверждаться при поставке наличием у Подрядчика соответствующих</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документов (сертификаты качества, сертификаты соответствия, сертификаты пожарной</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безопасности, санитарно-эпидемиологические заключения). Материалы, не подлежащие</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сертификации, должны иметь декларацию о соответствии, при наличии такого требования в</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законодательстве РФ.</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6.2. Предлагаемые материалы должны быть новыми (не бывшими ранее в употреблении, ремонте,</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в том числе не восстановленными, у которого не была осуществлена замена составных частей, не</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были восстановлены потребительские свойства), технически исправны, не иметь дефектов</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изготовления, сборки, дефектов конструкций, используемых материалов, дефектов</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функционирования, должны быть пригодны для использования на объекте, учитывая специфику</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деятельности. Цветовая гамма используемого материала согласовывается с Заказчиком.</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7. Требования к качеству работ, в том числе технология производства выполнения работ,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методы производства выполнения работ, методики выполнения работ.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xml:space="preserve">7.1. Работы должны быть выполнены в соответствии с документацией, Техническим заданием и локальными сметами, в полном соответствии </w:t>
      </w:r>
      <w:proofErr w:type="spellStart"/>
      <w:r w:rsidRPr="00214A5D">
        <w:rPr>
          <w:rFonts w:ascii="Times New Roman" w:eastAsia="Times New Roman" w:hAnsi="Times New Roman" w:cs="Times New Roman"/>
          <w:color w:val="1A1A1A"/>
        </w:rPr>
        <w:t>стребованиями</w:t>
      </w:r>
      <w:proofErr w:type="spellEnd"/>
      <w:r w:rsidRPr="00214A5D">
        <w:rPr>
          <w:rFonts w:ascii="Times New Roman" w:eastAsia="Times New Roman" w:hAnsi="Times New Roman" w:cs="Times New Roman"/>
          <w:color w:val="1A1A1A"/>
        </w:rPr>
        <w:t xml:space="preserve"> государственных стандартов, действующих строительных норм и правил, </w:t>
      </w:r>
      <w:proofErr w:type="spellStart"/>
      <w:proofErr w:type="gramStart"/>
      <w:r w:rsidRPr="00214A5D">
        <w:rPr>
          <w:rFonts w:ascii="Times New Roman" w:eastAsia="Times New Roman" w:hAnsi="Times New Roman" w:cs="Times New Roman"/>
          <w:color w:val="1A1A1A"/>
        </w:rPr>
        <w:t>НПБ,технических</w:t>
      </w:r>
      <w:proofErr w:type="spellEnd"/>
      <w:proofErr w:type="gramEnd"/>
      <w:r w:rsidRPr="00214A5D">
        <w:rPr>
          <w:rFonts w:ascii="Times New Roman" w:eastAsia="Times New Roman" w:hAnsi="Times New Roman" w:cs="Times New Roman"/>
          <w:color w:val="1A1A1A"/>
        </w:rPr>
        <w:t xml:space="preserve"> регламентов, санитарных норм и правил, в том числе:</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Федеральный закон №52-ФЗ от 30.03.99г. «О санитарно-эпидемиологическом благополучии</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населения (с изменениями)»;</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Градостроительный кодекс Российской Федерации (с изменениями);</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Организация и выполнение Работ должны соответствовать требованиям безопасности,</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установленным в следующих документах:</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Федеральный закон от 22.07.2008 № 123-ФЗ «Технический регламент о требованиях пожарной</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безопасности (последняя редакция)»;</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СНиП 12-03-2001 «Безопасность труда в строительстве Часть 1 Общие требования»;</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СНиП 12-04-2002 «Безопасность труда в строительстве Часть 2 Строительное производство»;</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Федеральный закон от 21.12.1994 № 69-ФЗ «О пожарной безопасности» (с Изменениями);</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Федеральный закон от 27.12.2002 № 184-ФЗ «О техническом регулировании» (с Изменениями);</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Федеральный закон от 30.12.2009 № 384-ФЗ «Технический регламент о безопасности зданий и</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сооружений (с изменениями)»;</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СП 45.13330.2017 «Свод правил. Земляные сооружения, основания и фундаменты;</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СП 70.13330.2012 «Свод правил. Несущие и ограждающие конструкции зданий;</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И иные государственные стандарты, действующие строительные нормы и правила, НПБ,</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технические регламенты, санитарные нормы и правила, предназначенные для данных видов работ.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7.2. Выполняемые работы, равно как и их результат, должны соответствовать требованиям и актов</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законодательства РФ и действующих нормативно-техническим документам и правилам, (в случае</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xml:space="preserve">указания недействующих ГОСТ, СНИП, </w:t>
      </w:r>
      <w:proofErr w:type="spellStart"/>
      <w:r w:rsidRPr="00214A5D">
        <w:rPr>
          <w:rFonts w:ascii="Times New Roman" w:eastAsia="Times New Roman" w:hAnsi="Times New Roman" w:cs="Times New Roman"/>
          <w:color w:val="1A1A1A"/>
        </w:rPr>
        <w:t>СанПин</w:t>
      </w:r>
      <w:proofErr w:type="spellEnd"/>
      <w:r w:rsidRPr="00214A5D">
        <w:rPr>
          <w:rFonts w:ascii="Times New Roman" w:eastAsia="Times New Roman" w:hAnsi="Times New Roman" w:cs="Times New Roman"/>
          <w:color w:val="1A1A1A"/>
        </w:rPr>
        <w:t>, ТР, ТС и иных нормативных и регулирующих</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документов – данными документами руководствоваться не требуется).</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8. Требования к результатам работ и иные показатели, связанные с определением</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соответствия выполняемых работ потребностям Заказчика (приемка работ).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8.1. Результатом работы является устройство ограждения территории ОГАУЗ ГИМДКБ,</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приведенное в нормативно-техническое состояние, отвечающее требованиям технической,</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санитарной и пожарной безопасности.</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xml:space="preserve">8.2. Сдача результатов </w:t>
      </w:r>
      <w:proofErr w:type="gramStart"/>
      <w:r w:rsidRPr="00214A5D">
        <w:rPr>
          <w:rFonts w:ascii="Times New Roman" w:eastAsia="Times New Roman" w:hAnsi="Times New Roman" w:cs="Times New Roman"/>
          <w:color w:val="1A1A1A"/>
        </w:rPr>
        <w:t>выполненных работ Подрядчиком</w:t>
      </w:r>
      <w:proofErr w:type="gramEnd"/>
      <w:r w:rsidRPr="00214A5D">
        <w:rPr>
          <w:rFonts w:ascii="Times New Roman" w:eastAsia="Times New Roman" w:hAnsi="Times New Roman" w:cs="Times New Roman"/>
          <w:color w:val="1A1A1A"/>
        </w:rPr>
        <w:t xml:space="preserve"> и приемка их Заказчиком оформляется</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актом о приеме выполненных работ (КС-2), подписанным обеими сторонами.</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8.3. По завершению работ Подрядчик должен предоставить Заказчику:</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u w:val="single"/>
        </w:rPr>
      </w:pPr>
      <w:r w:rsidRPr="00214A5D">
        <w:rPr>
          <w:rFonts w:ascii="Times New Roman" w:eastAsia="Times New Roman" w:hAnsi="Times New Roman" w:cs="Times New Roman"/>
          <w:color w:val="1A1A1A"/>
          <w:u w:val="single"/>
        </w:rPr>
        <w:t xml:space="preserve">- акт скрытых работ с </w:t>
      </w:r>
      <w:proofErr w:type="spellStart"/>
      <w:r w:rsidRPr="00214A5D">
        <w:rPr>
          <w:rFonts w:ascii="Times New Roman" w:eastAsia="Times New Roman" w:hAnsi="Times New Roman" w:cs="Times New Roman"/>
          <w:color w:val="1A1A1A"/>
          <w:u w:val="single"/>
        </w:rPr>
        <w:t>фотофиксацией</w:t>
      </w:r>
      <w:proofErr w:type="spellEnd"/>
      <w:r w:rsidRPr="00214A5D">
        <w:rPr>
          <w:rFonts w:ascii="Times New Roman" w:eastAsia="Times New Roman" w:hAnsi="Times New Roman" w:cs="Times New Roman"/>
          <w:color w:val="1A1A1A"/>
          <w:u w:val="single"/>
        </w:rPr>
        <w:t xml:space="preserve"> (при обнаружения скрытых работ) - на бумажном и</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u w:val="single"/>
        </w:rPr>
      </w:pPr>
      <w:r w:rsidRPr="00214A5D">
        <w:rPr>
          <w:rFonts w:ascii="Times New Roman" w:eastAsia="Times New Roman" w:hAnsi="Times New Roman" w:cs="Times New Roman"/>
          <w:color w:val="1A1A1A"/>
          <w:u w:val="single"/>
        </w:rPr>
        <w:t>электронном носителе в количестве 1-го экземпляра;</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u w:val="single"/>
        </w:rPr>
      </w:pPr>
      <w:r w:rsidRPr="00214A5D">
        <w:rPr>
          <w:rFonts w:ascii="Times New Roman" w:eastAsia="Times New Roman" w:hAnsi="Times New Roman" w:cs="Times New Roman"/>
          <w:color w:val="1A1A1A"/>
          <w:u w:val="single"/>
        </w:rPr>
        <w:t>- сертификаты на материалы (заверенные копии) - на бумажном и электронном носителе в</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u w:val="single"/>
        </w:rPr>
        <w:t>количестве 1-го экземпляра</w:t>
      </w:r>
      <w:r w:rsidRPr="00214A5D">
        <w:rPr>
          <w:rFonts w:ascii="Times New Roman" w:eastAsia="Times New Roman" w:hAnsi="Times New Roman" w:cs="Times New Roman"/>
          <w:color w:val="1A1A1A"/>
        </w:rPr>
        <w:t>;</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акт выполненных работ (КС-2) - на бумажном и электронном носителе в количестве 2-х</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экземпляров;</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 справка о стоимости выполненных работ и затрат (КС-3) - на бумажном и электронном носителе</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в количестве 2-х экземпляров.</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9. Требования по объёму гарантий качества работ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9.1. Под гарантией понимается устранение Подрядчиком своими силами и за свой счет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допущенных по его вине недостатков, выявленных после приемки работ.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9.2. Подрядчик несет ответственность за недостатки (дефекты), обнаруженные в пределах</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гарантийного срока, если не докажет, что они произошли вследствие нормального износа</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результата выполненных работ или его частей, неправильной его эксплуатации, ненадлежащего</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ремонта результата выполненных работ, произведенного самим Заказчиком или привлеченными им третьими лицами.</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9.3. При обнаружении в течение гарантийного срока недостатков (дефектов), Заказчик должен</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заявить о них Подрядчику в разумный срок после их обнаружения.</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9.4. В течение 2 (двух) рабочих дней после получения Подрядчиком уведомления об</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обнаруженных Заказчиком недостатках (дефектах) результата выполненных работ Стороны</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lastRenderedPageBreak/>
        <w:t>составляют акт, в котором фиксируются обнаруженные недостатки (дефекты) и устанавливается</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срок на их устранение.</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9.5. Для участия в составлении акта о недостатках, фиксирующего выявленные дефекты,</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9.6. При отказе Подрядчика от составления или подписания акта о недостатках Заказчик</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составляет односторонний акт, копия которого направляется Подрядчику.</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9.7. Течение гарантийного срока прерывается на все время, на протяжении которого результат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выполненных работ не мог эксплуатироваться вследствие недостатков (дефектов), Подрядчик</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обязан устранить соответствующие недостатки (дефекты), в срок, указанный в акте, в котором</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фиксируются данные недостатки (дефекты). При этом Подрядчик обязан безвозмездно устранять</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указанные в акте недостатки (дефекты) в разумный срок или возмещать расходы на их устранение.</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9.8. Подрядчик гарантирует возможность безопасного использования результата выполненных</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работ по назначению в течение всего гарантийного срока.</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9.9. Подрядчик несет ответственность перед Заказчиком за допущенные отступления от</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требований настоящего Технического задания.</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9.10. Подрядчик не несет ответственности в период гарантийного срока за ущерб, причиненный</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результату работ третьими лицами или ненадлежащей эксплуатацией.</w:t>
      </w:r>
    </w:p>
    <w:p w:rsidR="00214A5D" w:rsidRPr="00214A5D" w:rsidRDefault="00214A5D" w:rsidP="00214A5D">
      <w:pPr>
        <w:shd w:val="clear" w:color="auto" w:fill="FFFFFF"/>
        <w:spacing w:after="0" w:line="240" w:lineRule="auto"/>
        <w:jc w:val="both"/>
        <w:rPr>
          <w:rFonts w:ascii="Times New Roman" w:eastAsia="Times New Roman" w:hAnsi="Times New Roman" w:cs="Times New Roman"/>
          <w:color w:val="1A1A1A"/>
        </w:rPr>
      </w:pPr>
      <w:r w:rsidRPr="00214A5D">
        <w:rPr>
          <w:rFonts w:ascii="Times New Roman" w:eastAsia="Times New Roman" w:hAnsi="Times New Roman" w:cs="Times New Roman"/>
          <w:color w:val="1A1A1A"/>
        </w:rPr>
        <w:t>9.11. В соответствии с условиями Договора гарантийный срок на выполненные работы – не менее</w:t>
      </w:r>
    </w:p>
    <w:p w:rsidR="00214A5D" w:rsidRPr="00214A5D" w:rsidRDefault="00214A5D" w:rsidP="00214A5D">
      <w:pPr>
        <w:spacing w:after="0" w:line="240" w:lineRule="auto"/>
        <w:jc w:val="both"/>
        <w:rPr>
          <w:rFonts w:ascii="Times New Roman" w:eastAsia="Times New Roman" w:hAnsi="Times New Roman" w:cs="Times New Roman"/>
          <w:sz w:val="24"/>
          <w:szCs w:val="24"/>
          <w:highlight w:val="yellow"/>
        </w:rPr>
      </w:pPr>
      <w:r w:rsidRPr="00214A5D">
        <w:rPr>
          <w:rFonts w:ascii="Times New Roman" w:eastAsia="Times New Roman" w:hAnsi="Times New Roman" w:cs="Times New Roman"/>
          <w:color w:val="1A1A1A"/>
        </w:rPr>
        <w:t>36 (тридцати шести) месяцев с даты подписания итогового Акта приёмки выполненных работ.</w:t>
      </w:r>
    </w:p>
    <w:p w:rsidR="00214A5D" w:rsidRPr="00214A5D" w:rsidRDefault="00214A5D" w:rsidP="00214A5D">
      <w:pPr>
        <w:spacing w:after="0" w:line="240" w:lineRule="auto"/>
        <w:rPr>
          <w:rFonts w:ascii="Times New Roman" w:eastAsia="Times New Roman" w:hAnsi="Times New Roman" w:cs="Times New Roman"/>
          <w:sz w:val="24"/>
          <w:szCs w:val="24"/>
          <w:highlight w:val="yellow"/>
        </w:rPr>
      </w:pPr>
    </w:p>
    <w:p w:rsidR="00214A5D" w:rsidRPr="00214A5D" w:rsidRDefault="00214A5D" w:rsidP="00214A5D">
      <w:pPr>
        <w:shd w:val="clear" w:color="auto" w:fill="FFFFFF"/>
        <w:suppressAutoHyphens/>
        <w:spacing w:after="0" w:line="240" w:lineRule="auto"/>
        <w:rPr>
          <w:rFonts w:ascii="Times New Roman" w:eastAsia="Times New Roman" w:hAnsi="Times New Roman" w:cs="Times New Roman"/>
          <w:color w:val="1A1A1A"/>
          <w:kern w:val="1"/>
        </w:rPr>
      </w:pPr>
    </w:p>
    <w:p w:rsidR="00214A5D" w:rsidRPr="00214A5D" w:rsidRDefault="00214A5D" w:rsidP="00214A5D">
      <w:pPr>
        <w:suppressAutoHyphens/>
        <w:autoSpaceDE w:val="0"/>
        <w:spacing w:after="0" w:line="240" w:lineRule="auto"/>
        <w:rPr>
          <w:rFonts w:ascii="Times New Roman" w:eastAsia="Arial" w:hAnsi="Times New Roman" w:cs="Times New Roman"/>
          <w:b/>
          <w:kern w:val="1"/>
          <w:sz w:val="20"/>
          <w:szCs w:val="20"/>
          <w:lang w:eastAsia="ar-SA"/>
        </w:rPr>
      </w:pPr>
      <w:proofErr w:type="gramStart"/>
      <w:r w:rsidRPr="00214A5D">
        <w:rPr>
          <w:rFonts w:ascii="Times New Roman" w:eastAsia="Arial" w:hAnsi="Times New Roman" w:cs="Times New Roman"/>
          <w:b/>
          <w:kern w:val="1"/>
          <w:sz w:val="20"/>
          <w:szCs w:val="20"/>
          <w:lang w:eastAsia="ar-SA"/>
        </w:rPr>
        <w:t xml:space="preserve">ЗАКАЗЧИК:   </w:t>
      </w:r>
      <w:proofErr w:type="gramEnd"/>
      <w:r w:rsidRPr="00214A5D">
        <w:rPr>
          <w:rFonts w:ascii="Times New Roman" w:eastAsia="Arial" w:hAnsi="Times New Roman" w:cs="Times New Roman"/>
          <w:b/>
          <w:kern w:val="1"/>
          <w:sz w:val="20"/>
          <w:szCs w:val="20"/>
          <w:lang w:eastAsia="ar-SA"/>
        </w:rPr>
        <w:t xml:space="preserve">                                                                                                                ПОДРЯДЧИК:</w:t>
      </w:r>
    </w:p>
    <w:p w:rsidR="00214A5D" w:rsidRPr="00214A5D" w:rsidRDefault="00214A5D" w:rsidP="00214A5D">
      <w:pPr>
        <w:suppressAutoHyphens/>
        <w:autoSpaceDE w:val="0"/>
        <w:spacing w:after="0" w:line="240" w:lineRule="auto"/>
        <w:ind w:left="142" w:firstLine="425"/>
        <w:rPr>
          <w:rFonts w:ascii="Times New Roman" w:eastAsia="Arial" w:hAnsi="Times New Roman" w:cs="Times New Roman"/>
          <w:b/>
          <w:kern w:val="1"/>
          <w:sz w:val="20"/>
          <w:szCs w:val="20"/>
          <w:lang w:eastAsia="ar-SA"/>
        </w:rPr>
      </w:pPr>
    </w:p>
    <w:tbl>
      <w:tblPr>
        <w:tblW w:w="10944" w:type="dxa"/>
        <w:tblInd w:w="-9" w:type="dxa"/>
        <w:tblLayout w:type="fixed"/>
        <w:tblCellMar>
          <w:left w:w="0" w:type="dxa"/>
          <w:right w:w="0" w:type="dxa"/>
        </w:tblCellMar>
        <w:tblLook w:val="0000" w:firstRow="0" w:lastRow="0" w:firstColumn="0" w:lastColumn="0" w:noHBand="0" w:noVBand="0"/>
      </w:tblPr>
      <w:tblGrid>
        <w:gridCol w:w="10924"/>
        <w:gridCol w:w="20"/>
      </w:tblGrid>
      <w:tr w:rsidR="00214A5D" w:rsidRPr="00214A5D" w:rsidTr="00516ADC">
        <w:tc>
          <w:tcPr>
            <w:tcW w:w="10924" w:type="dxa"/>
            <w:shd w:val="clear" w:color="auto" w:fill="auto"/>
          </w:tcPr>
          <w:p w:rsidR="00214A5D" w:rsidRPr="00214A5D" w:rsidRDefault="00214A5D" w:rsidP="00214A5D">
            <w:pPr>
              <w:widowControl w:val="0"/>
              <w:suppressAutoHyphens/>
              <w:snapToGrid w:val="0"/>
              <w:spacing w:after="0" w:line="240" w:lineRule="auto"/>
              <w:rPr>
                <w:rFonts w:ascii="Times New Roman" w:eastAsia="Lucida Sans Unicode" w:hAnsi="Times New Roman" w:cs="Mangal"/>
                <w:b/>
                <w:bCs/>
                <w:kern w:val="1"/>
                <w:sz w:val="20"/>
                <w:szCs w:val="20"/>
                <w:lang w:eastAsia="hi-IN" w:bidi="hi-IN"/>
              </w:rPr>
            </w:pPr>
            <w:r w:rsidRPr="00214A5D">
              <w:rPr>
                <w:rFonts w:ascii="Times New Roman" w:eastAsia="Lucida Sans Unicode" w:hAnsi="Times New Roman" w:cs="Mangal"/>
                <w:b/>
                <w:bCs/>
                <w:kern w:val="1"/>
                <w:sz w:val="20"/>
                <w:szCs w:val="20"/>
                <w:lang w:eastAsia="hi-IN" w:bidi="hi-IN"/>
              </w:rPr>
              <w:t>ОГАУЗ ГИМДКБ</w:t>
            </w:r>
          </w:p>
          <w:p w:rsidR="00214A5D" w:rsidRPr="00214A5D" w:rsidRDefault="00214A5D" w:rsidP="00214A5D">
            <w:pPr>
              <w:widowControl w:val="0"/>
              <w:suppressAutoHyphens/>
              <w:spacing w:after="0" w:line="240" w:lineRule="auto"/>
              <w:rPr>
                <w:rFonts w:ascii="Times New Roman" w:eastAsia="Lucida Sans Unicode" w:hAnsi="Times New Roman" w:cs="Mangal"/>
                <w:kern w:val="1"/>
                <w:sz w:val="20"/>
                <w:szCs w:val="20"/>
                <w:lang w:eastAsia="hi-IN" w:bidi="hi-IN"/>
              </w:rPr>
            </w:pPr>
          </w:p>
          <w:p w:rsidR="00214A5D" w:rsidRPr="00214A5D" w:rsidRDefault="00214A5D" w:rsidP="00214A5D">
            <w:pPr>
              <w:widowControl w:val="0"/>
              <w:suppressAutoHyphens/>
              <w:spacing w:after="0" w:line="240" w:lineRule="auto"/>
              <w:rPr>
                <w:rFonts w:ascii="Times New Roman" w:eastAsia="Lucida Sans Unicode" w:hAnsi="Times New Roman" w:cs="Mangal"/>
                <w:kern w:val="1"/>
                <w:sz w:val="20"/>
                <w:szCs w:val="20"/>
                <w:lang w:eastAsia="hi-IN" w:bidi="hi-IN"/>
              </w:rPr>
            </w:pPr>
            <w:r w:rsidRPr="00214A5D">
              <w:rPr>
                <w:rFonts w:ascii="Times New Roman" w:eastAsia="Lucida Sans Unicode" w:hAnsi="Times New Roman" w:cs="Mangal"/>
                <w:kern w:val="1"/>
                <w:sz w:val="20"/>
                <w:szCs w:val="20"/>
                <w:lang w:eastAsia="hi-IN" w:bidi="hi-IN"/>
              </w:rPr>
              <w:t xml:space="preserve">Главный врач </w:t>
            </w:r>
          </w:p>
          <w:p w:rsidR="00214A5D" w:rsidRPr="00214A5D" w:rsidRDefault="00214A5D" w:rsidP="00214A5D">
            <w:pPr>
              <w:widowControl w:val="0"/>
              <w:suppressAutoHyphens/>
              <w:spacing w:after="0" w:line="240" w:lineRule="auto"/>
              <w:rPr>
                <w:rFonts w:ascii="Times New Roman" w:eastAsia="Lucida Sans Unicode" w:hAnsi="Times New Roman" w:cs="Mangal"/>
                <w:kern w:val="1"/>
                <w:sz w:val="20"/>
                <w:szCs w:val="20"/>
                <w:lang w:eastAsia="hi-IN" w:bidi="hi-IN"/>
              </w:rPr>
            </w:pPr>
          </w:p>
          <w:p w:rsidR="00214A5D" w:rsidRPr="00214A5D" w:rsidRDefault="00214A5D" w:rsidP="00214A5D">
            <w:pPr>
              <w:widowControl w:val="0"/>
              <w:suppressAutoHyphens/>
              <w:spacing w:after="0" w:line="240" w:lineRule="auto"/>
              <w:rPr>
                <w:rFonts w:ascii="Times New Roman" w:eastAsia="Lucida Sans Unicode" w:hAnsi="Times New Roman" w:cs="Mangal"/>
                <w:kern w:val="1"/>
                <w:sz w:val="20"/>
                <w:szCs w:val="20"/>
                <w:lang w:eastAsia="hi-IN" w:bidi="hi-IN"/>
              </w:rPr>
            </w:pPr>
            <w:r w:rsidRPr="00214A5D">
              <w:rPr>
                <w:rFonts w:ascii="Times New Roman" w:eastAsia="Lucida Sans Unicode" w:hAnsi="Times New Roman" w:cs="Mangal"/>
                <w:kern w:val="1"/>
                <w:sz w:val="20"/>
                <w:szCs w:val="20"/>
                <w:lang w:eastAsia="hi-IN" w:bidi="hi-IN"/>
              </w:rPr>
              <w:t>__________________/В.А. Новожилов/</w:t>
            </w:r>
          </w:p>
          <w:p w:rsidR="00214A5D" w:rsidRPr="00214A5D" w:rsidRDefault="00214A5D" w:rsidP="00214A5D">
            <w:pPr>
              <w:widowControl w:val="0"/>
              <w:suppressAutoHyphens/>
              <w:spacing w:after="0" w:line="240" w:lineRule="auto"/>
              <w:rPr>
                <w:rFonts w:ascii="Times New Roman" w:eastAsia="Lucida Sans Unicode" w:hAnsi="Times New Roman" w:cs="Mangal"/>
                <w:kern w:val="1"/>
                <w:sz w:val="20"/>
                <w:szCs w:val="20"/>
                <w:lang w:eastAsia="hi-IN" w:bidi="hi-IN"/>
              </w:rPr>
            </w:pPr>
          </w:p>
          <w:p w:rsidR="00214A5D" w:rsidRPr="00214A5D" w:rsidRDefault="00214A5D" w:rsidP="00214A5D">
            <w:pPr>
              <w:widowControl w:val="0"/>
              <w:suppressAutoHyphens/>
              <w:spacing w:after="0" w:line="240" w:lineRule="auto"/>
              <w:rPr>
                <w:rFonts w:ascii="Times New Roman" w:eastAsia="Lucida Sans Unicode" w:hAnsi="Times New Roman" w:cs="Mangal"/>
                <w:kern w:val="1"/>
                <w:sz w:val="20"/>
                <w:szCs w:val="20"/>
                <w:lang w:eastAsia="hi-IN" w:bidi="hi-IN"/>
              </w:rPr>
            </w:pPr>
          </w:p>
          <w:p w:rsidR="00214A5D" w:rsidRPr="00214A5D" w:rsidRDefault="00214A5D" w:rsidP="00214A5D">
            <w:pPr>
              <w:widowControl w:val="0"/>
              <w:suppressAutoHyphens/>
              <w:spacing w:after="0" w:line="240" w:lineRule="auto"/>
              <w:ind w:left="142" w:firstLine="425"/>
              <w:rPr>
                <w:rFonts w:ascii="Times New Roman" w:eastAsia="Lucida Sans Unicode" w:hAnsi="Times New Roman" w:cs="Mangal"/>
                <w:kern w:val="1"/>
                <w:sz w:val="20"/>
                <w:szCs w:val="20"/>
                <w:lang w:eastAsia="hi-IN" w:bidi="hi-IN"/>
              </w:rPr>
            </w:pPr>
          </w:p>
        </w:tc>
        <w:tc>
          <w:tcPr>
            <w:tcW w:w="20" w:type="dxa"/>
            <w:shd w:val="clear" w:color="auto" w:fill="auto"/>
          </w:tcPr>
          <w:p w:rsidR="00214A5D" w:rsidRPr="00214A5D" w:rsidRDefault="00214A5D" w:rsidP="00214A5D">
            <w:pPr>
              <w:widowControl w:val="0"/>
              <w:suppressAutoHyphens/>
              <w:snapToGrid w:val="0"/>
              <w:spacing w:after="0" w:line="240" w:lineRule="auto"/>
              <w:ind w:left="142" w:firstLine="425"/>
              <w:rPr>
                <w:rFonts w:ascii="Times New Roman" w:eastAsia="Lucida Sans Unicode" w:hAnsi="Times New Roman" w:cs="Mangal"/>
                <w:kern w:val="1"/>
                <w:sz w:val="20"/>
                <w:szCs w:val="20"/>
                <w:lang w:eastAsia="hi-IN" w:bidi="hi-IN"/>
              </w:rPr>
            </w:pPr>
            <w:r w:rsidRPr="00214A5D">
              <w:rPr>
                <w:rFonts w:ascii="Times New Roman" w:eastAsia="Lucida Sans Unicode" w:hAnsi="Times New Roman" w:cs="Mangal"/>
                <w:b/>
                <w:bCs/>
                <w:kern w:val="1"/>
                <w:sz w:val="20"/>
                <w:szCs w:val="20"/>
                <w:lang w:eastAsia="hi-IN" w:bidi="hi-IN"/>
              </w:rPr>
              <w:t xml:space="preserve"> </w:t>
            </w:r>
          </w:p>
          <w:p w:rsidR="00214A5D" w:rsidRPr="00214A5D" w:rsidRDefault="00214A5D" w:rsidP="00214A5D">
            <w:pPr>
              <w:widowControl w:val="0"/>
              <w:suppressAutoHyphens/>
              <w:spacing w:after="0" w:line="240" w:lineRule="auto"/>
              <w:ind w:left="142" w:firstLine="425"/>
              <w:rPr>
                <w:rFonts w:ascii="Times New Roman" w:eastAsia="Lucida Sans Unicode" w:hAnsi="Times New Roman" w:cs="Mangal"/>
                <w:kern w:val="1"/>
                <w:sz w:val="20"/>
                <w:szCs w:val="20"/>
                <w:lang w:eastAsia="hi-IN" w:bidi="hi-IN"/>
              </w:rPr>
            </w:pPr>
            <w:r w:rsidRPr="00214A5D">
              <w:rPr>
                <w:rFonts w:ascii="Times New Roman" w:eastAsia="Lucida Sans Unicode" w:hAnsi="Times New Roman" w:cs="Mangal"/>
                <w:kern w:val="1"/>
                <w:sz w:val="20"/>
                <w:szCs w:val="20"/>
                <w:lang w:eastAsia="hi-IN" w:bidi="hi-IN"/>
              </w:rPr>
              <w:t xml:space="preserve">       </w:t>
            </w:r>
          </w:p>
        </w:tc>
      </w:tr>
    </w:tbl>
    <w:p w:rsidR="00214A5D" w:rsidRPr="00214A5D" w:rsidRDefault="00214A5D" w:rsidP="00214A5D">
      <w:pPr>
        <w:shd w:val="clear" w:color="auto" w:fill="FFFFFF"/>
        <w:suppressAutoHyphens/>
        <w:spacing w:after="0" w:line="240" w:lineRule="auto"/>
        <w:rPr>
          <w:rFonts w:ascii="Times New Roman" w:eastAsia="Times New Roman" w:hAnsi="Times New Roman" w:cs="Times New Roman"/>
          <w:color w:val="1A1A1A"/>
          <w:kern w:val="1"/>
        </w:rPr>
      </w:pPr>
    </w:p>
    <w:p w:rsidR="003E252C" w:rsidRDefault="003E252C" w:rsidP="000C5166">
      <w:pPr>
        <w:spacing w:after="0"/>
        <w:jc w:val="right"/>
        <w:rPr>
          <w:rFonts w:ascii="Times New Roman" w:hAnsi="Times New Roman" w:cs="Times New Roman"/>
          <w:sz w:val="20"/>
          <w:szCs w:val="20"/>
        </w:rPr>
      </w:pPr>
    </w:p>
    <w:sectPr w:rsidR="003E252C" w:rsidSect="000A7F4A">
      <w:pgSz w:w="11906" w:h="16838"/>
      <w:pgMar w:top="1134" w:right="707" w:bottom="1134"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B9B" w:rsidRDefault="00CB0B9B" w:rsidP="00C35667">
      <w:pPr>
        <w:spacing w:after="0" w:line="240" w:lineRule="auto"/>
      </w:pPr>
      <w:r>
        <w:separator/>
      </w:r>
    </w:p>
  </w:endnote>
  <w:endnote w:type="continuationSeparator" w:id="0">
    <w:p w:rsidR="00CB0B9B" w:rsidRDefault="00CB0B9B" w:rsidP="00C3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C">
    <w:altName w:val="GaramondC"/>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482479"/>
      <w:docPartObj>
        <w:docPartGallery w:val="Page Numbers (Bottom of Page)"/>
        <w:docPartUnique/>
      </w:docPartObj>
    </w:sdtPr>
    <w:sdtContent>
      <w:p w:rsidR="002329FE" w:rsidRDefault="002329FE">
        <w:pPr>
          <w:pStyle w:val="af0"/>
          <w:jc w:val="right"/>
        </w:pPr>
        <w:r>
          <w:fldChar w:fldCharType="begin"/>
        </w:r>
        <w:r>
          <w:instrText xml:space="preserve"> PAGE   \* MERGEFORMAT </w:instrText>
        </w:r>
        <w:r>
          <w:fldChar w:fldCharType="separate"/>
        </w:r>
        <w:r w:rsidR="004D7D2D">
          <w:rPr>
            <w:noProof/>
          </w:rPr>
          <w:t>14</w:t>
        </w:r>
        <w:r>
          <w:rPr>
            <w:noProof/>
          </w:rPr>
          <w:fldChar w:fldCharType="end"/>
        </w:r>
      </w:p>
    </w:sdtContent>
  </w:sdt>
  <w:p w:rsidR="002329FE" w:rsidRDefault="002329FE">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920137"/>
    </w:sdtPr>
    <w:sdtContent>
      <w:p w:rsidR="002329FE" w:rsidRDefault="002329FE">
        <w:pPr>
          <w:pStyle w:val="af0"/>
          <w:jc w:val="right"/>
        </w:pPr>
        <w:r>
          <w:fldChar w:fldCharType="begin"/>
        </w:r>
        <w:r>
          <w:instrText>PAGE   \* MERGEFORMAT</w:instrText>
        </w:r>
        <w:r>
          <w:fldChar w:fldCharType="separate"/>
        </w:r>
        <w:r w:rsidR="004D7D2D">
          <w:rPr>
            <w:noProof/>
          </w:rPr>
          <w:t>37</w:t>
        </w:r>
        <w:r>
          <w:rPr>
            <w:noProof/>
          </w:rPr>
          <w:fldChar w:fldCharType="end"/>
        </w:r>
      </w:p>
    </w:sdtContent>
  </w:sdt>
  <w:p w:rsidR="002329FE" w:rsidRDefault="002329FE">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9FE" w:rsidRDefault="002329FE">
    <w:pPr>
      <w:pStyle w:val="af0"/>
      <w:tabs>
        <w:tab w:val="left" w:pos="11115"/>
      </w:tabs>
      <w:ind w:right="360"/>
    </w:pPr>
    <w:r>
      <w:pict>
        <v:shapetype id="_x0000_t202" coordsize="21600,21600" o:spt="202" path="m,l,21600r21600,l21600,xe">
          <v:stroke joinstyle="miter"/>
          <v:path gradientshapeok="t" o:connecttype="rect"/>
        </v:shapetype>
        <v:shape id="_x0000_s2049" type="#_x0000_t202" style="position:absolute;margin-left:560.9pt;margin-top:.05pt;width:5.9pt;height:13.65pt;z-index:251659264;mso-wrap-distance-left:0;mso-wrap-distance-right:0;mso-position-horizontal-relative:page" stroked="f">
          <v:fill opacity="0" color2="black"/>
          <v:textbox style="mso-next-textbox:#_x0000_s2049" inset="0,0,0,0">
            <w:txbxContent>
              <w:p w:rsidR="002329FE" w:rsidRDefault="002329FE">
                <w:pPr>
                  <w:pStyle w:val="af0"/>
                </w:pP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B9B" w:rsidRDefault="00CB0B9B" w:rsidP="00C35667">
      <w:pPr>
        <w:spacing w:after="0" w:line="240" w:lineRule="auto"/>
      </w:pPr>
      <w:r>
        <w:separator/>
      </w:r>
    </w:p>
  </w:footnote>
  <w:footnote w:type="continuationSeparator" w:id="0">
    <w:p w:rsidR="00CB0B9B" w:rsidRDefault="00CB0B9B" w:rsidP="00C35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2B0B65C"/>
    <w:lvl w:ilvl="0">
      <w:numFmt w:val="bullet"/>
      <w:lvlText w:val="*"/>
      <w:lvlJc w:val="left"/>
    </w:lvl>
  </w:abstractNum>
  <w:abstractNum w:abstractNumId="1">
    <w:nsid w:val="00000003"/>
    <w:multiLevelType w:val="singleLevel"/>
    <w:tmpl w:val="00000003"/>
    <w:name w:val="WW8Num3"/>
    <w:lvl w:ilvl="0">
      <w:start w:val="1"/>
      <w:numFmt w:val="decimal"/>
      <w:pStyle w:val="4"/>
      <w:lvlText w:val="%1."/>
      <w:lvlJc w:val="left"/>
      <w:pPr>
        <w:tabs>
          <w:tab w:val="num" w:pos="1209"/>
        </w:tabs>
        <w:ind w:left="1209" w:hanging="360"/>
      </w:pPr>
    </w:lvl>
  </w:abstractNum>
  <w:abstractNum w:abstractNumId="2">
    <w:nsid w:val="0000000A"/>
    <w:multiLevelType w:val="multilevel"/>
    <w:tmpl w:val="0000000A"/>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6837BF"/>
    <w:multiLevelType w:val="hybridMultilevel"/>
    <w:tmpl w:val="5D3C3B5C"/>
    <w:lvl w:ilvl="0" w:tplc="104238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297CBA"/>
    <w:multiLevelType w:val="hybridMultilevel"/>
    <w:tmpl w:val="83BC390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A6174C"/>
    <w:multiLevelType w:val="singleLevel"/>
    <w:tmpl w:val="0D5CF6E4"/>
    <w:lvl w:ilvl="0">
      <w:start w:val="1"/>
      <w:numFmt w:val="decimal"/>
      <w:lvlText w:val="5.%1."/>
      <w:legacy w:legacy="1" w:legacySpace="0" w:legacyIndent="413"/>
      <w:lvlJc w:val="left"/>
      <w:rPr>
        <w:rFonts w:ascii="Times New Roman" w:hAnsi="Times New Roman" w:cs="Times New Roman" w:hint="default"/>
      </w:rPr>
    </w:lvl>
  </w:abstractNum>
  <w:abstractNum w:abstractNumId="6">
    <w:nsid w:val="120161D7"/>
    <w:multiLevelType w:val="hybridMultilevel"/>
    <w:tmpl w:val="92B47ABC"/>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
    <w:nsid w:val="13C7680B"/>
    <w:multiLevelType w:val="singleLevel"/>
    <w:tmpl w:val="6DF6EDD0"/>
    <w:lvl w:ilvl="0">
      <w:start w:val="1"/>
      <w:numFmt w:val="decimal"/>
      <w:lvlText w:val="6.%1."/>
      <w:legacy w:legacy="1" w:legacySpace="0" w:legacyIndent="374"/>
      <w:lvlJc w:val="left"/>
      <w:rPr>
        <w:rFonts w:ascii="Times New Roman" w:hAnsi="Times New Roman" w:cs="Times New Roman" w:hint="default"/>
      </w:rPr>
    </w:lvl>
  </w:abstractNum>
  <w:abstractNum w:abstractNumId="8">
    <w:nsid w:val="1402470F"/>
    <w:multiLevelType w:val="singleLevel"/>
    <w:tmpl w:val="380C96C8"/>
    <w:lvl w:ilvl="0">
      <w:start w:val="11"/>
      <w:numFmt w:val="decimal"/>
      <w:lvlText w:val="6.%1."/>
      <w:lvlJc w:val="left"/>
      <w:pPr>
        <w:ind w:left="0" w:firstLine="0"/>
      </w:pPr>
      <w:rPr>
        <w:rFonts w:ascii="Times New Roman" w:hAnsi="Times New Roman" w:cs="Times New Roman" w:hint="default"/>
      </w:rPr>
    </w:lvl>
  </w:abstractNum>
  <w:abstractNum w:abstractNumId="9">
    <w:nsid w:val="15DC5528"/>
    <w:multiLevelType w:val="multilevel"/>
    <w:tmpl w:val="37BCACCC"/>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10">
    <w:nsid w:val="19017C3F"/>
    <w:multiLevelType w:val="hybridMultilevel"/>
    <w:tmpl w:val="A11AE92C"/>
    <w:lvl w:ilvl="0" w:tplc="C87A89D4">
      <w:start w:val="10"/>
      <w:numFmt w:val="decimal"/>
      <w:lvlText w:val="6.%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A646C"/>
    <w:multiLevelType w:val="hybridMultilevel"/>
    <w:tmpl w:val="93AEFCAC"/>
    <w:lvl w:ilvl="0" w:tplc="8348D08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399E1B05"/>
    <w:multiLevelType w:val="hybridMultilevel"/>
    <w:tmpl w:val="7C6CA432"/>
    <w:lvl w:ilvl="0" w:tplc="AFBC2AC8">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AF93578"/>
    <w:multiLevelType w:val="hybridMultilevel"/>
    <w:tmpl w:val="0540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CA66DCC"/>
    <w:multiLevelType w:val="singleLevel"/>
    <w:tmpl w:val="F18ACC98"/>
    <w:lvl w:ilvl="0">
      <w:start w:val="1"/>
      <w:numFmt w:val="decimal"/>
      <w:lvlText w:val="2.%1."/>
      <w:legacy w:legacy="1" w:legacySpace="0" w:legacyIndent="322"/>
      <w:lvlJc w:val="left"/>
      <w:rPr>
        <w:rFonts w:ascii="Times New Roman" w:hAnsi="Times New Roman" w:cs="Times New Roman" w:hint="default"/>
      </w:rPr>
    </w:lvl>
  </w:abstractNum>
  <w:abstractNum w:abstractNumId="16">
    <w:nsid w:val="42AD3A38"/>
    <w:multiLevelType w:val="singleLevel"/>
    <w:tmpl w:val="50E847C0"/>
    <w:lvl w:ilvl="0">
      <w:start w:val="2"/>
      <w:numFmt w:val="decimal"/>
      <w:lvlText w:val="3.%1."/>
      <w:legacy w:legacy="1" w:legacySpace="0" w:legacyIndent="351"/>
      <w:lvlJc w:val="left"/>
      <w:rPr>
        <w:rFonts w:ascii="Times New Roman" w:hAnsi="Times New Roman" w:cs="Times New Roman" w:hint="default"/>
      </w:rPr>
    </w:lvl>
  </w:abstractNum>
  <w:abstractNum w:abstractNumId="17">
    <w:nsid w:val="42D17CD9"/>
    <w:multiLevelType w:val="hybridMultilevel"/>
    <w:tmpl w:val="C024D17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F32A6D"/>
    <w:multiLevelType w:val="hybridMultilevel"/>
    <w:tmpl w:val="9A88F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A1EC6"/>
    <w:multiLevelType w:val="hybridMultilevel"/>
    <w:tmpl w:val="80025E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A975909"/>
    <w:multiLevelType w:val="hybridMultilevel"/>
    <w:tmpl w:val="8F44CF32"/>
    <w:lvl w:ilvl="0" w:tplc="71D0B5D6">
      <w:start w:val="1"/>
      <w:numFmt w:val="decimal"/>
      <w:pStyle w:val="a"/>
      <w:suff w:val="space"/>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F106D3"/>
    <w:multiLevelType w:val="hybridMultilevel"/>
    <w:tmpl w:val="CAACA5F8"/>
    <w:lvl w:ilvl="0" w:tplc="C9F8A688">
      <w:start w:val="1"/>
      <w:numFmt w:val="decimal"/>
      <w:lvlText w:val="%1)"/>
      <w:lvlJc w:val="left"/>
      <w:pPr>
        <w:ind w:left="1835" w:hanging="141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5B4722"/>
    <w:multiLevelType w:val="hybridMultilevel"/>
    <w:tmpl w:val="58B2F702"/>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3">
    <w:nsid w:val="56165DEA"/>
    <w:multiLevelType w:val="multilevel"/>
    <w:tmpl w:val="97ECC16C"/>
    <w:lvl w:ilvl="0">
      <w:start w:val="16"/>
      <w:numFmt w:val="decimal"/>
      <w:lvlText w:val="%1."/>
      <w:lvlJc w:val="left"/>
      <w:pPr>
        <w:ind w:left="600" w:hanging="600"/>
      </w:pPr>
      <w:rPr>
        <w:rFonts w:hint="default"/>
      </w:rPr>
    </w:lvl>
    <w:lvl w:ilvl="1">
      <w:start w:val="1"/>
      <w:numFmt w:val="decimal"/>
      <w:lvlText w:val="%2."/>
      <w:lvlJc w:val="left"/>
      <w:pPr>
        <w:ind w:left="6391" w:hanging="720"/>
      </w:pPr>
      <w:rPr>
        <w:rFonts w:ascii="Times New Roman" w:eastAsia="Lucida Sans Unicode" w:hAnsi="Times New Roman" w:cs="Times New Roman"/>
        <w:b/>
        <w:i w:val="0"/>
      </w:rPr>
    </w:lvl>
    <w:lvl w:ilvl="2">
      <w:start w:val="1"/>
      <w:numFmt w:val="decimal"/>
      <w:lvlText w:val="%1.%2.%3."/>
      <w:lvlJc w:val="left"/>
      <w:pPr>
        <w:ind w:left="2422"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nsid w:val="58626E94"/>
    <w:multiLevelType w:val="hybridMultilevel"/>
    <w:tmpl w:val="0AA80E94"/>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nsid w:val="5B2F572E"/>
    <w:multiLevelType w:val="singleLevel"/>
    <w:tmpl w:val="93EC3EE4"/>
    <w:lvl w:ilvl="0">
      <w:start w:val="1"/>
      <w:numFmt w:val="decimal"/>
      <w:lvlText w:val="4.%1."/>
      <w:legacy w:legacy="1" w:legacySpace="0" w:legacyIndent="369"/>
      <w:lvlJc w:val="left"/>
      <w:rPr>
        <w:rFonts w:ascii="Times New Roman" w:hAnsi="Times New Roman" w:cs="Times New Roman" w:hint="default"/>
      </w:rPr>
    </w:lvl>
  </w:abstractNum>
  <w:abstractNum w:abstractNumId="26">
    <w:nsid w:val="5EA64A37"/>
    <w:multiLevelType w:val="hybridMultilevel"/>
    <w:tmpl w:val="D916D1C6"/>
    <w:lvl w:ilvl="0" w:tplc="04190011">
      <w:start w:val="1"/>
      <w:numFmt w:val="decimal"/>
      <w:lvlText w:val="%1)"/>
      <w:lvlJc w:val="left"/>
      <w:pPr>
        <w:ind w:left="928"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7">
    <w:nsid w:val="624C41AD"/>
    <w:multiLevelType w:val="multilevel"/>
    <w:tmpl w:val="5AECABD4"/>
    <w:lvl w:ilvl="0">
      <w:start w:val="15"/>
      <w:numFmt w:val="decimal"/>
      <w:lvlText w:val="%1."/>
      <w:lvlJc w:val="left"/>
      <w:pPr>
        <w:ind w:left="600" w:hanging="600"/>
      </w:pPr>
      <w:rPr>
        <w:rFonts w:hint="default"/>
        <w:b/>
      </w:rPr>
    </w:lvl>
    <w:lvl w:ilvl="1">
      <w:start w:val="15"/>
      <w:numFmt w:val="decimal"/>
      <w:lvlText w:val="%1.%2."/>
      <w:lvlJc w:val="left"/>
      <w:pPr>
        <w:ind w:left="600" w:hanging="60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A36D1B"/>
    <w:multiLevelType w:val="hybridMultilevel"/>
    <w:tmpl w:val="D9A2D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09382D"/>
    <w:multiLevelType w:val="singleLevel"/>
    <w:tmpl w:val="A2A06A78"/>
    <w:lvl w:ilvl="0">
      <w:start w:val="1"/>
      <w:numFmt w:val="decimal"/>
      <w:lvlText w:val="%1."/>
      <w:legacy w:legacy="1" w:legacySpace="0" w:legacyIndent="182"/>
      <w:lvlJc w:val="left"/>
      <w:rPr>
        <w:rFonts w:ascii="Times New Roman" w:hAnsi="Times New Roman" w:cs="Times New Roman" w:hint="default"/>
      </w:rPr>
    </w:lvl>
  </w:abstractNum>
  <w:abstractNum w:abstractNumId="30">
    <w:nsid w:val="68653EBD"/>
    <w:multiLevelType w:val="singleLevel"/>
    <w:tmpl w:val="D42E748C"/>
    <w:lvl w:ilvl="0">
      <w:start w:val="2"/>
      <w:numFmt w:val="decimal"/>
      <w:lvlText w:val="2.%1."/>
      <w:legacy w:legacy="1" w:legacySpace="0" w:legacyIndent="360"/>
      <w:lvlJc w:val="left"/>
      <w:rPr>
        <w:rFonts w:ascii="Times New Roman" w:hAnsi="Times New Roman" w:cs="Times New Roman" w:hint="default"/>
      </w:rPr>
    </w:lvl>
  </w:abstractNum>
  <w:abstractNum w:abstractNumId="31">
    <w:nsid w:val="6A307CF4"/>
    <w:multiLevelType w:val="hybridMultilevel"/>
    <w:tmpl w:val="2E861114"/>
    <w:lvl w:ilvl="0" w:tplc="F7588DE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EC54CD8"/>
    <w:multiLevelType w:val="singleLevel"/>
    <w:tmpl w:val="E4B6BCA4"/>
    <w:lvl w:ilvl="0">
      <w:start w:val="7"/>
      <w:numFmt w:val="decimal"/>
      <w:lvlText w:val="6.%1."/>
      <w:lvlJc w:val="left"/>
      <w:pPr>
        <w:ind w:left="0" w:firstLine="0"/>
      </w:pPr>
      <w:rPr>
        <w:rFonts w:ascii="Times New Roman" w:hAnsi="Times New Roman" w:cs="Times New Roman" w:hint="default"/>
      </w:rPr>
    </w:lvl>
  </w:abstractNum>
  <w:abstractNum w:abstractNumId="33">
    <w:nsid w:val="6F8F0AFA"/>
    <w:multiLevelType w:val="singleLevel"/>
    <w:tmpl w:val="9AEE46E8"/>
    <w:lvl w:ilvl="0">
      <w:start w:val="3"/>
      <w:numFmt w:val="decimal"/>
      <w:lvlText w:val="%1."/>
      <w:legacy w:legacy="1" w:legacySpace="0" w:legacyIndent="182"/>
      <w:lvlJc w:val="left"/>
      <w:rPr>
        <w:rFonts w:ascii="Times New Roman" w:hAnsi="Times New Roman" w:cs="Times New Roman" w:hint="default"/>
      </w:rPr>
    </w:lvl>
  </w:abstractNum>
  <w:abstractNum w:abstractNumId="34">
    <w:nsid w:val="7034412A"/>
    <w:multiLevelType w:val="multilevel"/>
    <w:tmpl w:val="5760735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061124A"/>
    <w:multiLevelType w:val="hybridMultilevel"/>
    <w:tmpl w:val="C1960D68"/>
    <w:lvl w:ilvl="0" w:tplc="04190011">
      <w:start w:val="1"/>
      <w:numFmt w:val="decimal"/>
      <w:lvlText w:val="%1)"/>
      <w:lvlJc w:val="left"/>
      <w:pPr>
        <w:ind w:left="1884" w:hanging="360"/>
      </w:pPr>
    </w:lvl>
    <w:lvl w:ilvl="1" w:tplc="04190019" w:tentative="1">
      <w:start w:val="1"/>
      <w:numFmt w:val="lowerLetter"/>
      <w:lvlText w:val="%2."/>
      <w:lvlJc w:val="left"/>
      <w:pPr>
        <w:ind w:left="2604" w:hanging="360"/>
      </w:pPr>
    </w:lvl>
    <w:lvl w:ilvl="2" w:tplc="0419001B" w:tentative="1">
      <w:start w:val="1"/>
      <w:numFmt w:val="lowerRoman"/>
      <w:lvlText w:val="%3."/>
      <w:lvlJc w:val="right"/>
      <w:pPr>
        <w:ind w:left="3324" w:hanging="180"/>
      </w:pPr>
    </w:lvl>
    <w:lvl w:ilvl="3" w:tplc="0419000F" w:tentative="1">
      <w:start w:val="1"/>
      <w:numFmt w:val="decimal"/>
      <w:lvlText w:val="%4."/>
      <w:lvlJc w:val="left"/>
      <w:pPr>
        <w:ind w:left="4044" w:hanging="360"/>
      </w:pPr>
    </w:lvl>
    <w:lvl w:ilvl="4" w:tplc="04190019" w:tentative="1">
      <w:start w:val="1"/>
      <w:numFmt w:val="lowerLetter"/>
      <w:lvlText w:val="%5."/>
      <w:lvlJc w:val="left"/>
      <w:pPr>
        <w:ind w:left="4764" w:hanging="360"/>
      </w:pPr>
    </w:lvl>
    <w:lvl w:ilvl="5" w:tplc="0419001B" w:tentative="1">
      <w:start w:val="1"/>
      <w:numFmt w:val="lowerRoman"/>
      <w:lvlText w:val="%6."/>
      <w:lvlJc w:val="right"/>
      <w:pPr>
        <w:ind w:left="5484" w:hanging="180"/>
      </w:pPr>
    </w:lvl>
    <w:lvl w:ilvl="6" w:tplc="0419000F" w:tentative="1">
      <w:start w:val="1"/>
      <w:numFmt w:val="decimal"/>
      <w:lvlText w:val="%7."/>
      <w:lvlJc w:val="left"/>
      <w:pPr>
        <w:ind w:left="6204" w:hanging="360"/>
      </w:pPr>
    </w:lvl>
    <w:lvl w:ilvl="7" w:tplc="04190019" w:tentative="1">
      <w:start w:val="1"/>
      <w:numFmt w:val="lowerLetter"/>
      <w:lvlText w:val="%8."/>
      <w:lvlJc w:val="left"/>
      <w:pPr>
        <w:ind w:left="6924" w:hanging="360"/>
      </w:pPr>
    </w:lvl>
    <w:lvl w:ilvl="8" w:tplc="0419001B" w:tentative="1">
      <w:start w:val="1"/>
      <w:numFmt w:val="lowerRoman"/>
      <w:lvlText w:val="%9."/>
      <w:lvlJc w:val="right"/>
      <w:pPr>
        <w:ind w:left="7644" w:hanging="180"/>
      </w:pPr>
    </w:lvl>
  </w:abstractNum>
  <w:abstractNum w:abstractNumId="36">
    <w:nsid w:val="73FE2DC0"/>
    <w:multiLevelType w:val="singleLevel"/>
    <w:tmpl w:val="996C5F9E"/>
    <w:lvl w:ilvl="0">
      <w:start w:val="10"/>
      <w:numFmt w:val="decimal"/>
      <w:lvlText w:val="3.%1."/>
      <w:legacy w:legacy="1" w:legacySpace="0" w:legacyIndent="513"/>
      <w:lvlJc w:val="left"/>
      <w:rPr>
        <w:rFonts w:ascii="Times New Roman" w:hAnsi="Times New Roman" w:cs="Times New Roman" w:hint="default"/>
      </w:rPr>
    </w:lvl>
  </w:abstractNum>
  <w:abstractNum w:abstractNumId="37">
    <w:nsid w:val="74054490"/>
    <w:multiLevelType w:val="hybridMultilevel"/>
    <w:tmpl w:val="2466A9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7363BE"/>
    <w:multiLevelType w:val="multilevel"/>
    <w:tmpl w:val="ED5EAD70"/>
    <w:lvl w:ilvl="0">
      <w:start w:val="16"/>
      <w:numFmt w:val="decimal"/>
      <w:lvlText w:val="%1."/>
      <w:lvlJc w:val="left"/>
      <w:pPr>
        <w:ind w:left="480" w:hanging="480"/>
      </w:pPr>
      <w:rPr>
        <w:rFonts w:hint="default"/>
        <w:b/>
      </w:rPr>
    </w:lvl>
    <w:lvl w:ilvl="1">
      <w:start w:val="1"/>
      <w:numFmt w:val="decimal"/>
      <w:lvlText w:val="%1.%2."/>
      <w:lvlJc w:val="left"/>
      <w:pPr>
        <w:ind w:left="905" w:hanging="48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9">
    <w:nsid w:val="771B2433"/>
    <w:multiLevelType w:val="hybridMultilevel"/>
    <w:tmpl w:val="BCF462DA"/>
    <w:lvl w:ilvl="0" w:tplc="04190011">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D877BE7"/>
    <w:multiLevelType w:val="hybridMultilevel"/>
    <w:tmpl w:val="3CAE4334"/>
    <w:lvl w:ilvl="0" w:tplc="4C68A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F3D0C90"/>
    <w:multiLevelType w:val="hybridMultilevel"/>
    <w:tmpl w:val="3CD8AE64"/>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num w:numId="1">
    <w:abstractNumId w:val="21"/>
  </w:num>
  <w:num w:numId="2">
    <w:abstractNumId w:val="41"/>
  </w:num>
  <w:num w:numId="3">
    <w:abstractNumId w:val="22"/>
  </w:num>
  <w:num w:numId="4">
    <w:abstractNumId w:val="12"/>
  </w:num>
  <w:num w:numId="5">
    <w:abstractNumId w:val="11"/>
  </w:num>
  <w:num w:numId="6">
    <w:abstractNumId w:val="23"/>
  </w:num>
  <w:num w:numId="7">
    <w:abstractNumId w:val="26"/>
  </w:num>
  <w:num w:numId="8">
    <w:abstractNumId w:val="37"/>
  </w:num>
  <w:num w:numId="9">
    <w:abstractNumId w:val="24"/>
  </w:num>
  <w:num w:numId="10">
    <w:abstractNumId w:val="6"/>
  </w:num>
  <w:num w:numId="11">
    <w:abstractNumId w:val="35"/>
  </w:num>
  <w:num w:numId="12">
    <w:abstractNumId w:val="18"/>
  </w:num>
  <w:num w:numId="13">
    <w:abstractNumId w:val="39"/>
  </w:num>
  <w:num w:numId="14">
    <w:abstractNumId w:val="17"/>
  </w:num>
  <w:num w:numId="15">
    <w:abstractNumId w:val="14"/>
  </w:num>
  <w:num w:numId="16">
    <w:abstractNumId w:val="19"/>
  </w:num>
  <w:num w:numId="17">
    <w:abstractNumId w:val="4"/>
  </w:num>
  <w:num w:numId="18">
    <w:abstractNumId w:val="27"/>
  </w:num>
  <w:num w:numId="19">
    <w:abstractNumId w:val="38"/>
  </w:num>
  <w:num w:numId="20">
    <w:abstractNumId w:val="9"/>
  </w:num>
  <w:num w:numId="21">
    <w:abstractNumId w:val="20"/>
  </w:num>
  <w:num w:numId="22">
    <w:abstractNumId w:val="13"/>
  </w:num>
  <w:num w:numId="23">
    <w:abstractNumId w:val="34"/>
  </w:num>
  <w:num w:numId="24">
    <w:abstractNumId w:val="30"/>
  </w:num>
  <w:num w:numId="25">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8">
    <w:abstractNumId w:val="16"/>
  </w:num>
  <w:num w:numId="29">
    <w:abstractNumId w:val="36"/>
  </w:num>
  <w:num w:numId="30">
    <w:abstractNumId w:val="25"/>
  </w:num>
  <w:num w:numId="31">
    <w:abstractNumId w:val="25"/>
    <w:lvlOverride w:ilvl="0">
      <w:lvl w:ilvl="0">
        <w:start w:val="1"/>
        <w:numFmt w:val="decimal"/>
        <w:lvlText w:val="4.%1."/>
        <w:legacy w:legacy="1" w:legacySpace="0" w:legacyIndent="384"/>
        <w:lvlJc w:val="left"/>
        <w:rPr>
          <w:rFonts w:ascii="Times New Roman" w:hAnsi="Times New Roman" w:cs="Times New Roman" w:hint="default"/>
        </w:rPr>
      </w:lvl>
    </w:lvlOverride>
  </w:num>
  <w:num w:numId="32">
    <w:abstractNumId w:val="25"/>
    <w:lvlOverride w:ilvl="0">
      <w:lvl w:ilvl="0">
        <w:start w:val="1"/>
        <w:numFmt w:val="decimal"/>
        <w:lvlText w:val="4.%1."/>
        <w:legacy w:legacy="1" w:legacySpace="0" w:legacyIndent="451"/>
        <w:lvlJc w:val="left"/>
        <w:rPr>
          <w:rFonts w:ascii="Times New Roman" w:hAnsi="Times New Roman" w:cs="Times New Roman" w:hint="default"/>
        </w:rPr>
      </w:lvl>
    </w:lvlOverride>
  </w:num>
  <w:num w:numId="33">
    <w:abstractNumId w:val="5"/>
  </w:num>
  <w:num w:numId="34">
    <w:abstractNumId w:val="7"/>
  </w:num>
  <w:num w:numId="35">
    <w:abstractNumId w:val="7"/>
    <w:lvlOverride w:ilvl="0">
      <w:lvl w:ilvl="0">
        <w:start w:val="4"/>
        <w:numFmt w:val="decimal"/>
        <w:lvlText w:val="6.%1."/>
        <w:legacy w:legacy="1" w:legacySpace="0" w:legacyIndent="393"/>
        <w:lvlJc w:val="left"/>
        <w:rPr>
          <w:rFonts w:ascii="Times New Roman" w:hAnsi="Times New Roman" w:cs="Times New Roman" w:hint="default"/>
        </w:rPr>
      </w:lvl>
    </w:lvlOverride>
  </w:num>
  <w:num w:numId="36">
    <w:abstractNumId w:val="29"/>
  </w:num>
  <w:num w:numId="37">
    <w:abstractNumId w:val="33"/>
  </w:num>
  <w:num w:numId="38">
    <w:abstractNumId w:val="15"/>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32"/>
  </w:num>
  <w:num w:numId="42">
    <w:abstractNumId w:val="8"/>
  </w:num>
  <w:num w:numId="43">
    <w:abstractNumId w:val="8"/>
    <w:lvlOverride w:ilvl="0">
      <w:lvl w:ilvl="0">
        <w:start w:val="14"/>
        <w:numFmt w:val="decimal"/>
        <w:lvlText w:val="6.%1."/>
        <w:legacy w:legacy="1" w:legacySpace="0" w:legacyIndent="548"/>
        <w:lvlJc w:val="left"/>
        <w:rPr>
          <w:rFonts w:ascii="Times New Roman" w:hAnsi="Times New Roman" w:cs="Times New Roman" w:hint="default"/>
        </w:rPr>
      </w:lvl>
    </w:lvlOverride>
  </w:num>
  <w:num w:numId="44">
    <w:abstractNumId w:val="10"/>
  </w:num>
  <w:num w:numId="45">
    <w:abstractNumId w:val="3"/>
  </w:num>
  <w:num w:numId="46">
    <w:abstractNumId w:val="31"/>
  </w:num>
  <w:num w:numId="47">
    <w:abstractNumId w:val="1"/>
  </w:num>
  <w:num w:numId="48">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9E"/>
    <w:rsid w:val="000007A3"/>
    <w:rsid w:val="00001D2D"/>
    <w:rsid w:val="00001EA2"/>
    <w:rsid w:val="00003DD2"/>
    <w:rsid w:val="00005DD9"/>
    <w:rsid w:val="00007225"/>
    <w:rsid w:val="00007BE3"/>
    <w:rsid w:val="0001281C"/>
    <w:rsid w:val="00014D5C"/>
    <w:rsid w:val="000150A7"/>
    <w:rsid w:val="00017A26"/>
    <w:rsid w:val="00020375"/>
    <w:rsid w:val="00020B86"/>
    <w:rsid w:val="00021C9E"/>
    <w:rsid w:val="00023011"/>
    <w:rsid w:val="000252CA"/>
    <w:rsid w:val="0003052A"/>
    <w:rsid w:val="00030E9F"/>
    <w:rsid w:val="000409B7"/>
    <w:rsid w:val="00041C6E"/>
    <w:rsid w:val="000424A5"/>
    <w:rsid w:val="0004618E"/>
    <w:rsid w:val="00046382"/>
    <w:rsid w:val="0004660F"/>
    <w:rsid w:val="00046CBF"/>
    <w:rsid w:val="000471EB"/>
    <w:rsid w:val="000509C8"/>
    <w:rsid w:val="00051DC0"/>
    <w:rsid w:val="00054B50"/>
    <w:rsid w:val="00055752"/>
    <w:rsid w:val="00056513"/>
    <w:rsid w:val="00061F27"/>
    <w:rsid w:val="000620A4"/>
    <w:rsid w:val="0006366E"/>
    <w:rsid w:val="00063A90"/>
    <w:rsid w:val="000717E8"/>
    <w:rsid w:val="00071D74"/>
    <w:rsid w:val="000738F3"/>
    <w:rsid w:val="00081FBF"/>
    <w:rsid w:val="00082F8D"/>
    <w:rsid w:val="0008616F"/>
    <w:rsid w:val="00091E42"/>
    <w:rsid w:val="0009293A"/>
    <w:rsid w:val="00093DDF"/>
    <w:rsid w:val="000940FB"/>
    <w:rsid w:val="00096114"/>
    <w:rsid w:val="000A0B1A"/>
    <w:rsid w:val="000A0D29"/>
    <w:rsid w:val="000A1A4B"/>
    <w:rsid w:val="000A469C"/>
    <w:rsid w:val="000A51F2"/>
    <w:rsid w:val="000A5786"/>
    <w:rsid w:val="000A7273"/>
    <w:rsid w:val="000A7F4A"/>
    <w:rsid w:val="000B6013"/>
    <w:rsid w:val="000B73F9"/>
    <w:rsid w:val="000C0353"/>
    <w:rsid w:val="000C0737"/>
    <w:rsid w:val="000C3399"/>
    <w:rsid w:val="000C458F"/>
    <w:rsid w:val="000C5166"/>
    <w:rsid w:val="000C5891"/>
    <w:rsid w:val="000C61C1"/>
    <w:rsid w:val="000C6658"/>
    <w:rsid w:val="000C7950"/>
    <w:rsid w:val="000D1017"/>
    <w:rsid w:val="000D12AB"/>
    <w:rsid w:val="000D2E3F"/>
    <w:rsid w:val="000E6DF3"/>
    <w:rsid w:val="000F312D"/>
    <w:rsid w:val="000F3B84"/>
    <w:rsid w:val="00101C2F"/>
    <w:rsid w:val="00102D6C"/>
    <w:rsid w:val="00105A01"/>
    <w:rsid w:val="00105CA1"/>
    <w:rsid w:val="001060E4"/>
    <w:rsid w:val="001137FB"/>
    <w:rsid w:val="0011438B"/>
    <w:rsid w:val="00115D76"/>
    <w:rsid w:val="00117EDD"/>
    <w:rsid w:val="00120621"/>
    <w:rsid w:val="00120C8F"/>
    <w:rsid w:val="0012298C"/>
    <w:rsid w:val="001240B9"/>
    <w:rsid w:val="001251F0"/>
    <w:rsid w:val="0012578B"/>
    <w:rsid w:val="0013269C"/>
    <w:rsid w:val="00134BED"/>
    <w:rsid w:val="00134F9D"/>
    <w:rsid w:val="00135D07"/>
    <w:rsid w:val="00136001"/>
    <w:rsid w:val="00136EC4"/>
    <w:rsid w:val="00136F0D"/>
    <w:rsid w:val="0014376C"/>
    <w:rsid w:val="00146D55"/>
    <w:rsid w:val="00150610"/>
    <w:rsid w:val="001515D0"/>
    <w:rsid w:val="00153F80"/>
    <w:rsid w:val="0015618A"/>
    <w:rsid w:val="001567FC"/>
    <w:rsid w:val="00156CA6"/>
    <w:rsid w:val="00160B6C"/>
    <w:rsid w:val="00166A26"/>
    <w:rsid w:val="001671DA"/>
    <w:rsid w:val="00170B4B"/>
    <w:rsid w:val="00180F59"/>
    <w:rsid w:val="001833E3"/>
    <w:rsid w:val="00185949"/>
    <w:rsid w:val="00185DEC"/>
    <w:rsid w:val="0018609C"/>
    <w:rsid w:val="001916D6"/>
    <w:rsid w:val="0019250F"/>
    <w:rsid w:val="00194E4F"/>
    <w:rsid w:val="001974DE"/>
    <w:rsid w:val="001A0652"/>
    <w:rsid w:val="001A0822"/>
    <w:rsid w:val="001A0C85"/>
    <w:rsid w:val="001A5DDA"/>
    <w:rsid w:val="001B061D"/>
    <w:rsid w:val="001B19D2"/>
    <w:rsid w:val="001B51F1"/>
    <w:rsid w:val="001B6F76"/>
    <w:rsid w:val="001C1FCC"/>
    <w:rsid w:val="001C2EC6"/>
    <w:rsid w:val="001C3640"/>
    <w:rsid w:val="001C3D7D"/>
    <w:rsid w:val="001C5632"/>
    <w:rsid w:val="001C5DE0"/>
    <w:rsid w:val="001D0A99"/>
    <w:rsid w:val="001D16B8"/>
    <w:rsid w:val="001D2A42"/>
    <w:rsid w:val="001E24FF"/>
    <w:rsid w:val="001E323D"/>
    <w:rsid w:val="001E36B6"/>
    <w:rsid w:val="001E5210"/>
    <w:rsid w:val="001F1328"/>
    <w:rsid w:val="001F1425"/>
    <w:rsid w:val="001F32DF"/>
    <w:rsid w:val="001F5B7C"/>
    <w:rsid w:val="001F6564"/>
    <w:rsid w:val="001F7CC2"/>
    <w:rsid w:val="00202FF8"/>
    <w:rsid w:val="00204417"/>
    <w:rsid w:val="00204BCA"/>
    <w:rsid w:val="00204F27"/>
    <w:rsid w:val="00212932"/>
    <w:rsid w:val="002139BB"/>
    <w:rsid w:val="00214A5D"/>
    <w:rsid w:val="00216C6C"/>
    <w:rsid w:val="002175BA"/>
    <w:rsid w:val="00222CAB"/>
    <w:rsid w:val="00222F09"/>
    <w:rsid w:val="00222F3C"/>
    <w:rsid w:val="002246BE"/>
    <w:rsid w:val="0022637F"/>
    <w:rsid w:val="00226760"/>
    <w:rsid w:val="00230ACC"/>
    <w:rsid w:val="00230E7E"/>
    <w:rsid w:val="002329FE"/>
    <w:rsid w:val="00233F33"/>
    <w:rsid w:val="002362C6"/>
    <w:rsid w:val="0023640E"/>
    <w:rsid w:val="002368FD"/>
    <w:rsid w:val="002411A6"/>
    <w:rsid w:val="002449F1"/>
    <w:rsid w:val="002513FA"/>
    <w:rsid w:val="002536C7"/>
    <w:rsid w:val="00254328"/>
    <w:rsid w:val="0025622C"/>
    <w:rsid w:val="00257AA2"/>
    <w:rsid w:val="00257AEE"/>
    <w:rsid w:val="00260FFE"/>
    <w:rsid w:val="00261078"/>
    <w:rsid w:val="00261E7C"/>
    <w:rsid w:val="002621A6"/>
    <w:rsid w:val="002623C7"/>
    <w:rsid w:val="00264CD0"/>
    <w:rsid w:val="0026599C"/>
    <w:rsid w:val="002670B7"/>
    <w:rsid w:val="002672F7"/>
    <w:rsid w:val="00272339"/>
    <w:rsid w:val="00276613"/>
    <w:rsid w:val="0027762E"/>
    <w:rsid w:val="002802A8"/>
    <w:rsid w:val="00280689"/>
    <w:rsid w:val="0028154A"/>
    <w:rsid w:val="00281FC4"/>
    <w:rsid w:val="00282DD7"/>
    <w:rsid w:val="00287168"/>
    <w:rsid w:val="00287883"/>
    <w:rsid w:val="00287E82"/>
    <w:rsid w:val="00291C4C"/>
    <w:rsid w:val="00296D4A"/>
    <w:rsid w:val="002A0594"/>
    <w:rsid w:val="002A28D8"/>
    <w:rsid w:val="002A5202"/>
    <w:rsid w:val="002B0850"/>
    <w:rsid w:val="002B1801"/>
    <w:rsid w:val="002B1AF8"/>
    <w:rsid w:val="002B1C17"/>
    <w:rsid w:val="002B29E1"/>
    <w:rsid w:val="002B468A"/>
    <w:rsid w:val="002B52EC"/>
    <w:rsid w:val="002B640A"/>
    <w:rsid w:val="002C0498"/>
    <w:rsid w:val="002C22DD"/>
    <w:rsid w:val="002C5216"/>
    <w:rsid w:val="002C6DEF"/>
    <w:rsid w:val="002C7F2C"/>
    <w:rsid w:val="002D19C2"/>
    <w:rsid w:val="002D5059"/>
    <w:rsid w:val="002E3190"/>
    <w:rsid w:val="002E331D"/>
    <w:rsid w:val="002E346F"/>
    <w:rsid w:val="002E4F50"/>
    <w:rsid w:val="002F2EDA"/>
    <w:rsid w:val="002F4C00"/>
    <w:rsid w:val="0030076E"/>
    <w:rsid w:val="00300A5B"/>
    <w:rsid w:val="0030520C"/>
    <w:rsid w:val="00305A1A"/>
    <w:rsid w:val="00311CC3"/>
    <w:rsid w:val="00311D53"/>
    <w:rsid w:val="00311DB5"/>
    <w:rsid w:val="003133ED"/>
    <w:rsid w:val="003138E0"/>
    <w:rsid w:val="0031770F"/>
    <w:rsid w:val="0032000E"/>
    <w:rsid w:val="00320C87"/>
    <w:rsid w:val="00321A7A"/>
    <w:rsid w:val="0032690C"/>
    <w:rsid w:val="00331185"/>
    <w:rsid w:val="003333AC"/>
    <w:rsid w:val="003348F1"/>
    <w:rsid w:val="00335246"/>
    <w:rsid w:val="00340422"/>
    <w:rsid w:val="00341963"/>
    <w:rsid w:val="00342DAB"/>
    <w:rsid w:val="00343C9E"/>
    <w:rsid w:val="0034432E"/>
    <w:rsid w:val="0034507D"/>
    <w:rsid w:val="00345903"/>
    <w:rsid w:val="003462C3"/>
    <w:rsid w:val="003464E5"/>
    <w:rsid w:val="003465E8"/>
    <w:rsid w:val="00347BAD"/>
    <w:rsid w:val="00351691"/>
    <w:rsid w:val="00352B11"/>
    <w:rsid w:val="003552E5"/>
    <w:rsid w:val="00357974"/>
    <w:rsid w:val="00366BCA"/>
    <w:rsid w:val="003708AF"/>
    <w:rsid w:val="00370B46"/>
    <w:rsid w:val="0037112A"/>
    <w:rsid w:val="0037275B"/>
    <w:rsid w:val="00373D4D"/>
    <w:rsid w:val="00383360"/>
    <w:rsid w:val="003837FA"/>
    <w:rsid w:val="00384653"/>
    <w:rsid w:val="00390078"/>
    <w:rsid w:val="003938E1"/>
    <w:rsid w:val="003942AC"/>
    <w:rsid w:val="00395906"/>
    <w:rsid w:val="003A007A"/>
    <w:rsid w:val="003A1641"/>
    <w:rsid w:val="003A1F2C"/>
    <w:rsid w:val="003A42A2"/>
    <w:rsid w:val="003A6450"/>
    <w:rsid w:val="003A7E2D"/>
    <w:rsid w:val="003B2F7D"/>
    <w:rsid w:val="003B5889"/>
    <w:rsid w:val="003B594D"/>
    <w:rsid w:val="003C01C6"/>
    <w:rsid w:val="003C63C5"/>
    <w:rsid w:val="003C6868"/>
    <w:rsid w:val="003C6D58"/>
    <w:rsid w:val="003C7028"/>
    <w:rsid w:val="003C7DF0"/>
    <w:rsid w:val="003D1525"/>
    <w:rsid w:val="003D1776"/>
    <w:rsid w:val="003D3F44"/>
    <w:rsid w:val="003D6337"/>
    <w:rsid w:val="003D7C86"/>
    <w:rsid w:val="003E213E"/>
    <w:rsid w:val="003E252C"/>
    <w:rsid w:val="003E25A5"/>
    <w:rsid w:val="003E2CD7"/>
    <w:rsid w:val="003E40A8"/>
    <w:rsid w:val="003E5D1B"/>
    <w:rsid w:val="003E684C"/>
    <w:rsid w:val="003F1406"/>
    <w:rsid w:val="003F6A9E"/>
    <w:rsid w:val="003F7A19"/>
    <w:rsid w:val="00400022"/>
    <w:rsid w:val="004000C8"/>
    <w:rsid w:val="004003E6"/>
    <w:rsid w:val="0040168A"/>
    <w:rsid w:val="00402D19"/>
    <w:rsid w:val="00405EBA"/>
    <w:rsid w:val="0040771D"/>
    <w:rsid w:val="0041245A"/>
    <w:rsid w:val="00413851"/>
    <w:rsid w:val="004139B8"/>
    <w:rsid w:val="00415596"/>
    <w:rsid w:val="004205FB"/>
    <w:rsid w:val="00423905"/>
    <w:rsid w:val="00424B6E"/>
    <w:rsid w:val="00425AA0"/>
    <w:rsid w:val="00425C48"/>
    <w:rsid w:val="00433872"/>
    <w:rsid w:val="00433FE8"/>
    <w:rsid w:val="00434DAB"/>
    <w:rsid w:val="004378DC"/>
    <w:rsid w:val="0044237E"/>
    <w:rsid w:val="00444A4B"/>
    <w:rsid w:val="004465F0"/>
    <w:rsid w:val="00452480"/>
    <w:rsid w:val="0045351A"/>
    <w:rsid w:val="00453A41"/>
    <w:rsid w:val="00455028"/>
    <w:rsid w:val="004556A6"/>
    <w:rsid w:val="00455876"/>
    <w:rsid w:val="0045756B"/>
    <w:rsid w:val="004632C6"/>
    <w:rsid w:val="00463C8F"/>
    <w:rsid w:val="00471107"/>
    <w:rsid w:val="0047296B"/>
    <w:rsid w:val="00472F3D"/>
    <w:rsid w:val="00473893"/>
    <w:rsid w:val="00475301"/>
    <w:rsid w:val="0047612C"/>
    <w:rsid w:val="0047669D"/>
    <w:rsid w:val="00476992"/>
    <w:rsid w:val="00480A56"/>
    <w:rsid w:val="004840C3"/>
    <w:rsid w:val="00486093"/>
    <w:rsid w:val="00486E0E"/>
    <w:rsid w:val="00487225"/>
    <w:rsid w:val="00487D1A"/>
    <w:rsid w:val="004904BC"/>
    <w:rsid w:val="00494131"/>
    <w:rsid w:val="00494744"/>
    <w:rsid w:val="00496822"/>
    <w:rsid w:val="00497420"/>
    <w:rsid w:val="004A0387"/>
    <w:rsid w:val="004A15D6"/>
    <w:rsid w:val="004A4064"/>
    <w:rsid w:val="004A5CFA"/>
    <w:rsid w:val="004A618E"/>
    <w:rsid w:val="004A6C31"/>
    <w:rsid w:val="004B3768"/>
    <w:rsid w:val="004B3DE8"/>
    <w:rsid w:val="004B53E8"/>
    <w:rsid w:val="004B5C03"/>
    <w:rsid w:val="004B69D1"/>
    <w:rsid w:val="004B73A9"/>
    <w:rsid w:val="004B76E0"/>
    <w:rsid w:val="004C0697"/>
    <w:rsid w:val="004C19E9"/>
    <w:rsid w:val="004C259C"/>
    <w:rsid w:val="004C25B7"/>
    <w:rsid w:val="004C4595"/>
    <w:rsid w:val="004C500D"/>
    <w:rsid w:val="004C5D50"/>
    <w:rsid w:val="004D24D9"/>
    <w:rsid w:val="004D3AB1"/>
    <w:rsid w:val="004D4993"/>
    <w:rsid w:val="004D5706"/>
    <w:rsid w:val="004D7D2D"/>
    <w:rsid w:val="004E4807"/>
    <w:rsid w:val="004E5C89"/>
    <w:rsid w:val="004F0428"/>
    <w:rsid w:val="004F4E21"/>
    <w:rsid w:val="004F7C8C"/>
    <w:rsid w:val="00500AD4"/>
    <w:rsid w:val="00500DC7"/>
    <w:rsid w:val="005025B9"/>
    <w:rsid w:val="0050286E"/>
    <w:rsid w:val="00503173"/>
    <w:rsid w:val="0050367D"/>
    <w:rsid w:val="00506913"/>
    <w:rsid w:val="005075FE"/>
    <w:rsid w:val="00507965"/>
    <w:rsid w:val="0051025D"/>
    <w:rsid w:val="00510905"/>
    <w:rsid w:val="00512AF9"/>
    <w:rsid w:val="005139D8"/>
    <w:rsid w:val="00514B6F"/>
    <w:rsid w:val="0051577F"/>
    <w:rsid w:val="00515BFF"/>
    <w:rsid w:val="00516596"/>
    <w:rsid w:val="00516ADC"/>
    <w:rsid w:val="0051718F"/>
    <w:rsid w:val="005171C9"/>
    <w:rsid w:val="005178D2"/>
    <w:rsid w:val="00521BA5"/>
    <w:rsid w:val="00522DA9"/>
    <w:rsid w:val="00523C3D"/>
    <w:rsid w:val="00524309"/>
    <w:rsid w:val="005252BF"/>
    <w:rsid w:val="00525DFA"/>
    <w:rsid w:val="005266DA"/>
    <w:rsid w:val="005276A1"/>
    <w:rsid w:val="005319D6"/>
    <w:rsid w:val="00532FF3"/>
    <w:rsid w:val="00533545"/>
    <w:rsid w:val="00534684"/>
    <w:rsid w:val="00542213"/>
    <w:rsid w:val="00542589"/>
    <w:rsid w:val="005457BC"/>
    <w:rsid w:val="00546D27"/>
    <w:rsid w:val="00547587"/>
    <w:rsid w:val="00550C85"/>
    <w:rsid w:val="00552BED"/>
    <w:rsid w:val="005531EF"/>
    <w:rsid w:val="00554AEC"/>
    <w:rsid w:val="005552C7"/>
    <w:rsid w:val="00557A87"/>
    <w:rsid w:val="00560AFD"/>
    <w:rsid w:val="0056153D"/>
    <w:rsid w:val="00562EF7"/>
    <w:rsid w:val="00563F89"/>
    <w:rsid w:val="00570A42"/>
    <w:rsid w:val="005721DE"/>
    <w:rsid w:val="005722D6"/>
    <w:rsid w:val="005723C2"/>
    <w:rsid w:val="0057243F"/>
    <w:rsid w:val="005735E4"/>
    <w:rsid w:val="00577D44"/>
    <w:rsid w:val="00581BEF"/>
    <w:rsid w:val="005833B1"/>
    <w:rsid w:val="00583E92"/>
    <w:rsid w:val="00584438"/>
    <w:rsid w:val="00585916"/>
    <w:rsid w:val="00586551"/>
    <w:rsid w:val="005876D5"/>
    <w:rsid w:val="005878AA"/>
    <w:rsid w:val="00591377"/>
    <w:rsid w:val="0059156E"/>
    <w:rsid w:val="00591BA8"/>
    <w:rsid w:val="00591CEF"/>
    <w:rsid w:val="00593944"/>
    <w:rsid w:val="005939BC"/>
    <w:rsid w:val="00593CE7"/>
    <w:rsid w:val="00595319"/>
    <w:rsid w:val="00596CD1"/>
    <w:rsid w:val="005A0735"/>
    <w:rsid w:val="005A119B"/>
    <w:rsid w:val="005A1336"/>
    <w:rsid w:val="005A32DD"/>
    <w:rsid w:val="005A6715"/>
    <w:rsid w:val="005A7072"/>
    <w:rsid w:val="005B1A15"/>
    <w:rsid w:val="005B1C01"/>
    <w:rsid w:val="005B3153"/>
    <w:rsid w:val="005B5474"/>
    <w:rsid w:val="005B63D2"/>
    <w:rsid w:val="005C0ED1"/>
    <w:rsid w:val="005C1DBC"/>
    <w:rsid w:val="005C3993"/>
    <w:rsid w:val="005C5007"/>
    <w:rsid w:val="005C6171"/>
    <w:rsid w:val="005C77F4"/>
    <w:rsid w:val="005D062A"/>
    <w:rsid w:val="005D09CF"/>
    <w:rsid w:val="005D1156"/>
    <w:rsid w:val="005D37E0"/>
    <w:rsid w:val="005D413C"/>
    <w:rsid w:val="005D42D6"/>
    <w:rsid w:val="005D4C33"/>
    <w:rsid w:val="005D4C46"/>
    <w:rsid w:val="005D5A94"/>
    <w:rsid w:val="005D5E92"/>
    <w:rsid w:val="005D7571"/>
    <w:rsid w:val="005E0F0F"/>
    <w:rsid w:val="005E2DF2"/>
    <w:rsid w:val="005E2E82"/>
    <w:rsid w:val="005E40C8"/>
    <w:rsid w:val="005E581C"/>
    <w:rsid w:val="005E5BA0"/>
    <w:rsid w:val="005F00B7"/>
    <w:rsid w:val="005F04D3"/>
    <w:rsid w:val="005F27C9"/>
    <w:rsid w:val="005F3086"/>
    <w:rsid w:val="005F38F9"/>
    <w:rsid w:val="005F5E5B"/>
    <w:rsid w:val="005F776C"/>
    <w:rsid w:val="00600BB8"/>
    <w:rsid w:val="00600EC1"/>
    <w:rsid w:val="00602EC8"/>
    <w:rsid w:val="006050DA"/>
    <w:rsid w:val="006057C8"/>
    <w:rsid w:val="0060680F"/>
    <w:rsid w:val="0060794E"/>
    <w:rsid w:val="00613AC4"/>
    <w:rsid w:val="00614C26"/>
    <w:rsid w:val="006163F2"/>
    <w:rsid w:val="00617485"/>
    <w:rsid w:val="00621913"/>
    <w:rsid w:val="006234DE"/>
    <w:rsid w:val="006246B0"/>
    <w:rsid w:val="00625625"/>
    <w:rsid w:val="006259E7"/>
    <w:rsid w:val="006263AF"/>
    <w:rsid w:val="0062641A"/>
    <w:rsid w:val="006350E8"/>
    <w:rsid w:val="00636C84"/>
    <w:rsid w:val="0064128E"/>
    <w:rsid w:val="00642ADD"/>
    <w:rsid w:val="006447DD"/>
    <w:rsid w:val="006457F2"/>
    <w:rsid w:val="00647002"/>
    <w:rsid w:val="006473EF"/>
    <w:rsid w:val="0065281C"/>
    <w:rsid w:val="0065386F"/>
    <w:rsid w:val="006554BD"/>
    <w:rsid w:val="00656277"/>
    <w:rsid w:val="006563FC"/>
    <w:rsid w:val="00657CBC"/>
    <w:rsid w:val="00665C20"/>
    <w:rsid w:val="0066663F"/>
    <w:rsid w:val="00666C3F"/>
    <w:rsid w:val="00666CB7"/>
    <w:rsid w:val="00667B2A"/>
    <w:rsid w:val="00670925"/>
    <w:rsid w:val="006713D2"/>
    <w:rsid w:val="00672907"/>
    <w:rsid w:val="00672D64"/>
    <w:rsid w:val="006743FC"/>
    <w:rsid w:val="00675B96"/>
    <w:rsid w:val="00676A48"/>
    <w:rsid w:val="00677150"/>
    <w:rsid w:val="00682AF8"/>
    <w:rsid w:val="00682FD2"/>
    <w:rsid w:val="00684038"/>
    <w:rsid w:val="00687C3F"/>
    <w:rsid w:val="006904DF"/>
    <w:rsid w:val="006920DF"/>
    <w:rsid w:val="00692DED"/>
    <w:rsid w:val="00693894"/>
    <w:rsid w:val="00694DCE"/>
    <w:rsid w:val="006A01B8"/>
    <w:rsid w:val="006A2D97"/>
    <w:rsid w:val="006B0E93"/>
    <w:rsid w:val="006B0EA4"/>
    <w:rsid w:val="006B6A6B"/>
    <w:rsid w:val="006B6D89"/>
    <w:rsid w:val="006B7AB4"/>
    <w:rsid w:val="006C1EC2"/>
    <w:rsid w:val="006C3FA7"/>
    <w:rsid w:val="006C4557"/>
    <w:rsid w:val="006C5E25"/>
    <w:rsid w:val="006D10F6"/>
    <w:rsid w:val="006D348F"/>
    <w:rsid w:val="006D386B"/>
    <w:rsid w:val="006D3D23"/>
    <w:rsid w:val="006D4A2A"/>
    <w:rsid w:val="006D4D14"/>
    <w:rsid w:val="006D529E"/>
    <w:rsid w:val="006D5784"/>
    <w:rsid w:val="006D65C9"/>
    <w:rsid w:val="006E26DD"/>
    <w:rsid w:val="006E3973"/>
    <w:rsid w:val="006E3ACB"/>
    <w:rsid w:val="006F1440"/>
    <w:rsid w:val="007011BB"/>
    <w:rsid w:val="00701807"/>
    <w:rsid w:val="007019C9"/>
    <w:rsid w:val="007026FF"/>
    <w:rsid w:val="0070340D"/>
    <w:rsid w:val="0070363F"/>
    <w:rsid w:val="0070439B"/>
    <w:rsid w:val="00707C1A"/>
    <w:rsid w:val="00713451"/>
    <w:rsid w:val="007148B9"/>
    <w:rsid w:val="0071558C"/>
    <w:rsid w:val="00717709"/>
    <w:rsid w:val="00717732"/>
    <w:rsid w:val="00722C54"/>
    <w:rsid w:val="00725D74"/>
    <w:rsid w:val="00726516"/>
    <w:rsid w:val="007314BD"/>
    <w:rsid w:val="00731A00"/>
    <w:rsid w:val="00733A93"/>
    <w:rsid w:val="00734E78"/>
    <w:rsid w:val="007375BF"/>
    <w:rsid w:val="0073777D"/>
    <w:rsid w:val="007404AA"/>
    <w:rsid w:val="00740A7D"/>
    <w:rsid w:val="00741149"/>
    <w:rsid w:val="00741DB1"/>
    <w:rsid w:val="00742496"/>
    <w:rsid w:val="007426C0"/>
    <w:rsid w:val="00746379"/>
    <w:rsid w:val="0074698A"/>
    <w:rsid w:val="007474AC"/>
    <w:rsid w:val="00750C58"/>
    <w:rsid w:val="0075210B"/>
    <w:rsid w:val="00752F7C"/>
    <w:rsid w:val="00754DAE"/>
    <w:rsid w:val="00756B86"/>
    <w:rsid w:val="007605C4"/>
    <w:rsid w:val="00760FA0"/>
    <w:rsid w:val="0076294A"/>
    <w:rsid w:val="00765257"/>
    <w:rsid w:val="00765461"/>
    <w:rsid w:val="00766A10"/>
    <w:rsid w:val="007673B6"/>
    <w:rsid w:val="00767D10"/>
    <w:rsid w:val="0077387A"/>
    <w:rsid w:val="0077462B"/>
    <w:rsid w:val="00782244"/>
    <w:rsid w:val="00782631"/>
    <w:rsid w:val="007833B0"/>
    <w:rsid w:val="007838D1"/>
    <w:rsid w:val="00783E7C"/>
    <w:rsid w:val="007863C6"/>
    <w:rsid w:val="00787386"/>
    <w:rsid w:val="00787460"/>
    <w:rsid w:val="00787F4C"/>
    <w:rsid w:val="00791051"/>
    <w:rsid w:val="0079422C"/>
    <w:rsid w:val="0079460D"/>
    <w:rsid w:val="00794C22"/>
    <w:rsid w:val="007A0F61"/>
    <w:rsid w:val="007A20F2"/>
    <w:rsid w:val="007A2472"/>
    <w:rsid w:val="007A323B"/>
    <w:rsid w:val="007A4214"/>
    <w:rsid w:val="007B3CBB"/>
    <w:rsid w:val="007B4B35"/>
    <w:rsid w:val="007B4BC6"/>
    <w:rsid w:val="007B7D0D"/>
    <w:rsid w:val="007B7DC9"/>
    <w:rsid w:val="007C31CF"/>
    <w:rsid w:val="007C5410"/>
    <w:rsid w:val="007C5C09"/>
    <w:rsid w:val="007C6F2E"/>
    <w:rsid w:val="007C6FA5"/>
    <w:rsid w:val="007C7F15"/>
    <w:rsid w:val="007D0A69"/>
    <w:rsid w:val="007D0D1C"/>
    <w:rsid w:val="007D1314"/>
    <w:rsid w:val="007D2922"/>
    <w:rsid w:val="007D4FB7"/>
    <w:rsid w:val="007D74BA"/>
    <w:rsid w:val="007E1BF2"/>
    <w:rsid w:val="007E2E83"/>
    <w:rsid w:val="007E3738"/>
    <w:rsid w:val="007E3C66"/>
    <w:rsid w:val="007E3CFB"/>
    <w:rsid w:val="007E5681"/>
    <w:rsid w:val="007E73FD"/>
    <w:rsid w:val="007F001E"/>
    <w:rsid w:val="007F429D"/>
    <w:rsid w:val="00803A33"/>
    <w:rsid w:val="00806DB3"/>
    <w:rsid w:val="0081127F"/>
    <w:rsid w:val="008121E7"/>
    <w:rsid w:val="008130A3"/>
    <w:rsid w:val="00816D90"/>
    <w:rsid w:val="00824671"/>
    <w:rsid w:val="0082595D"/>
    <w:rsid w:val="008270DD"/>
    <w:rsid w:val="0083214C"/>
    <w:rsid w:val="00834655"/>
    <w:rsid w:val="00841AE7"/>
    <w:rsid w:val="0085253B"/>
    <w:rsid w:val="008548F8"/>
    <w:rsid w:val="00856351"/>
    <w:rsid w:val="00856B22"/>
    <w:rsid w:val="008602D4"/>
    <w:rsid w:val="00861437"/>
    <w:rsid w:val="00862856"/>
    <w:rsid w:val="00864B14"/>
    <w:rsid w:val="00865108"/>
    <w:rsid w:val="008670F4"/>
    <w:rsid w:val="00867B1D"/>
    <w:rsid w:val="008717B8"/>
    <w:rsid w:val="00872A5B"/>
    <w:rsid w:val="00873262"/>
    <w:rsid w:val="008733D1"/>
    <w:rsid w:val="00877374"/>
    <w:rsid w:val="008845F1"/>
    <w:rsid w:val="00885F54"/>
    <w:rsid w:val="00886FDA"/>
    <w:rsid w:val="0089083C"/>
    <w:rsid w:val="008957BF"/>
    <w:rsid w:val="008A035A"/>
    <w:rsid w:val="008A0FA4"/>
    <w:rsid w:val="008A3A42"/>
    <w:rsid w:val="008A4CEF"/>
    <w:rsid w:val="008A6C82"/>
    <w:rsid w:val="008B31CE"/>
    <w:rsid w:val="008B60DC"/>
    <w:rsid w:val="008C06D1"/>
    <w:rsid w:val="008C07BF"/>
    <w:rsid w:val="008C4865"/>
    <w:rsid w:val="008C48F7"/>
    <w:rsid w:val="008D16C5"/>
    <w:rsid w:val="008D1FF7"/>
    <w:rsid w:val="008D3337"/>
    <w:rsid w:val="008D361B"/>
    <w:rsid w:val="008D3A2D"/>
    <w:rsid w:val="008D5064"/>
    <w:rsid w:val="008D6CB1"/>
    <w:rsid w:val="008D7C8C"/>
    <w:rsid w:val="008E00C8"/>
    <w:rsid w:val="008E242D"/>
    <w:rsid w:val="008E2915"/>
    <w:rsid w:val="008E4962"/>
    <w:rsid w:val="008E4F0A"/>
    <w:rsid w:val="008E54EC"/>
    <w:rsid w:val="008E74A6"/>
    <w:rsid w:val="008F02E9"/>
    <w:rsid w:val="008F065E"/>
    <w:rsid w:val="008F0CCD"/>
    <w:rsid w:val="008F0F09"/>
    <w:rsid w:val="008F68FF"/>
    <w:rsid w:val="00902B74"/>
    <w:rsid w:val="00903F1C"/>
    <w:rsid w:val="00904001"/>
    <w:rsid w:val="00904385"/>
    <w:rsid w:val="00906652"/>
    <w:rsid w:val="009073CB"/>
    <w:rsid w:val="009103DC"/>
    <w:rsid w:val="009134E9"/>
    <w:rsid w:val="00913A05"/>
    <w:rsid w:val="0091420F"/>
    <w:rsid w:val="00914CCD"/>
    <w:rsid w:val="009168F8"/>
    <w:rsid w:val="00917C18"/>
    <w:rsid w:val="009214DB"/>
    <w:rsid w:val="009233F5"/>
    <w:rsid w:val="00924664"/>
    <w:rsid w:val="00924EE6"/>
    <w:rsid w:val="00925A05"/>
    <w:rsid w:val="0092753F"/>
    <w:rsid w:val="00930004"/>
    <w:rsid w:val="009331ED"/>
    <w:rsid w:val="009346B3"/>
    <w:rsid w:val="009347D2"/>
    <w:rsid w:val="009347F3"/>
    <w:rsid w:val="00941859"/>
    <w:rsid w:val="00941CB2"/>
    <w:rsid w:val="0094441B"/>
    <w:rsid w:val="0095068C"/>
    <w:rsid w:val="00950AE7"/>
    <w:rsid w:val="0095174D"/>
    <w:rsid w:val="00953AEF"/>
    <w:rsid w:val="00954322"/>
    <w:rsid w:val="00954E3B"/>
    <w:rsid w:val="0095682D"/>
    <w:rsid w:val="00956C7F"/>
    <w:rsid w:val="00961232"/>
    <w:rsid w:val="00965600"/>
    <w:rsid w:val="00966743"/>
    <w:rsid w:val="00966C0F"/>
    <w:rsid w:val="00967644"/>
    <w:rsid w:val="0097056A"/>
    <w:rsid w:val="00973C3F"/>
    <w:rsid w:val="00976032"/>
    <w:rsid w:val="00977E5C"/>
    <w:rsid w:val="00980284"/>
    <w:rsid w:val="0098114E"/>
    <w:rsid w:val="00983CB7"/>
    <w:rsid w:val="009848FF"/>
    <w:rsid w:val="00996A82"/>
    <w:rsid w:val="00997D0B"/>
    <w:rsid w:val="009A51FF"/>
    <w:rsid w:val="009A5A4F"/>
    <w:rsid w:val="009A68A3"/>
    <w:rsid w:val="009A6FB3"/>
    <w:rsid w:val="009A71B0"/>
    <w:rsid w:val="009B1DD9"/>
    <w:rsid w:val="009B2BB9"/>
    <w:rsid w:val="009B4B17"/>
    <w:rsid w:val="009B6CAD"/>
    <w:rsid w:val="009C0E38"/>
    <w:rsid w:val="009C2101"/>
    <w:rsid w:val="009C2897"/>
    <w:rsid w:val="009C2C46"/>
    <w:rsid w:val="009C3FD8"/>
    <w:rsid w:val="009C4660"/>
    <w:rsid w:val="009C4AB3"/>
    <w:rsid w:val="009D4D71"/>
    <w:rsid w:val="009D7327"/>
    <w:rsid w:val="009E00E5"/>
    <w:rsid w:val="009E0255"/>
    <w:rsid w:val="009E04D1"/>
    <w:rsid w:val="009E0D3A"/>
    <w:rsid w:val="009E1AB2"/>
    <w:rsid w:val="009E2218"/>
    <w:rsid w:val="009E311C"/>
    <w:rsid w:val="009E373F"/>
    <w:rsid w:val="009E3E12"/>
    <w:rsid w:val="009E4B61"/>
    <w:rsid w:val="009E5864"/>
    <w:rsid w:val="009E6F2A"/>
    <w:rsid w:val="009F04B1"/>
    <w:rsid w:val="009F37FF"/>
    <w:rsid w:val="009F4D96"/>
    <w:rsid w:val="009F5495"/>
    <w:rsid w:val="009F797B"/>
    <w:rsid w:val="00A000D0"/>
    <w:rsid w:val="00A01059"/>
    <w:rsid w:val="00A01086"/>
    <w:rsid w:val="00A01097"/>
    <w:rsid w:val="00A01A11"/>
    <w:rsid w:val="00A01BD2"/>
    <w:rsid w:val="00A02057"/>
    <w:rsid w:val="00A031BE"/>
    <w:rsid w:val="00A07268"/>
    <w:rsid w:val="00A13FD6"/>
    <w:rsid w:val="00A14E15"/>
    <w:rsid w:val="00A17BFF"/>
    <w:rsid w:val="00A21686"/>
    <w:rsid w:val="00A23410"/>
    <w:rsid w:val="00A24236"/>
    <w:rsid w:val="00A25320"/>
    <w:rsid w:val="00A253D2"/>
    <w:rsid w:val="00A2597F"/>
    <w:rsid w:val="00A2640F"/>
    <w:rsid w:val="00A27971"/>
    <w:rsid w:val="00A34281"/>
    <w:rsid w:val="00A34A3B"/>
    <w:rsid w:val="00A35661"/>
    <w:rsid w:val="00A4608F"/>
    <w:rsid w:val="00A468D4"/>
    <w:rsid w:val="00A518F7"/>
    <w:rsid w:val="00A53C25"/>
    <w:rsid w:val="00A57404"/>
    <w:rsid w:val="00A578C7"/>
    <w:rsid w:val="00A60465"/>
    <w:rsid w:val="00A61D74"/>
    <w:rsid w:val="00A62144"/>
    <w:rsid w:val="00A6361D"/>
    <w:rsid w:val="00A6568B"/>
    <w:rsid w:val="00A663A4"/>
    <w:rsid w:val="00A7215E"/>
    <w:rsid w:val="00A73059"/>
    <w:rsid w:val="00A744A6"/>
    <w:rsid w:val="00A75483"/>
    <w:rsid w:val="00A7678D"/>
    <w:rsid w:val="00A76988"/>
    <w:rsid w:val="00A80C1F"/>
    <w:rsid w:val="00A817CB"/>
    <w:rsid w:val="00A84A8D"/>
    <w:rsid w:val="00A85867"/>
    <w:rsid w:val="00A863C6"/>
    <w:rsid w:val="00A904D3"/>
    <w:rsid w:val="00A914F2"/>
    <w:rsid w:val="00A91D02"/>
    <w:rsid w:val="00A91FEB"/>
    <w:rsid w:val="00A9270A"/>
    <w:rsid w:val="00A93508"/>
    <w:rsid w:val="00A94298"/>
    <w:rsid w:val="00AA39CB"/>
    <w:rsid w:val="00AA55A5"/>
    <w:rsid w:val="00AA5FDC"/>
    <w:rsid w:val="00AA6C94"/>
    <w:rsid w:val="00AA72A8"/>
    <w:rsid w:val="00AB0ADB"/>
    <w:rsid w:val="00AB3029"/>
    <w:rsid w:val="00AB495C"/>
    <w:rsid w:val="00AB6019"/>
    <w:rsid w:val="00AB6DE3"/>
    <w:rsid w:val="00AB7596"/>
    <w:rsid w:val="00AC0D59"/>
    <w:rsid w:val="00AC34F6"/>
    <w:rsid w:val="00AC3975"/>
    <w:rsid w:val="00AC3CD5"/>
    <w:rsid w:val="00AC4317"/>
    <w:rsid w:val="00AC4DA5"/>
    <w:rsid w:val="00AD125B"/>
    <w:rsid w:val="00AD1E85"/>
    <w:rsid w:val="00AD3E28"/>
    <w:rsid w:val="00AD4727"/>
    <w:rsid w:val="00AD4F8A"/>
    <w:rsid w:val="00AD5AA8"/>
    <w:rsid w:val="00AD7BF9"/>
    <w:rsid w:val="00AE0A96"/>
    <w:rsid w:val="00AE0C31"/>
    <w:rsid w:val="00AE3B5C"/>
    <w:rsid w:val="00AE46CF"/>
    <w:rsid w:val="00AE636F"/>
    <w:rsid w:val="00AE64A4"/>
    <w:rsid w:val="00AE7C80"/>
    <w:rsid w:val="00AF0900"/>
    <w:rsid w:val="00AF14C7"/>
    <w:rsid w:val="00AF1968"/>
    <w:rsid w:val="00AF20CE"/>
    <w:rsid w:val="00AF4018"/>
    <w:rsid w:val="00AF45D5"/>
    <w:rsid w:val="00AF55D5"/>
    <w:rsid w:val="00AF562C"/>
    <w:rsid w:val="00AF5FFF"/>
    <w:rsid w:val="00B0137C"/>
    <w:rsid w:val="00B0402D"/>
    <w:rsid w:val="00B04600"/>
    <w:rsid w:val="00B072BD"/>
    <w:rsid w:val="00B0769F"/>
    <w:rsid w:val="00B10ABA"/>
    <w:rsid w:val="00B1317D"/>
    <w:rsid w:val="00B15011"/>
    <w:rsid w:val="00B16829"/>
    <w:rsid w:val="00B16DAA"/>
    <w:rsid w:val="00B16F01"/>
    <w:rsid w:val="00B172D0"/>
    <w:rsid w:val="00B21702"/>
    <w:rsid w:val="00B23643"/>
    <w:rsid w:val="00B25E6F"/>
    <w:rsid w:val="00B274DB"/>
    <w:rsid w:val="00B31F97"/>
    <w:rsid w:val="00B32973"/>
    <w:rsid w:val="00B32C18"/>
    <w:rsid w:val="00B330A9"/>
    <w:rsid w:val="00B347A5"/>
    <w:rsid w:val="00B363C7"/>
    <w:rsid w:val="00B41AED"/>
    <w:rsid w:val="00B42321"/>
    <w:rsid w:val="00B42888"/>
    <w:rsid w:val="00B42AED"/>
    <w:rsid w:val="00B44021"/>
    <w:rsid w:val="00B44A80"/>
    <w:rsid w:val="00B45CB9"/>
    <w:rsid w:val="00B462C2"/>
    <w:rsid w:val="00B521D2"/>
    <w:rsid w:val="00B54A62"/>
    <w:rsid w:val="00B56957"/>
    <w:rsid w:val="00B56C0F"/>
    <w:rsid w:val="00B5770B"/>
    <w:rsid w:val="00B610DE"/>
    <w:rsid w:val="00B6297C"/>
    <w:rsid w:val="00B63637"/>
    <w:rsid w:val="00B64985"/>
    <w:rsid w:val="00B65BAD"/>
    <w:rsid w:val="00B70498"/>
    <w:rsid w:val="00B71AE6"/>
    <w:rsid w:val="00B7477C"/>
    <w:rsid w:val="00B74982"/>
    <w:rsid w:val="00B7681C"/>
    <w:rsid w:val="00B77F1B"/>
    <w:rsid w:val="00B80C42"/>
    <w:rsid w:val="00B841F7"/>
    <w:rsid w:val="00B87902"/>
    <w:rsid w:val="00B94663"/>
    <w:rsid w:val="00B96F13"/>
    <w:rsid w:val="00B978F5"/>
    <w:rsid w:val="00BA200D"/>
    <w:rsid w:val="00BA2268"/>
    <w:rsid w:val="00BA5B76"/>
    <w:rsid w:val="00BB103A"/>
    <w:rsid w:val="00BB1780"/>
    <w:rsid w:val="00BB2EC3"/>
    <w:rsid w:val="00BB4E91"/>
    <w:rsid w:val="00BC081D"/>
    <w:rsid w:val="00BC207C"/>
    <w:rsid w:val="00BC301E"/>
    <w:rsid w:val="00BC4453"/>
    <w:rsid w:val="00BC4E97"/>
    <w:rsid w:val="00BC5886"/>
    <w:rsid w:val="00BC7F05"/>
    <w:rsid w:val="00BD15C6"/>
    <w:rsid w:val="00BD37F3"/>
    <w:rsid w:val="00BD3BB2"/>
    <w:rsid w:val="00BD5E3B"/>
    <w:rsid w:val="00BE187B"/>
    <w:rsid w:val="00BE453D"/>
    <w:rsid w:val="00BE5BE2"/>
    <w:rsid w:val="00BF299A"/>
    <w:rsid w:val="00BF3D66"/>
    <w:rsid w:val="00BF611C"/>
    <w:rsid w:val="00BF678C"/>
    <w:rsid w:val="00BF7A06"/>
    <w:rsid w:val="00BF7D06"/>
    <w:rsid w:val="00C044C0"/>
    <w:rsid w:val="00C05452"/>
    <w:rsid w:val="00C05966"/>
    <w:rsid w:val="00C06204"/>
    <w:rsid w:val="00C06756"/>
    <w:rsid w:val="00C070E8"/>
    <w:rsid w:val="00C13013"/>
    <w:rsid w:val="00C133CF"/>
    <w:rsid w:val="00C13715"/>
    <w:rsid w:val="00C14C26"/>
    <w:rsid w:val="00C15167"/>
    <w:rsid w:val="00C1576E"/>
    <w:rsid w:val="00C1700C"/>
    <w:rsid w:val="00C1757C"/>
    <w:rsid w:val="00C17807"/>
    <w:rsid w:val="00C200A8"/>
    <w:rsid w:val="00C201F7"/>
    <w:rsid w:val="00C2269D"/>
    <w:rsid w:val="00C23B0C"/>
    <w:rsid w:val="00C23FAA"/>
    <w:rsid w:val="00C24847"/>
    <w:rsid w:val="00C260C9"/>
    <w:rsid w:val="00C270E6"/>
    <w:rsid w:val="00C27C80"/>
    <w:rsid w:val="00C3189F"/>
    <w:rsid w:val="00C318D9"/>
    <w:rsid w:val="00C328A7"/>
    <w:rsid w:val="00C33134"/>
    <w:rsid w:val="00C35667"/>
    <w:rsid w:val="00C3577E"/>
    <w:rsid w:val="00C35958"/>
    <w:rsid w:val="00C36DC2"/>
    <w:rsid w:val="00C37A48"/>
    <w:rsid w:val="00C37F2C"/>
    <w:rsid w:val="00C40803"/>
    <w:rsid w:val="00C414FA"/>
    <w:rsid w:val="00C46E78"/>
    <w:rsid w:val="00C50BDF"/>
    <w:rsid w:val="00C50C85"/>
    <w:rsid w:val="00C50F42"/>
    <w:rsid w:val="00C51FFB"/>
    <w:rsid w:val="00C54972"/>
    <w:rsid w:val="00C5536D"/>
    <w:rsid w:val="00C55783"/>
    <w:rsid w:val="00C60AEB"/>
    <w:rsid w:val="00C624D6"/>
    <w:rsid w:val="00C63891"/>
    <w:rsid w:val="00C63E68"/>
    <w:rsid w:val="00C654F1"/>
    <w:rsid w:val="00C65E6A"/>
    <w:rsid w:val="00C66D16"/>
    <w:rsid w:val="00C706A7"/>
    <w:rsid w:val="00C72A5D"/>
    <w:rsid w:val="00C77E3F"/>
    <w:rsid w:val="00C81125"/>
    <w:rsid w:val="00C826D7"/>
    <w:rsid w:val="00C86A3E"/>
    <w:rsid w:val="00C951C0"/>
    <w:rsid w:val="00C9565D"/>
    <w:rsid w:val="00C968CB"/>
    <w:rsid w:val="00C97EF4"/>
    <w:rsid w:val="00CA0095"/>
    <w:rsid w:val="00CA3D78"/>
    <w:rsid w:val="00CA3E32"/>
    <w:rsid w:val="00CA61E9"/>
    <w:rsid w:val="00CA73BA"/>
    <w:rsid w:val="00CB042E"/>
    <w:rsid w:val="00CB0B9B"/>
    <w:rsid w:val="00CB2C6C"/>
    <w:rsid w:val="00CB407E"/>
    <w:rsid w:val="00CB40AD"/>
    <w:rsid w:val="00CC02A6"/>
    <w:rsid w:val="00CC2DDA"/>
    <w:rsid w:val="00CC57C2"/>
    <w:rsid w:val="00CC70A3"/>
    <w:rsid w:val="00CD219F"/>
    <w:rsid w:val="00CD384A"/>
    <w:rsid w:val="00CD7617"/>
    <w:rsid w:val="00CD7906"/>
    <w:rsid w:val="00CD7FF2"/>
    <w:rsid w:val="00CE18C1"/>
    <w:rsid w:val="00CF0986"/>
    <w:rsid w:val="00CF0DB0"/>
    <w:rsid w:val="00CF1DE9"/>
    <w:rsid w:val="00CF20D4"/>
    <w:rsid w:val="00CF2776"/>
    <w:rsid w:val="00D03276"/>
    <w:rsid w:val="00D042A3"/>
    <w:rsid w:val="00D051F5"/>
    <w:rsid w:val="00D107C6"/>
    <w:rsid w:val="00D1163F"/>
    <w:rsid w:val="00D13553"/>
    <w:rsid w:val="00D13B7F"/>
    <w:rsid w:val="00D15D2D"/>
    <w:rsid w:val="00D1612A"/>
    <w:rsid w:val="00D162F9"/>
    <w:rsid w:val="00D23140"/>
    <w:rsid w:val="00D2326E"/>
    <w:rsid w:val="00D2364A"/>
    <w:rsid w:val="00D25EE5"/>
    <w:rsid w:val="00D271F8"/>
    <w:rsid w:val="00D32137"/>
    <w:rsid w:val="00D342E6"/>
    <w:rsid w:val="00D3449F"/>
    <w:rsid w:val="00D411BC"/>
    <w:rsid w:val="00D445D5"/>
    <w:rsid w:val="00D44955"/>
    <w:rsid w:val="00D46015"/>
    <w:rsid w:val="00D466D4"/>
    <w:rsid w:val="00D51460"/>
    <w:rsid w:val="00D52375"/>
    <w:rsid w:val="00D52A1D"/>
    <w:rsid w:val="00D52CA2"/>
    <w:rsid w:val="00D55F7E"/>
    <w:rsid w:val="00D55FC1"/>
    <w:rsid w:val="00D56CDC"/>
    <w:rsid w:val="00D606AB"/>
    <w:rsid w:val="00D6082E"/>
    <w:rsid w:val="00D609D5"/>
    <w:rsid w:val="00D61BDB"/>
    <w:rsid w:val="00D62A3F"/>
    <w:rsid w:val="00D64695"/>
    <w:rsid w:val="00D64D75"/>
    <w:rsid w:val="00D6734E"/>
    <w:rsid w:val="00D678B1"/>
    <w:rsid w:val="00D7080A"/>
    <w:rsid w:val="00D710EC"/>
    <w:rsid w:val="00D733C8"/>
    <w:rsid w:val="00D776B0"/>
    <w:rsid w:val="00D80C95"/>
    <w:rsid w:val="00D818B7"/>
    <w:rsid w:val="00D8262C"/>
    <w:rsid w:val="00D8383C"/>
    <w:rsid w:val="00D84030"/>
    <w:rsid w:val="00D84159"/>
    <w:rsid w:val="00D84D8C"/>
    <w:rsid w:val="00D86688"/>
    <w:rsid w:val="00D91176"/>
    <w:rsid w:val="00D9117D"/>
    <w:rsid w:val="00D95BD9"/>
    <w:rsid w:val="00D96331"/>
    <w:rsid w:val="00DA0611"/>
    <w:rsid w:val="00DA1BEB"/>
    <w:rsid w:val="00DA340F"/>
    <w:rsid w:val="00DA36E4"/>
    <w:rsid w:val="00DA37F7"/>
    <w:rsid w:val="00DA4723"/>
    <w:rsid w:val="00DA4BC4"/>
    <w:rsid w:val="00DA52A9"/>
    <w:rsid w:val="00DA78B5"/>
    <w:rsid w:val="00DB1385"/>
    <w:rsid w:val="00DB14E8"/>
    <w:rsid w:val="00DB1EA3"/>
    <w:rsid w:val="00DB3BB1"/>
    <w:rsid w:val="00DB3D62"/>
    <w:rsid w:val="00DB462F"/>
    <w:rsid w:val="00DB4F67"/>
    <w:rsid w:val="00DB4F99"/>
    <w:rsid w:val="00DB58E2"/>
    <w:rsid w:val="00DC217D"/>
    <w:rsid w:val="00DC5C4E"/>
    <w:rsid w:val="00DC7EAD"/>
    <w:rsid w:val="00DD5686"/>
    <w:rsid w:val="00DD56B1"/>
    <w:rsid w:val="00DD5AC1"/>
    <w:rsid w:val="00DD5D29"/>
    <w:rsid w:val="00DD6161"/>
    <w:rsid w:val="00DE09AE"/>
    <w:rsid w:val="00DE0B51"/>
    <w:rsid w:val="00DE1156"/>
    <w:rsid w:val="00DE3577"/>
    <w:rsid w:val="00DE453B"/>
    <w:rsid w:val="00DE65B9"/>
    <w:rsid w:val="00DE78D2"/>
    <w:rsid w:val="00DF06FF"/>
    <w:rsid w:val="00DF0ED9"/>
    <w:rsid w:val="00DF2165"/>
    <w:rsid w:val="00DF22D1"/>
    <w:rsid w:val="00DF2A4F"/>
    <w:rsid w:val="00DF33EB"/>
    <w:rsid w:val="00DF4B1F"/>
    <w:rsid w:val="00DF731A"/>
    <w:rsid w:val="00E00EDD"/>
    <w:rsid w:val="00E015DE"/>
    <w:rsid w:val="00E047BB"/>
    <w:rsid w:val="00E0560E"/>
    <w:rsid w:val="00E110B5"/>
    <w:rsid w:val="00E119F8"/>
    <w:rsid w:val="00E11EFE"/>
    <w:rsid w:val="00E14143"/>
    <w:rsid w:val="00E15E8C"/>
    <w:rsid w:val="00E1748F"/>
    <w:rsid w:val="00E206D8"/>
    <w:rsid w:val="00E20934"/>
    <w:rsid w:val="00E20EF9"/>
    <w:rsid w:val="00E254B4"/>
    <w:rsid w:val="00E26ABC"/>
    <w:rsid w:val="00E27000"/>
    <w:rsid w:val="00E271F9"/>
    <w:rsid w:val="00E27221"/>
    <w:rsid w:val="00E3078D"/>
    <w:rsid w:val="00E314A2"/>
    <w:rsid w:val="00E32018"/>
    <w:rsid w:val="00E352DE"/>
    <w:rsid w:val="00E40829"/>
    <w:rsid w:val="00E4128B"/>
    <w:rsid w:val="00E42B50"/>
    <w:rsid w:val="00E45800"/>
    <w:rsid w:val="00E46327"/>
    <w:rsid w:val="00E5263C"/>
    <w:rsid w:val="00E53901"/>
    <w:rsid w:val="00E555FA"/>
    <w:rsid w:val="00E574E8"/>
    <w:rsid w:val="00E578D7"/>
    <w:rsid w:val="00E6084B"/>
    <w:rsid w:val="00E60CCE"/>
    <w:rsid w:val="00E63358"/>
    <w:rsid w:val="00E63B83"/>
    <w:rsid w:val="00E6550C"/>
    <w:rsid w:val="00E65CA1"/>
    <w:rsid w:val="00E712B7"/>
    <w:rsid w:val="00E74A25"/>
    <w:rsid w:val="00E7740F"/>
    <w:rsid w:val="00E77A70"/>
    <w:rsid w:val="00E805E0"/>
    <w:rsid w:val="00E82F89"/>
    <w:rsid w:val="00E872AF"/>
    <w:rsid w:val="00E94D62"/>
    <w:rsid w:val="00E95EE0"/>
    <w:rsid w:val="00E96640"/>
    <w:rsid w:val="00EA126F"/>
    <w:rsid w:val="00EA2C6B"/>
    <w:rsid w:val="00EA37CF"/>
    <w:rsid w:val="00EA5B9C"/>
    <w:rsid w:val="00EA5DAF"/>
    <w:rsid w:val="00EB06E0"/>
    <w:rsid w:val="00EB1CD5"/>
    <w:rsid w:val="00EB2A5C"/>
    <w:rsid w:val="00EB4483"/>
    <w:rsid w:val="00EB51D0"/>
    <w:rsid w:val="00EB5299"/>
    <w:rsid w:val="00EC3A13"/>
    <w:rsid w:val="00EC622D"/>
    <w:rsid w:val="00EC6EA3"/>
    <w:rsid w:val="00ED2702"/>
    <w:rsid w:val="00ED700F"/>
    <w:rsid w:val="00EE1EB4"/>
    <w:rsid w:val="00EE49E6"/>
    <w:rsid w:val="00EE5D14"/>
    <w:rsid w:val="00EE7CAA"/>
    <w:rsid w:val="00EF1DDD"/>
    <w:rsid w:val="00EF38C2"/>
    <w:rsid w:val="00EF5A28"/>
    <w:rsid w:val="00EF6C17"/>
    <w:rsid w:val="00EF7C5E"/>
    <w:rsid w:val="00F01901"/>
    <w:rsid w:val="00F02191"/>
    <w:rsid w:val="00F02735"/>
    <w:rsid w:val="00F02F28"/>
    <w:rsid w:val="00F0676D"/>
    <w:rsid w:val="00F12BB9"/>
    <w:rsid w:val="00F13F57"/>
    <w:rsid w:val="00F153E6"/>
    <w:rsid w:val="00F21ACC"/>
    <w:rsid w:val="00F23403"/>
    <w:rsid w:val="00F23B31"/>
    <w:rsid w:val="00F25AF2"/>
    <w:rsid w:val="00F26DDD"/>
    <w:rsid w:val="00F30BC1"/>
    <w:rsid w:val="00F30D52"/>
    <w:rsid w:val="00F312BC"/>
    <w:rsid w:val="00F3228F"/>
    <w:rsid w:val="00F34BAC"/>
    <w:rsid w:val="00F41014"/>
    <w:rsid w:val="00F414D4"/>
    <w:rsid w:val="00F4237D"/>
    <w:rsid w:val="00F42923"/>
    <w:rsid w:val="00F437AF"/>
    <w:rsid w:val="00F43CFB"/>
    <w:rsid w:val="00F44396"/>
    <w:rsid w:val="00F465DE"/>
    <w:rsid w:val="00F51B52"/>
    <w:rsid w:val="00F5501A"/>
    <w:rsid w:val="00F60344"/>
    <w:rsid w:val="00F61189"/>
    <w:rsid w:val="00F61C12"/>
    <w:rsid w:val="00F62107"/>
    <w:rsid w:val="00F6557D"/>
    <w:rsid w:val="00F67A7D"/>
    <w:rsid w:val="00F67CAF"/>
    <w:rsid w:val="00F70F4C"/>
    <w:rsid w:val="00F72833"/>
    <w:rsid w:val="00F72D82"/>
    <w:rsid w:val="00F73A3A"/>
    <w:rsid w:val="00F742CD"/>
    <w:rsid w:val="00F758CC"/>
    <w:rsid w:val="00F76CC8"/>
    <w:rsid w:val="00F77757"/>
    <w:rsid w:val="00F77DA6"/>
    <w:rsid w:val="00F8143C"/>
    <w:rsid w:val="00F831DB"/>
    <w:rsid w:val="00F83CAB"/>
    <w:rsid w:val="00F8449D"/>
    <w:rsid w:val="00F8484B"/>
    <w:rsid w:val="00F84855"/>
    <w:rsid w:val="00F86D2F"/>
    <w:rsid w:val="00F916A9"/>
    <w:rsid w:val="00F94178"/>
    <w:rsid w:val="00F94C3A"/>
    <w:rsid w:val="00F954F7"/>
    <w:rsid w:val="00FA0255"/>
    <w:rsid w:val="00FA0CA9"/>
    <w:rsid w:val="00FA2AEF"/>
    <w:rsid w:val="00FA3DDE"/>
    <w:rsid w:val="00FA589C"/>
    <w:rsid w:val="00FA7C18"/>
    <w:rsid w:val="00FB2B13"/>
    <w:rsid w:val="00FC0BA4"/>
    <w:rsid w:val="00FC10C2"/>
    <w:rsid w:val="00FC3AF7"/>
    <w:rsid w:val="00FC5C44"/>
    <w:rsid w:val="00FC75AE"/>
    <w:rsid w:val="00FD25BF"/>
    <w:rsid w:val="00FD4ACD"/>
    <w:rsid w:val="00FD5A0B"/>
    <w:rsid w:val="00FD714E"/>
    <w:rsid w:val="00FD7264"/>
    <w:rsid w:val="00FD7335"/>
    <w:rsid w:val="00FE02A8"/>
    <w:rsid w:val="00FE07F9"/>
    <w:rsid w:val="00FE1BF9"/>
    <w:rsid w:val="00FE46CF"/>
    <w:rsid w:val="00FE6EBB"/>
    <w:rsid w:val="00FE71F8"/>
    <w:rsid w:val="00FE7C4F"/>
    <w:rsid w:val="00FF0711"/>
    <w:rsid w:val="00FF0DF2"/>
    <w:rsid w:val="00FF11DE"/>
    <w:rsid w:val="00FF1389"/>
    <w:rsid w:val="00FF1BDF"/>
    <w:rsid w:val="00FF276D"/>
    <w:rsid w:val="00FF7001"/>
    <w:rsid w:val="00FF7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5BA93D6-BC3B-4B28-B72A-EF3B614B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F94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3E5D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0">
    <w:name w:val="heading 4"/>
    <w:basedOn w:val="a0"/>
    <w:next w:val="a0"/>
    <w:link w:val="41"/>
    <w:uiPriority w:val="9"/>
    <w:semiHidden/>
    <w:unhideWhenUsed/>
    <w:qFormat/>
    <w:rsid w:val="00C63E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16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Bullet List,FooterText,numbered,Paragraphe de liste1,lp1,Абзац списка4,Bullet 1,Use Case List Paragraph,ТЗ список,UL,Абзац маркированнный,Маркер,Абзац списка литеральный,List Paragraph,SL_Абзац списка,Содержание. 2 уровень,List Paragraph1"/>
    <w:basedOn w:val="a0"/>
    <w:link w:val="a6"/>
    <w:uiPriority w:val="34"/>
    <w:qFormat/>
    <w:rsid w:val="0030520C"/>
    <w:pPr>
      <w:ind w:left="720"/>
      <w:contextualSpacing/>
    </w:pPr>
  </w:style>
  <w:style w:type="character" w:styleId="a7">
    <w:name w:val="Hyperlink"/>
    <w:basedOn w:val="a1"/>
    <w:uiPriority w:val="99"/>
    <w:unhideWhenUsed/>
    <w:rsid w:val="00120621"/>
    <w:rPr>
      <w:color w:val="0000FF" w:themeColor="hyperlink"/>
      <w:u w:val="single"/>
    </w:rPr>
  </w:style>
  <w:style w:type="character" w:styleId="a8">
    <w:name w:val="FollowedHyperlink"/>
    <w:basedOn w:val="a1"/>
    <w:uiPriority w:val="99"/>
    <w:semiHidden/>
    <w:unhideWhenUsed/>
    <w:rsid w:val="00455028"/>
    <w:rPr>
      <w:color w:val="800080" w:themeColor="followedHyperlink"/>
      <w:u w:val="single"/>
    </w:rPr>
  </w:style>
  <w:style w:type="paragraph" w:styleId="a9">
    <w:name w:val="Balloon Text"/>
    <w:basedOn w:val="a0"/>
    <w:link w:val="aa"/>
    <w:uiPriority w:val="99"/>
    <w:semiHidden/>
    <w:unhideWhenUsed/>
    <w:rsid w:val="006D5784"/>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6D5784"/>
    <w:rPr>
      <w:rFonts w:ascii="Tahoma" w:hAnsi="Tahoma" w:cs="Tahoma"/>
      <w:sz w:val="16"/>
      <w:szCs w:val="16"/>
    </w:rPr>
  </w:style>
  <w:style w:type="paragraph" w:styleId="ab">
    <w:name w:val="footnote text"/>
    <w:basedOn w:val="a0"/>
    <w:link w:val="ac"/>
    <w:uiPriority w:val="99"/>
    <w:semiHidden/>
    <w:unhideWhenUsed/>
    <w:rsid w:val="00C35667"/>
    <w:pPr>
      <w:spacing w:after="0" w:line="240" w:lineRule="auto"/>
    </w:pPr>
    <w:rPr>
      <w:sz w:val="20"/>
      <w:szCs w:val="20"/>
    </w:rPr>
  </w:style>
  <w:style w:type="character" w:customStyle="1" w:styleId="ac">
    <w:name w:val="Текст сноски Знак"/>
    <w:basedOn w:val="a1"/>
    <w:link w:val="ab"/>
    <w:uiPriority w:val="99"/>
    <w:semiHidden/>
    <w:rsid w:val="00C35667"/>
    <w:rPr>
      <w:sz w:val="20"/>
      <w:szCs w:val="20"/>
    </w:rPr>
  </w:style>
  <w:style w:type="character" w:styleId="ad">
    <w:name w:val="footnote reference"/>
    <w:basedOn w:val="a1"/>
    <w:uiPriority w:val="99"/>
    <w:semiHidden/>
    <w:unhideWhenUsed/>
    <w:rsid w:val="00C35667"/>
    <w:rPr>
      <w:vertAlign w:val="superscript"/>
    </w:rPr>
  </w:style>
  <w:style w:type="paragraph" w:styleId="ae">
    <w:name w:val="header"/>
    <w:basedOn w:val="a0"/>
    <w:link w:val="af"/>
    <w:uiPriority w:val="99"/>
    <w:unhideWhenUsed/>
    <w:rsid w:val="00BD37F3"/>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BD37F3"/>
  </w:style>
  <w:style w:type="paragraph" w:styleId="af0">
    <w:name w:val="footer"/>
    <w:basedOn w:val="a0"/>
    <w:link w:val="af1"/>
    <w:uiPriority w:val="99"/>
    <w:unhideWhenUsed/>
    <w:rsid w:val="00BD37F3"/>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BD37F3"/>
  </w:style>
  <w:style w:type="paragraph" w:styleId="af2">
    <w:name w:val="endnote text"/>
    <w:basedOn w:val="a0"/>
    <w:link w:val="af3"/>
    <w:uiPriority w:val="99"/>
    <w:semiHidden/>
    <w:unhideWhenUsed/>
    <w:rsid w:val="00591BA8"/>
    <w:pPr>
      <w:spacing w:after="0" w:line="240" w:lineRule="auto"/>
    </w:pPr>
    <w:rPr>
      <w:sz w:val="20"/>
      <w:szCs w:val="20"/>
    </w:rPr>
  </w:style>
  <w:style w:type="character" w:customStyle="1" w:styleId="af3">
    <w:name w:val="Текст концевой сноски Знак"/>
    <w:basedOn w:val="a1"/>
    <w:link w:val="af2"/>
    <w:uiPriority w:val="99"/>
    <w:semiHidden/>
    <w:rsid w:val="00591BA8"/>
    <w:rPr>
      <w:sz w:val="20"/>
      <w:szCs w:val="20"/>
    </w:rPr>
  </w:style>
  <w:style w:type="character" w:styleId="af4">
    <w:name w:val="endnote reference"/>
    <w:basedOn w:val="a1"/>
    <w:uiPriority w:val="99"/>
    <w:semiHidden/>
    <w:unhideWhenUsed/>
    <w:rsid w:val="00591BA8"/>
    <w:rPr>
      <w:vertAlign w:val="superscript"/>
    </w:rPr>
  </w:style>
  <w:style w:type="character" w:customStyle="1" w:styleId="10">
    <w:name w:val="Заголовок 1 Знак"/>
    <w:basedOn w:val="a1"/>
    <w:link w:val="1"/>
    <w:uiPriority w:val="9"/>
    <w:rsid w:val="00F94C3A"/>
    <w:rPr>
      <w:rFonts w:asciiTheme="majorHAnsi" w:eastAsiaTheme="majorEastAsia" w:hAnsiTheme="majorHAnsi" w:cstheme="majorBidi"/>
      <w:b/>
      <w:bCs/>
      <w:color w:val="365F91" w:themeColor="accent1" w:themeShade="BF"/>
      <w:sz w:val="28"/>
      <w:szCs w:val="28"/>
    </w:rPr>
  </w:style>
  <w:style w:type="paragraph" w:styleId="af5">
    <w:name w:val="TOC Heading"/>
    <w:basedOn w:val="1"/>
    <w:next w:val="a0"/>
    <w:uiPriority w:val="39"/>
    <w:semiHidden/>
    <w:unhideWhenUsed/>
    <w:qFormat/>
    <w:rsid w:val="00DA0611"/>
    <w:pPr>
      <w:outlineLvl w:val="9"/>
    </w:pPr>
  </w:style>
  <w:style w:type="paragraph" w:styleId="11">
    <w:name w:val="toc 1"/>
    <w:basedOn w:val="a0"/>
    <w:next w:val="a0"/>
    <w:autoRedefine/>
    <w:uiPriority w:val="39"/>
    <w:unhideWhenUsed/>
    <w:rsid w:val="00A80C1F"/>
    <w:pPr>
      <w:tabs>
        <w:tab w:val="right" w:leader="dot" w:pos="8789"/>
      </w:tabs>
      <w:spacing w:after="0" w:line="240" w:lineRule="auto"/>
    </w:pPr>
  </w:style>
  <w:style w:type="paragraph" w:customStyle="1" w:styleId="af6">
    <w:name w:val="Базовый"/>
    <w:rsid w:val="00093DDF"/>
    <w:pPr>
      <w:suppressAutoHyphens/>
    </w:pPr>
    <w:rPr>
      <w:rFonts w:ascii="Calibri" w:eastAsia="Lucida Sans Unicode" w:hAnsi="Calibri" w:cs="Calibri"/>
      <w:color w:val="00000A"/>
    </w:rPr>
  </w:style>
  <w:style w:type="character" w:customStyle="1" w:styleId="20">
    <w:name w:val="Заголовок 2 Знак"/>
    <w:basedOn w:val="a1"/>
    <w:link w:val="2"/>
    <w:uiPriority w:val="9"/>
    <w:rsid w:val="003E5D1B"/>
    <w:rPr>
      <w:rFonts w:asciiTheme="majorHAnsi" w:eastAsiaTheme="majorEastAsia" w:hAnsiTheme="majorHAnsi" w:cstheme="majorBidi"/>
      <w:b/>
      <w:bCs/>
      <w:color w:val="4F81BD" w:themeColor="accent1"/>
      <w:sz w:val="26"/>
      <w:szCs w:val="26"/>
    </w:rPr>
  </w:style>
  <w:style w:type="table" w:customStyle="1" w:styleId="12">
    <w:name w:val="Сетка таблицы1"/>
    <w:basedOn w:val="a2"/>
    <w:next w:val="a4"/>
    <w:uiPriority w:val="59"/>
    <w:rsid w:val="004E5C89"/>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3"/>
    <w:uiPriority w:val="99"/>
    <w:semiHidden/>
    <w:unhideWhenUsed/>
    <w:rsid w:val="004E5C89"/>
  </w:style>
  <w:style w:type="paragraph" w:styleId="21">
    <w:name w:val="toc 2"/>
    <w:basedOn w:val="a0"/>
    <w:next w:val="a0"/>
    <w:autoRedefine/>
    <w:uiPriority w:val="39"/>
    <w:unhideWhenUsed/>
    <w:rsid w:val="00A80C1F"/>
    <w:pPr>
      <w:tabs>
        <w:tab w:val="right" w:leader="dot" w:pos="8364"/>
      </w:tabs>
      <w:spacing w:after="0" w:line="240" w:lineRule="auto"/>
    </w:pPr>
    <w:rPr>
      <w:rFonts w:ascii="Times New Roman" w:hAnsi="Times New Roman" w:cs="Times New Roman"/>
      <w:sz w:val="24"/>
      <w:szCs w:val="24"/>
    </w:rPr>
  </w:style>
  <w:style w:type="paragraph" w:customStyle="1" w:styleId="af7">
    <w:name w:val="Пункт Знак"/>
    <w:basedOn w:val="a0"/>
    <w:rsid w:val="00625625"/>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ConsPlusNormal">
    <w:name w:val="ConsPlusNormal"/>
    <w:link w:val="ConsPlusNormal0"/>
    <w:qFormat/>
    <w:rsid w:val="005F5E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qFormat/>
    <w:locked/>
    <w:rsid w:val="005F5E5B"/>
    <w:rPr>
      <w:rFonts w:ascii="Arial" w:eastAsia="Times New Roman" w:hAnsi="Arial" w:cs="Arial"/>
      <w:sz w:val="20"/>
      <w:szCs w:val="20"/>
      <w:lang w:eastAsia="ru-RU"/>
    </w:rPr>
  </w:style>
  <w:style w:type="paragraph" w:customStyle="1" w:styleId="01zagolovok">
    <w:name w:val="01_zagolovok"/>
    <w:basedOn w:val="a0"/>
    <w:uiPriority w:val="99"/>
    <w:rsid w:val="002E331D"/>
    <w:pPr>
      <w:keepNext/>
      <w:pageBreakBefore/>
      <w:spacing w:before="360" w:after="120" w:line="240" w:lineRule="auto"/>
      <w:outlineLvl w:val="0"/>
    </w:pPr>
    <w:rPr>
      <w:rFonts w:ascii="GaramondC" w:eastAsia="Times New Roman" w:hAnsi="GaramondC" w:cs="Times New Roman"/>
      <w:b/>
      <w:color w:val="000000"/>
      <w:sz w:val="40"/>
      <w:szCs w:val="62"/>
    </w:rPr>
  </w:style>
  <w:style w:type="character" w:customStyle="1" w:styleId="a6">
    <w:name w:val="Абзац списка Знак"/>
    <w:aliases w:val="Bullet List Знак,FooterText Знак,numbered Знак,Paragraphe de liste1 Знак,lp1 Знак,Абзац списка4 Знак,Bullet 1 Знак,Use Case List Paragraph Знак,ТЗ список Знак,UL Знак,Абзац маркированнный Знак,Маркер Знак,Абзац списка литеральный Знак"/>
    <w:link w:val="a5"/>
    <w:uiPriority w:val="34"/>
    <w:qFormat/>
    <w:locked/>
    <w:rsid w:val="002E331D"/>
  </w:style>
  <w:style w:type="character" w:customStyle="1" w:styleId="22">
    <w:name w:val="Основной текст (2)_"/>
    <w:basedOn w:val="a1"/>
    <w:link w:val="23"/>
    <w:locked/>
    <w:rsid w:val="002E331D"/>
    <w:rPr>
      <w:rFonts w:ascii="Times New Roman" w:eastAsia="Times New Roman" w:hAnsi="Times New Roman" w:cs="Times New Roman"/>
      <w:shd w:val="clear" w:color="auto" w:fill="FFFFFF"/>
    </w:rPr>
  </w:style>
  <w:style w:type="paragraph" w:customStyle="1" w:styleId="23">
    <w:name w:val="Основной текст (2)"/>
    <w:basedOn w:val="a0"/>
    <w:link w:val="22"/>
    <w:rsid w:val="002E331D"/>
    <w:pPr>
      <w:widowControl w:val="0"/>
      <w:shd w:val="clear" w:color="auto" w:fill="FFFFFF"/>
      <w:spacing w:after="180" w:line="0" w:lineRule="atLeast"/>
      <w:jc w:val="both"/>
    </w:pPr>
    <w:rPr>
      <w:rFonts w:ascii="Times New Roman" w:eastAsia="Times New Roman" w:hAnsi="Times New Roman" w:cs="Times New Roman"/>
    </w:rPr>
  </w:style>
  <w:style w:type="character" w:customStyle="1" w:styleId="24">
    <w:name w:val="Основной текст (2) + Полужирный"/>
    <w:basedOn w:val="22"/>
    <w:rsid w:val="002E331D"/>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Exact">
    <w:name w:val="Основной текст (2) Exact"/>
    <w:basedOn w:val="a1"/>
    <w:rsid w:val="002E331D"/>
    <w:rPr>
      <w:rFonts w:ascii="Times New Roman" w:eastAsia="Times New Roman" w:hAnsi="Times New Roman" w:cs="Times New Roman" w:hint="default"/>
      <w:b w:val="0"/>
      <w:bCs w:val="0"/>
      <w:i w:val="0"/>
      <w:iCs w:val="0"/>
      <w:smallCaps w:val="0"/>
      <w:strike w:val="0"/>
      <w:dstrike w:val="0"/>
      <w:sz w:val="22"/>
      <w:szCs w:val="22"/>
      <w:u w:val="none"/>
      <w:effect w:val="none"/>
    </w:rPr>
  </w:style>
  <w:style w:type="paragraph" w:customStyle="1" w:styleId="3">
    <w:name w:val="Пункт_3"/>
    <w:basedOn w:val="a0"/>
    <w:rsid w:val="00AB495C"/>
    <w:pPr>
      <w:suppressAutoHyphens/>
      <w:spacing w:after="0" w:line="360" w:lineRule="auto"/>
      <w:ind w:left="1134" w:hanging="1133"/>
      <w:jc w:val="both"/>
    </w:pPr>
    <w:rPr>
      <w:rFonts w:ascii="Times New Roman" w:eastAsia="Times New Roman" w:hAnsi="Times New Roman" w:cs="Times New Roman"/>
      <w:sz w:val="28"/>
      <w:szCs w:val="28"/>
      <w:lang w:eastAsia="ar-SA"/>
    </w:rPr>
  </w:style>
  <w:style w:type="paragraph" w:customStyle="1" w:styleId="14">
    <w:name w:val="Пункт1"/>
    <w:basedOn w:val="a0"/>
    <w:rsid w:val="00AB495C"/>
    <w:pPr>
      <w:suppressAutoHyphens/>
      <w:spacing w:before="240" w:after="0" w:line="360" w:lineRule="auto"/>
      <w:ind w:left="567" w:hanging="279"/>
      <w:jc w:val="center"/>
    </w:pPr>
    <w:rPr>
      <w:rFonts w:ascii="Arial" w:eastAsia="Times New Roman" w:hAnsi="Arial" w:cs="Arial"/>
      <w:b/>
      <w:bCs/>
      <w:sz w:val="28"/>
      <w:szCs w:val="28"/>
      <w:lang w:eastAsia="ar-SA"/>
    </w:rPr>
  </w:style>
  <w:style w:type="character" w:styleId="af8">
    <w:name w:val="Emphasis"/>
    <w:basedOn w:val="a1"/>
    <w:qFormat/>
    <w:rsid w:val="00AB495C"/>
    <w:rPr>
      <w:i/>
      <w:iCs/>
    </w:rPr>
  </w:style>
  <w:style w:type="character" w:styleId="af9">
    <w:name w:val="line number"/>
    <w:basedOn w:val="a1"/>
    <w:uiPriority w:val="99"/>
    <w:semiHidden/>
    <w:unhideWhenUsed/>
    <w:rsid w:val="00692DED"/>
  </w:style>
  <w:style w:type="paragraph" w:styleId="afa">
    <w:name w:val="Body Text"/>
    <w:basedOn w:val="a0"/>
    <w:link w:val="afb"/>
    <w:uiPriority w:val="99"/>
    <w:unhideWhenUsed/>
    <w:rsid w:val="00D7080A"/>
    <w:pPr>
      <w:spacing w:after="120"/>
    </w:pPr>
  </w:style>
  <w:style w:type="character" w:customStyle="1" w:styleId="afb">
    <w:name w:val="Основной текст Знак"/>
    <w:basedOn w:val="a1"/>
    <w:link w:val="afa"/>
    <w:uiPriority w:val="99"/>
    <w:rsid w:val="00D7080A"/>
  </w:style>
  <w:style w:type="paragraph" w:customStyle="1" w:styleId="25">
    <w:name w:val="Стиль2"/>
    <w:basedOn w:val="26"/>
    <w:rsid w:val="00FF0711"/>
    <w:pPr>
      <w:keepNext/>
      <w:keepLines/>
      <w:widowControl w:val="0"/>
      <w:suppressLineNumbers/>
      <w:tabs>
        <w:tab w:val="clear" w:pos="643"/>
      </w:tabs>
      <w:suppressAutoHyphens/>
      <w:spacing w:after="60" w:line="240" w:lineRule="auto"/>
      <w:ind w:left="0" w:firstLine="0"/>
      <w:contextualSpacing w:val="0"/>
      <w:jc w:val="both"/>
    </w:pPr>
    <w:rPr>
      <w:rFonts w:ascii="Times New Roman" w:eastAsia="Times New Roman" w:hAnsi="Times New Roman" w:cs="Times New Roman"/>
      <w:b/>
      <w:sz w:val="24"/>
      <w:szCs w:val="20"/>
    </w:rPr>
  </w:style>
  <w:style w:type="paragraph" w:styleId="26">
    <w:name w:val="List Number 2"/>
    <w:basedOn w:val="a0"/>
    <w:uiPriority w:val="99"/>
    <w:semiHidden/>
    <w:unhideWhenUsed/>
    <w:rsid w:val="00FF0711"/>
    <w:pPr>
      <w:tabs>
        <w:tab w:val="num" w:pos="643"/>
      </w:tabs>
      <w:ind w:left="643" w:hanging="360"/>
      <w:contextualSpacing/>
    </w:pPr>
  </w:style>
  <w:style w:type="paragraph" w:customStyle="1" w:styleId="msonormalmailrucssattributepostfix">
    <w:name w:val="msonormal_mailru_css_attribute_postfix"/>
    <w:basedOn w:val="a0"/>
    <w:rsid w:val="00C706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мой текст"/>
    <w:basedOn w:val="3"/>
    <w:link w:val="afd"/>
    <w:qFormat/>
    <w:rsid w:val="00C706A7"/>
    <w:pPr>
      <w:tabs>
        <w:tab w:val="left" w:pos="1843"/>
      </w:tabs>
      <w:spacing w:line="240" w:lineRule="auto"/>
      <w:ind w:left="0" w:firstLine="567"/>
    </w:pPr>
    <w:rPr>
      <w:sz w:val="22"/>
      <w:szCs w:val="22"/>
    </w:rPr>
  </w:style>
  <w:style w:type="paragraph" w:customStyle="1" w:styleId="a">
    <w:name w:val="мой скобки"/>
    <w:basedOn w:val="af6"/>
    <w:link w:val="afe"/>
    <w:rsid w:val="00C706A7"/>
    <w:pPr>
      <w:numPr>
        <w:numId w:val="21"/>
      </w:numPr>
      <w:spacing w:after="0" w:line="240" w:lineRule="auto"/>
      <w:jc w:val="both"/>
    </w:pPr>
    <w:rPr>
      <w:rFonts w:ascii="Times New Roman" w:hAnsi="Times New Roman" w:cs="Times New Roman"/>
      <w:color w:val="auto"/>
    </w:rPr>
  </w:style>
  <w:style w:type="character" w:customStyle="1" w:styleId="afd">
    <w:name w:val="мой текст Знак"/>
    <w:link w:val="afc"/>
    <w:rsid w:val="00C706A7"/>
    <w:rPr>
      <w:rFonts w:ascii="Times New Roman" w:eastAsia="Times New Roman" w:hAnsi="Times New Roman" w:cs="Times New Roman"/>
      <w:lang w:eastAsia="ar-SA"/>
    </w:rPr>
  </w:style>
  <w:style w:type="character" w:customStyle="1" w:styleId="afe">
    <w:name w:val="мой скобки Знак"/>
    <w:basedOn w:val="a1"/>
    <w:link w:val="a"/>
    <w:rsid w:val="00C706A7"/>
    <w:rPr>
      <w:rFonts w:ascii="Times New Roman" w:eastAsia="Lucida Sans Unicode" w:hAnsi="Times New Roman" w:cs="Times New Roman"/>
    </w:rPr>
  </w:style>
  <w:style w:type="paragraph" w:styleId="30">
    <w:name w:val="toc 3"/>
    <w:basedOn w:val="a0"/>
    <w:next w:val="a0"/>
    <w:autoRedefine/>
    <w:uiPriority w:val="39"/>
    <w:unhideWhenUsed/>
    <w:rsid w:val="00A25320"/>
    <w:pPr>
      <w:spacing w:after="100"/>
      <w:ind w:left="440"/>
    </w:pPr>
  </w:style>
  <w:style w:type="paragraph" w:customStyle="1" w:styleId="ConsNonformat">
    <w:name w:val="ConsNonformat"/>
    <w:uiPriority w:val="99"/>
    <w:rsid w:val="00904001"/>
    <w:pPr>
      <w:widowControl w:val="0"/>
      <w:spacing w:after="0" w:line="240" w:lineRule="auto"/>
    </w:pPr>
    <w:rPr>
      <w:rFonts w:ascii="Courier New" w:eastAsia="Times New Roman" w:hAnsi="Courier New" w:cs="Times New Roman"/>
      <w:snapToGrid w:val="0"/>
      <w:sz w:val="20"/>
      <w:szCs w:val="20"/>
    </w:rPr>
  </w:style>
  <w:style w:type="paragraph" w:customStyle="1" w:styleId="15">
    <w:name w:val="Список1"/>
    <w:basedOn w:val="a0"/>
    <w:rsid w:val="00904001"/>
    <w:pPr>
      <w:tabs>
        <w:tab w:val="num" w:pos="360"/>
      </w:tabs>
      <w:spacing w:after="0" w:line="240" w:lineRule="auto"/>
      <w:ind w:left="360" w:hanging="360"/>
      <w:jc w:val="both"/>
    </w:pPr>
    <w:rPr>
      <w:rFonts w:ascii="Times New Roman" w:eastAsia="Times New Roman" w:hAnsi="Times New Roman" w:cs="Times New Roman"/>
      <w:color w:val="000000"/>
      <w:sz w:val="28"/>
      <w:szCs w:val="20"/>
    </w:rPr>
  </w:style>
  <w:style w:type="paragraph" w:styleId="aff">
    <w:name w:val="Subtitle"/>
    <w:aliases w:val="Знак2,Подзаголовок Знак Знак, Знак2"/>
    <w:basedOn w:val="a0"/>
    <w:next w:val="afa"/>
    <w:link w:val="aff0"/>
    <w:qFormat/>
    <w:rsid w:val="00904001"/>
    <w:pPr>
      <w:keepNext/>
      <w:widowControl w:val="0"/>
      <w:suppressAutoHyphens/>
      <w:spacing w:before="240" w:after="120" w:line="240" w:lineRule="auto"/>
      <w:jc w:val="center"/>
    </w:pPr>
    <w:rPr>
      <w:rFonts w:ascii="Arial" w:eastAsia="Lucida Sans Unicode" w:hAnsi="Arial" w:cs="Tahoma"/>
      <w:i/>
      <w:iCs/>
      <w:kern w:val="1"/>
      <w:sz w:val="20"/>
      <w:szCs w:val="28"/>
      <w:lang w:eastAsia="hi-IN" w:bidi="hi-IN"/>
    </w:rPr>
  </w:style>
  <w:style w:type="character" w:customStyle="1" w:styleId="aff0">
    <w:name w:val="Подзаголовок Знак"/>
    <w:aliases w:val="Знак2 Знак,Подзаголовок Знак Знак Знак, Знак2 Знак"/>
    <w:basedOn w:val="a1"/>
    <w:link w:val="aff"/>
    <w:rsid w:val="00904001"/>
    <w:rPr>
      <w:rFonts w:ascii="Arial" w:eastAsia="Lucida Sans Unicode" w:hAnsi="Arial" w:cs="Tahoma"/>
      <w:i/>
      <w:iCs/>
      <w:kern w:val="1"/>
      <w:sz w:val="20"/>
      <w:szCs w:val="28"/>
      <w:lang w:eastAsia="hi-IN" w:bidi="hi-IN"/>
    </w:rPr>
  </w:style>
  <w:style w:type="paragraph" w:styleId="aff1">
    <w:name w:val="Document Map"/>
    <w:basedOn w:val="a0"/>
    <w:link w:val="aff2"/>
    <w:uiPriority w:val="99"/>
    <w:semiHidden/>
    <w:unhideWhenUsed/>
    <w:rsid w:val="00EE7CAA"/>
    <w:pPr>
      <w:spacing w:after="0" w:line="240" w:lineRule="auto"/>
    </w:pPr>
    <w:rPr>
      <w:rFonts w:ascii="Tahoma" w:hAnsi="Tahoma" w:cs="Tahoma"/>
      <w:sz w:val="16"/>
      <w:szCs w:val="16"/>
    </w:rPr>
  </w:style>
  <w:style w:type="character" w:customStyle="1" w:styleId="aff2">
    <w:name w:val="Схема документа Знак"/>
    <w:basedOn w:val="a1"/>
    <w:link w:val="aff1"/>
    <w:uiPriority w:val="99"/>
    <w:semiHidden/>
    <w:rsid w:val="00EE7CAA"/>
    <w:rPr>
      <w:rFonts w:ascii="Tahoma" w:hAnsi="Tahoma" w:cs="Tahoma"/>
      <w:sz w:val="16"/>
      <w:szCs w:val="16"/>
    </w:rPr>
  </w:style>
  <w:style w:type="character" w:customStyle="1" w:styleId="header-user-name">
    <w:name w:val="header-user-name"/>
    <w:basedOn w:val="a1"/>
    <w:rsid w:val="004D24D9"/>
  </w:style>
  <w:style w:type="paragraph" w:customStyle="1" w:styleId="Default">
    <w:name w:val="Default"/>
    <w:rsid w:val="006E397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qFormat/>
    <w:rsid w:val="00593944"/>
    <w:pPr>
      <w:autoSpaceDE w:val="0"/>
      <w:autoSpaceDN w:val="0"/>
      <w:adjustRightInd w:val="0"/>
      <w:spacing w:after="0" w:line="240" w:lineRule="auto"/>
    </w:pPr>
    <w:rPr>
      <w:rFonts w:ascii="Courier New" w:eastAsia="Times New Roman" w:hAnsi="Courier New" w:cs="Courier New"/>
      <w:sz w:val="20"/>
      <w:szCs w:val="20"/>
    </w:rPr>
  </w:style>
  <w:style w:type="paragraph" w:styleId="aff3">
    <w:name w:val="Body Text Indent"/>
    <w:basedOn w:val="a0"/>
    <w:link w:val="aff4"/>
    <w:uiPriority w:val="99"/>
    <w:unhideWhenUsed/>
    <w:rsid w:val="00F954F7"/>
    <w:pPr>
      <w:spacing w:after="120"/>
      <w:ind w:left="283"/>
    </w:pPr>
  </w:style>
  <w:style w:type="character" w:customStyle="1" w:styleId="aff4">
    <w:name w:val="Основной текст с отступом Знак"/>
    <w:basedOn w:val="a1"/>
    <w:link w:val="aff3"/>
    <w:uiPriority w:val="99"/>
    <w:rsid w:val="00F954F7"/>
  </w:style>
  <w:style w:type="paragraph" w:styleId="aff5">
    <w:name w:val="No Spacing"/>
    <w:aliases w:val="TNR 12"/>
    <w:link w:val="aff6"/>
    <w:uiPriority w:val="1"/>
    <w:qFormat/>
    <w:rsid w:val="009E3E12"/>
    <w:pPr>
      <w:suppressAutoHyphens/>
      <w:spacing w:after="0" w:line="240" w:lineRule="auto"/>
    </w:pPr>
    <w:rPr>
      <w:rFonts w:ascii="Times New Roman" w:eastAsia="Times New Roman" w:hAnsi="Times New Roman" w:cs="Times New Roman"/>
      <w:sz w:val="28"/>
      <w:szCs w:val="20"/>
      <w:lang w:eastAsia="zh-CN"/>
    </w:rPr>
  </w:style>
  <w:style w:type="character" w:customStyle="1" w:styleId="11pt">
    <w:name w:val="Основной текст + 11 pt;Не полужирный"/>
    <w:rsid w:val="007A247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f7">
    <w:name w:val="Normal (Web)"/>
    <w:basedOn w:val="a0"/>
    <w:uiPriority w:val="99"/>
    <w:semiHidden/>
    <w:unhideWhenUsed/>
    <w:rsid w:val="00CD3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title">
    <w:name w:val="copy_title"/>
    <w:basedOn w:val="a1"/>
    <w:rsid w:val="008F02E9"/>
  </w:style>
  <w:style w:type="character" w:customStyle="1" w:styleId="copytarget">
    <w:name w:val="copy_target"/>
    <w:basedOn w:val="a1"/>
    <w:rsid w:val="008F02E9"/>
  </w:style>
  <w:style w:type="paragraph" w:customStyle="1" w:styleId="msolistparagraphmailrucssattributepostfix">
    <w:name w:val="msolistparagraph_mailru_css_attribute_postfix"/>
    <w:basedOn w:val="a0"/>
    <w:rsid w:val="00FA3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92">
    <w:name w:val="Font Style92"/>
    <w:basedOn w:val="a1"/>
    <w:uiPriority w:val="99"/>
    <w:rsid w:val="001833E3"/>
    <w:rPr>
      <w:rFonts w:ascii="Times New Roman" w:hAnsi="Times New Roman" w:cs="Times New Roman"/>
      <w:b/>
      <w:bCs/>
      <w:sz w:val="22"/>
      <w:szCs w:val="22"/>
    </w:rPr>
  </w:style>
  <w:style w:type="paragraph" w:customStyle="1" w:styleId="Style29">
    <w:name w:val="Style29"/>
    <w:basedOn w:val="a0"/>
    <w:uiPriority w:val="99"/>
    <w:rsid w:val="006D348F"/>
    <w:pPr>
      <w:widowControl w:val="0"/>
      <w:autoSpaceDE w:val="0"/>
      <w:autoSpaceDN w:val="0"/>
      <w:adjustRightInd w:val="0"/>
      <w:spacing w:after="0" w:line="269" w:lineRule="exact"/>
      <w:jc w:val="center"/>
    </w:pPr>
    <w:rPr>
      <w:rFonts w:ascii="Times New Roman" w:hAnsi="Times New Roman" w:cs="Times New Roman"/>
      <w:sz w:val="24"/>
      <w:szCs w:val="24"/>
    </w:rPr>
  </w:style>
  <w:style w:type="paragraph" w:customStyle="1" w:styleId="Style32">
    <w:name w:val="Style32"/>
    <w:basedOn w:val="a0"/>
    <w:uiPriority w:val="99"/>
    <w:rsid w:val="006D348F"/>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33">
    <w:name w:val="Style33"/>
    <w:basedOn w:val="a0"/>
    <w:uiPriority w:val="99"/>
    <w:rsid w:val="006D348F"/>
    <w:pPr>
      <w:widowControl w:val="0"/>
      <w:autoSpaceDE w:val="0"/>
      <w:autoSpaceDN w:val="0"/>
      <w:adjustRightInd w:val="0"/>
      <w:spacing w:after="0" w:line="230" w:lineRule="exact"/>
    </w:pPr>
    <w:rPr>
      <w:rFonts w:ascii="Times New Roman" w:hAnsi="Times New Roman" w:cs="Times New Roman"/>
      <w:sz w:val="24"/>
      <w:szCs w:val="24"/>
    </w:rPr>
  </w:style>
  <w:style w:type="paragraph" w:customStyle="1" w:styleId="Style36">
    <w:name w:val="Style36"/>
    <w:basedOn w:val="a0"/>
    <w:uiPriority w:val="99"/>
    <w:rsid w:val="006D348F"/>
    <w:pPr>
      <w:widowControl w:val="0"/>
      <w:autoSpaceDE w:val="0"/>
      <w:autoSpaceDN w:val="0"/>
      <w:adjustRightInd w:val="0"/>
      <w:spacing w:after="0" w:line="235" w:lineRule="exact"/>
      <w:jc w:val="both"/>
    </w:pPr>
    <w:rPr>
      <w:rFonts w:ascii="Times New Roman" w:hAnsi="Times New Roman" w:cs="Times New Roman"/>
      <w:sz w:val="24"/>
      <w:szCs w:val="24"/>
    </w:rPr>
  </w:style>
  <w:style w:type="paragraph" w:customStyle="1" w:styleId="Style39">
    <w:name w:val="Style39"/>
    <w:basedOn w:val="a0"/>
    <w:uiPriority w:val="99"/>
    <w:rsid w:val="006D348F"/>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40">
    <w:name w:val="Style40"/>
    <w:basedOn w:val="a0"/>
    <w:uiPriority w:val="99"/>
    <w:rsid w:val="006D348F"/>
    <w:pPr>
      <w:widowControl w:val="0"/>
      <w:autoSpaceDE w:val="0"/>
      <w:autoSpaceDN w:val="0"/>
      <w:adjustRightInd w:val="0"/>
      <w:spacing w:after="0" w:line="287" w:lineRule="exact"/>
      <w:ind w:firstLine="557"/>
      <w:jc w:val="both"/>
    </w:pPr>
    <w:rPr>
      <w:rFonts w:ascii="Times New Roman" w:hAnsi="Times New Roman" w:cs="Times New Roman"/>
      <w:sz w:val="24"/>
      <w:szCs w:val="24"/>
    </w:rPr>
  </w:style>
  <w:style w:type="paragraph" w:customStyle="1" w:styleId="Style42">
    <w:name w:val="Style42"/>
    <w:basedOn w:val="a0"/>
    <w:uiPriority w:val="99"/>
    <w:rsid w:val="006D348F"/>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44">
    <w:name w:val="Style44"/>
    <w:basedOn w:val="a0"/>
    <w:uiPriority w:val="99"/>
    <w:rsid w:val="006D348F"/>
    <w:pPr>
      <w:widowControl w:val="0"/>
      <w:autoSpaceDE w:val="0"/>
      <w:autoSpaceDN w:val="0"/>
      <w:adjustRightInd w:val="0"/>
      <w:spacing w:after="0" w:line="298" w:lineRule="exact"/>
      <w:ind w:firstLine="552"/>
    </w:pPr>
    <w:rPr>
      <w:rFonts w:ascii="Times New Roman" w:hAnsi="Times New Roman" w:cs="Times New Roman"/>
      <w:sz w:val="24"/>
      <w:szCs w:val="24"/>
    </w:rPr>
  </w:style>
  <w:style w:type="paragraph" w:customStyle="1" w:styleId="Style45">
    <w:name w:val="Style45"/>
    <w:basedOn w:val="a0"/>
    <w:uiPriority w:val="99"/>
    <w:rsid w:val="006D348F"/>
    <w:pPr>
      <w:widowControl w:val="0"/>
      <w:autoSpaceDE w:val="0"/>
      <w:autoSpaceDN w:val="0"/>
      <w:adjustRightInd w:val="0"/>
      <w:spacing w:after="0" w:line="293" w:lineRule="exact"/>
      <w:ind w:firstLine="912"/>
    </w:pPr>
    <w:rPr>
      <w:rFonts w:ascii="Times New Roman" w:hAnsi="Times New Roman" w:cs="Times New Roman"/>
      <w:sz w:val="24"/>
      <w:szCs w:val="24"/>
    </w:rPr>
  </w:style>
  <w:style w:type="paragraph" w:customStyle="1" w:styleId="Style46">
    <w:name w:val="Style46"/>
    <w:basedOn w:val="a0"/>
    <w:uiPriority w:val="99"/>
    <w:rsid w:val="006D348F"/>
    <w:pPr>
      <w:widowControl w:val="0"/>
      <w:autoSpaceDE w:val="0"/>
      <w:autoSpaceDN w:val="0"/>
      <w:adjustRightInd w:val="0"/>
      <w:spacing w:after="0" w:line="293" w:lineRule="exact"/>
      <w:ind w:firstLine="1114"/>
      <w:jc w:val="both"/>
    </w:pPr>
    <w:rPr>
      <w:rFonts w:ascii="Times New Roman" w:hAnsi="Times New Roman" w:cs="Times New Roman"/>
      <w:sz w:val="24"/>
      <w:szCs w:val="24"/>
    </w:rPr>
  </w:style>
  <w:style w:type="paragraph" w:customStyle="1" w:styleId="Style48">
    <w:name w:val="Style48"/>
    <w:basedOn w:val="a0"/>
    <w:uiPriority w:val="99"/>
    <w:rsid w:val="006D348F"/>
    <w:pPr>
      <w:widowControl w:val="0"/>
      <w:autoSpaceDE w:val="0"/>
      <w:autoSpaceDN w:val="0"/>
      <w:adjustRightInd w:val="0"/>
      <w:spacing w:after="0" w:line="286" w:lineRule="exact"/>
      <w:ind w:firstLine="562"/>
    </w:pPr>
    <w:rPr>
      <w:rFonts w:ascii="Times New Roman" w:hAnsi="Times New Roman" w:cs="Times New Roman"/>
      <w:sz w:val="24"/>
      <w:szCs w:val="24"/>
    </w:rPr>
  </w:style>
  <w:style w:type="paragraph" w:customStyle="1" w:styleId="Style52">
    <w:name w:val="Style52"/>
    <w:basedOn w:val="a0"/>
    <w:uiPriority w:val="99"/>
    <w:rsid w:val="006D348F"/>
    <w:pPr>
      <w:widowControl w:val="0"/>
      <w:autoSpaceDE w:val="0"/>
      <w:autoSpaceDN w:val="0"/>
      <w:adjustRightInd w:val="0"/>
      <w:spacing w:after="0" w:line="205" w:lineRule="exact"/>
    </w:pPr>
    <w:rPr>
      <w:rFonts w:ascii="Times New Roman" w:hAnsi="Times New Roman" w:cs="Times New Roman"/>
      <w:sz w:val="24"/>
      <w:szCs w:val="24"/>
    </w:rPr>
  </w:style>
  <w:style w:type="paragraph" w:customStyle="1" w:styleId="Style54">
    <w:name w:val="Style54"/>
    <w:basedOn w:val="a0"/>
    <w:uiPriority w:val="99"/>
    <w:rsid w:val="006D348F"/>
    <w:pPr>
      <w:widowControl w:val="0"/>
      <w:autoSpaceDE w:val="0"/>
      <w:autoSpaceDN w:val="0"/>
      <w:adjustRightInd w:val="0"/>
      <w:spacing w:after="0" w:line="242" w:lineRule="exact"/>
    </w:pPr>
    <w:rPr>
      <w:rFonts w:ascii="Times New Roman" w:hAnsi="Times New Roman" w:cs="Times New Roman"/>
      <w:sz w:val="24"/>
      <w:szCs w:val="24"/>
    </w:rPr>
  </w:style>
  <w:style w:type="paragraph" w:customStyle="1" w:styleId="Style55">
    <w:name w:val="Style55"/>
    <w:basedOn w:val="a0"/>
    <w:uiPriority w:val="99"/>
    <w:rsid w:val="006D348F"/>
    <w:pPr>
      <w:widowControl w:val="0"/>
      <w:autoSpaceDE w:val="0"/>
      <w:autoSpaceDN w:val="0"/>
      <w:adjustRightInd w:val="0"/>
      <w:spacing w:after="0" w:line="224" w:lineRule="exact"/>
      <w:jc w:val="both"/>
    </w:pPr>
    <w:rPr>
      <w:rFonts w:ascii="Times New Roman" w:hAnsi="Times New Roman" w:cs="Times New Roman"/>
      <w:sz w:val="24"/>
      <w:szCs w:val="24"/>
    </w:rPr>
  </w:style>
  <w:style w:type="paragraph" w:customStyle="1" w:styleId="Style56">
    <w:name w:val="Style56"/>
    <w:basedOn w:val="a0"/>
    <w:uiPriority w:val="99"/>
    <w:rsid w:val="006D348F"/>
    <w:pPr>
      <w:widowControl w:val="0"/>
      <w:autoSpaceDE w:val="0"/>
      <w:autoSpaceDN w:val="0"/>
      <w:adjustRightInd w:val="0"/>
      <w:spacing w:after="0" w:line="206" w:lineRule="exact"/>
      <w:jc w:val="center"/>
    </w:pPr>
    <w:rPr>
      <w:rFonts w:ascii="Times New Roman" w:hAnsi="Times New Roman" w:cs="Times New Roman"/>
      <w:sz w:val="24"/>
      <w:szCs w:val="24"/>
    </w:rPr>
  </w:style>
  <w:style w:type="paragraph" w:customStyle="1" w:styleId="Style57">
    <w:name w:val="Style57"/>
    <w:basedOn w:val="a0"/>
    <w:uiPriority w:val="99"/>
    <w:rsid w:val="006D348F"/>
    <w:pPr>
      <w:widowControl w:val="0"/>
      <w:autoSpaceDE w:val="0"/>
      <w:autoSpaceDN w:val="0"/>
      <w:adjustRightInd w:val="0"/>
      <w:spacing w:after="0" w:line="206" w:lineRule="exact"/>
      <w:jc w:val="both"/>
    </w:pPr>
    <w:rPr>
      <w:rFonts w:ascii="Times New Roman" w:hAnsi="Times New Roman" w:cs="Times New Roman"/>
      <w:sz w:val="24"/>
      <w:szCs w:val="24"/>
    </w:rPr>
  </w:style>
  <w:style w:type="paragraph" w:customStyle="1" w:styleId="Style58">
    <w:name w:val="Style58"/>
    <w:basedOn w:val="a0"/>
    <w:uiPriority w:val="99"/>
    <w:rsid w:val="006D348F"/>
    <w:pPr>
      <w:widowControl w:val="0"/>
      <w:autoSpaceDE w:val="0"/>
      <w:autoSpaceDN w:val="0"/>
      <w:adjustRightInd w:val="0"/>
      <w:spacing w:after="0" w:line="216" w:lineRule="exact"/>
      <w:jc w:val="both"/>
    </w:pPr>
    <w:rPr>
      <w:rFonts w:ascii="Times New Roman" w:hAnsi="Times New Roman" w:cs="Times New Roman"/>
      <w:sz w:val="24"/>
      <w:szCs w:val="24"/>
    </w:rPr>
  </w:style>
  <w:style w:type="paragraph" w:customStyle="1" w:styleId="Style59">
    <w:name w:val="Style59"/>
    <w:basedOn w:val="a0"/>
    <w:uiPriority w:val="99"/>
    <w:rsid w:val="006D348F"/>
    <w:pPr>
      <w:widowControl w:val="0"/>
      <w:autoSpaceDE w:val="0"/>
      <w:autoSpaceDN w:val="0"/>
      <w:adjustRightInd w:val="0"/>
      <w:spacing w:after="0" w:line="206" w:lineRule="exact"/>
      <w:jc w:val="both"/>
    </w:pPr>
    <w:rPr>
      <w:rFonts w:ascii="Times New Roman" w:hAnsi="Times New Roman" w:cs="Times New Roman"/>
      <w:sz w:val="24"/>
      <w:szCs w:val="24"/>
    </w:rPr>
  </w:style>
  <w:style w:type="character" w:customStyle="1" w:styleId="FontStyle88">
    <w:name w:val="Font Style88"/>
    <w:basedOn w:val="a1"/>
    <w:uiPriority w:val="99"/>
    <w:rsid w:val="006D348F"/>
    <w:rPr>
      <w:rFonts w:ascii="Times New Roman" w:hAnsi="Times New Roman" w:cs="Times New Roman"/>
      <w:sz w:val="18"/>
      <w:szCs w:val="18"/>
    </w:rPr>
  </w:style>
  <w:style w:type="character" w:customStyle="1" w:styleId="FontStyle93">
    <w:name w:val="Font Style93"/>
    <w:basedOn w:val="a1"/>
    <w:uiPriority w:val="99"/>
    <w:rsid w:val="006D348F"/>
    <w:rPr>
      <w:rFonts w:ascii="Arial" w:hAnsi="Arial" w:cs="Arial"/>
      <w:sz w:val="20"/>
      <w:szCs w:val="20"/>
    </w:rPr>
  </w:style>
  <w:style w:type="character" w:customStyle="1" w:styleId="FontStyle94">
    <w:name w:val="Font Style94"/>
    <w:basedOn w:val="a1"/>
    <w:uiPriority w:val="99"/>
    <w:rsid w:val="006D348F"/>
    <w:rPr>
      <w:rFonts w:ascii="Times New Roman" w:hAnsi="Times New Roman" w:cs="Times New Roman"/>
      <w:sz w:val="18"/>
      <w:szCs w:val="18"/>
    </w:rPr>
  </w:style>
  <w:style w:type="character" w:customStyle="1" w:styleId="FontStyle95">
    <w:name w:val="Font Style95"/>
    <w:basedOn w:val="a1"/>
    <w:uiPriority w:val="99"/>
    <w:rsid w:val="006D348F"/>
    <w:rPr>
      <w:rFonts w:ascii="Times New Roman" w:hAnsi="Times New Roman" w:cs="Times New Roman"/>
      <w:b/>
      <w:bCs/>
      <w:sz w:val="18"/>
      <w:szCs w:val="18"/>
    </w:rPr>
  </w:style>
  <w:style w:type="paragraph" w:customStyle="1" w:styleId="Style1">
    <w:name w:val="Style1"/>
    <w:basedOn w:val="a0"/>
    <w:uiPriority w:val="99"/>
    <w:rsid w:val="00824671"/>
    <w:pPr>
      <w:widowControl w:val="0"/>
      <w:autoSpaceDE w:val="0"/>
      <w:autoSpaceDN w:val="0"/>
      <w:adjustRightInd w:val="0"/>
      <w:spacing w:after="0" w:line="206" w:lineRule="exact"/>
    </w:pPr>
    <w:rPr>
      <w:rFonts w:ascii="Times New Roman" w:hAnsi="Times New Roman" w:cs="Times New Roman"/>
      <w:sz w:val="24"/>
      <w:szCs w:val="24"/>
    </w:rPr>
  </w:style>
  <w:style w:type="character" w:customStyle="1" w:styleId="FontStyle11">
    <w:name w:val="Font Style11"/>
    <w:basedOn w:val="a1"/>
    <w:uiPriority w:val="99"/>
    <w:rsid w:val="00824671"/>
    <w:rPr>
      <w:rFonts w:ascii="Times New Roman" w:hAnsi="Times New Roman" w:cs="Times New Roman"/>
      <w:sz w:val="18"/>
      <w:szCs w:val="18"/>
    </w:rPr>
  </w:style>
  <w:style w:type="paragraph" w:customStyle="1" w:styleId="Style4">
    <w:name w:val="Style4"/>
    <w:basedOn w:val="a0"/>
    <w:uiPriority w:val="99"/>
    <w:rsid w:val="00824671"/>
    <w:pPr>
      <w:widowControl w:val="0"/>
      <w:autoSpaceDE w:val="0"/>
      <w:autoSpaceDN w:val="0"/>
      <w:adjustRightInd w:val="0"/>
      <w:spacing w:after="0" w:line="221" w:lineRule="exact"/>
    </w:pPr>
    <w:rPr>
      <w:rFonts w:ascii="Times New Roman" w:hAnsi="Times New Roman" w:cs="Times New Roman"/>
      <w:sz w:val="24"/>
      <w:szCs w:val="24"/>
    </w:rPr>
  </w:style>
  <w:style w:type="character" w:customStyle="1" w:styleId="FontStyle12">
    <w:name w:val="Font Style12"/>
    <w:basedOn w:val="a1"/>
    <w:uiPriority w:val="99"/>
    <w:rsid w:val="00824671"/>
    <w:rPr>
      <w:rFonts w:ascii="Times New Roman" w:hAnsi="Times New Roman" w:cs="Times New Roman"/>
      <w:b/>
      <w:bCs/>
      <w:sz w:val="18"/>
      <w:szCs w:val="18"/>
    </w:rPr>
  </w:style>
  <w:style w:type="paragraph" w:customStyle="1" w:styleId="Style3">
    <w:name w:val="Style3"/>
    <w:basedOn w:val="a0"/>
    <w:uiPriority w:val="99"/>
    <w:rsid w:val="00824671"/>
    <w:pPr>
      <w:widowControl w:val="0"/>
      <w:autoSpaceDE w:val="0"/>
      <w:autoSpaceDN w:val="0"/>
      <w:adjustRightInd w:val="0"/>
      <w:spacing w:after="0" w:line="206" w:lineRule="exact"/>
      <w:jc w:val="both"/>
    </w:pPr>
    <w:rPr>
      <w:rFonts w:ascii="Times New Roman" w:hAnsi="Times New Roman" w:cs="Times New Roman"/>
      <w:sz w:val="24"/>
      <w:szCs w:val="24"/>
    </w:rPr>
  </w:style>
  <w:style w:type="paragraph" w:customStyle="1" w:styleId="Style79">
    <w:name w:val="Style79"/>
    <w:basedOn w:val="a0"/>
    <w:uiPriority w:val="99"/>
    <w:rsid w:val="005D5A9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7">
    <w:name w:val="Style77"/>
    <w:basedOn w:val="a0"/>
    <w:uiPriority w:val="99"/>
    <w:rsid w:val="00FF1389"/>
    <w:pPr>
      <w:widowControl w:val="0"/>
      <w:autoSpaceDE w:val="0"/>
      <w:autoSpaceDN w:val="0"/>
      <w:adjustRightInd w:val="0"/>
      <w:spacing w:after="0" w:line="418" w:lineRule="exact"/>
      <w:jc w:val="center"/>
    </w:pPr>
    <w:rPr>
      <w:rFonts w:ascii="Times New Roman" w:hAnsi="Times New Roman" w:cs="Times New Roman"/>
      <w:sz w:val="24"/>
      <w:szCs w:val="24"/>
    </w:rPr>
  </w:style>
  <w:style w:type="paragraph" w:customStyle="1" w:styleId="Style66">
    <w:name w:val="Style66"/>
    <w:basedOn w:val="a0"/>
    <w:uiPriority w:val="99"/>
    <w:rsid w:val="0059156E"/>
    <w:pPr>
      <w:widowControl w:val="0"/>
      <w:autoSpaceDE w:val="0"/>
      <w:autoSpaceDN w:val="0"/>
      <w:adjustRightInd w:val="0"/>
      <w:spacing w:after="0" w:line="216" w:lineRule="exact"/>
      <w:jc w:val="right"/>
    </w:pPr>
    <w:rPr>
      <w:rFonts w:ascii="Times New Roman" w:hAnsi="Times New Roman" w:cs="Times New Roman"/>
      <w:sz w:val="24"/>
      <w:szCs w:val="24"/>
    </w:rPr>
  </w:style>
  <w:style w:type="character" w:customStyle="1" w:styleId="41">
    <w:name w:val="Заголовок 4 Знак"/>
    <w:basedOn w:val="a1"/>
    <w:link w:val="40"/>
    <w:uiPriority w:val="9"/>
    <w:semiHidden/>
    <w:rsid w:val="00C63E68"/>
    <w:rPr>
      <w:rFonts w:asciiTheme="majorHAnsi" w:eastAsiaTheme="majorEastAsia" w:hAnsiTheme="majorHAnsi" w:cstheme="majorBidi"/>
      <w:i/>
      <w:iCs/>
      <w:color w:val="365F91" w:themeColor="accent1" w:themeShade="BF"/>
    </w:rPr>
  </w:style>
  <w:style w:type="paragraph" w:customStyle="1" w:styleId="aff8">
    <w:name w:val="Содержимое таблицы"/>
    <w:rsid w:val="00233F33"/>
    <w:pPr>
      <w:widowControl w:val="0"/>
      <w:suppressLineNumbers/>
      <w:suppressAutoHyphens/>
      <w:spacing w:after="0" w:line="100" w:lineRule="atLeast"/>
    </w:pPr>
    <w:rPr>
      <w:rFonts w:ascii="Times New Roman CYR" w:eastAsia="Times New Roman" w:hAnsi="Times New Roman CYR" w:cs="Times New Roman CYR"/>
      <w:kern w:val="1"/>
      <w:sz w:val="24"/>
      <w:szCs w:val="24"/>
      <w:lang w:eastAsia="ar-SA"/>
    </w:rPr>
  </w:style>
  <w:style w:type="character" w:customStyle="1" w:styleId="aff6">
    <w:name w:val="Без интервала Знак"/>
    <w:aliases w:val="TNR 12 Знак"/>
    <w:link w:val="aff5"/>
    <w:uiPriority w:val="1"/>
    <w:rsid w:val="009C2C46"/>
    <w:rPr>
      <w:rFonts w:ascii="Times New Roman" w:eastAsia="Times New Roman" w:hAnsi="Times New Roman" w:cs="Times New Roman"/>
      <w:sz w:val="28"/>
      <w:szCs w:val="20"/>
      <w:lang w:eastAsia="zh-CN"/>
    </w:rPr>
  </w:style>
  <w:style w:type="paragraph" w:styleId="4">
    <w:name w:val="List Number 4"/>
    <w:basedOn w:val="a0"/>
    <w:rsid w:val="00214A5D"/>
    <w:pPr>
      <w:numPr>
        <w:numId w:val="47"/>
      </w:numPr>
      <w:spacing w:after="60" w:line="240" w:lineRule="auto"/>
      <w:jc w:val="both"/>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9368">
      <w:bodyDiv w:val="1"/>
      <w:marLeft w:val="0"/>
      <w:marRight w:val="0"/>
      <w:marTop w:val="0"/>
      <w:marBottom w:val="0"/>
      <w:divBdr>
        <w:top w:val="none" w:sz="0" w:space="0" w:color="auto"/>
        <w:left w:val="none" w:sz="0" w:space="0" w:color="auto"/>
        <w:bottom w:val="none" w:sz="0" w:space="0" w:color="auto"/>
        <w:right w:val="none" w:sz="0" w:space="0" w:color="auto"/>
      </w:divBdr>
    </w:div>
    <w:div w:id="667369547">
      <w:bodyDiv w:val="1"/>
      <w:marLeft w:val="0"/>
      <w:marRight w:val="0"/>
      <w:marTop w:val="0"/>
      <w:marBottom w:val="0"/>
      <w:divBdr>
        <w:top w:val="none" w:sz="0" w:space="0" w:color="auto"/>
        <w:left w:val="none" w:sz="0" w:space="0" w:color="auto"/>
        <w:bottom w:val="none" w:sz="0" w:space="0" w:color="auto"/>
        <w:right w:val="none" w:sz="0" w:space="0" w:color="auto"/>
      </w:divBdr>
    </w:div>
    <w:div w:id="789280647">
      <w:bodyDiv w:val="1"/>
      <w:marLeft w:val="0"/>
      <w:marRight w:val="0"/>
      <w:marTop w:val="0"/>
      <w:marBottom w:val="0"/>
      <w:divBdr>
        <w:top w:val="none" w:sz="0" w:space="0" w:color="auto"/>
        <w:left w:val="none" w:sz="0" w:space="0" w:color="auto"/>
        <w:bottom w:val="none" w:sz="0" w:space="0" w:color="auto"/>
        <w:right w:val="none" w:sz="0" w:space="0" w:color="auto"/>
      </w:divBdr>
    </w:div>
    <w:div w:id="907764332">
      <w:bodyDiv w:val="1"/>
      <w:marLeft w:val="0"/>
      <w:marRight w:val="0"/>
      <w:marTop w:val="0"/>
      <w:marBottom w:val="0"/>
      <w:divBdr>
        <w:top w:val="none" w:sz="0" w:space="0" w:color="auto"/>
        <w:left w:val="none" w:sz="0" w:space="0" w:color="auto"/>
        <w:bottom w:val="none" w:sz="0" w:space="0" w:color="auto"/>
        <w:right w:val="none" w:sz="0" w:space="0" w:color="auto"/>
      </w:divBdr>
    </w:div>
    <w:div w:id="989334895">
      <w:bodyDiv w:val="1"/>
      <w:marLeft w:val="0"/>
      <w:marRight w:val="0"/>
      <w:marTop w:val="0"/>
      <w:marBottom w:val="0"/>
      <w:divBdr>
        <w:top w:val="none" w:sz="0" w:space="0" w:color="auto"/>
        <w:left w:val="none" w:sz="0" w:space="0" w:color="auto"/>
        <w:bottom w:val="none" w:sz="0" w:space="0" w:color="auto"/>
        <w:right w:val="none" w:sz="0" w:space="0" w:color="auto"/>
      </w:divBdr>
    </w:div>
    <w:div w:id="1071387458">
      <w:bodyDiv w:val="1"/>
      <w:marLeft w:val="0"/>
      <w:marRight w:val="0"/>
      <w:marTop w:val="0"/>
      <w:marBottom w:val="0"/>
      <w:divBdr>
        <w:top w:val="none" w:sz="0" w:space="0" w:color="auto"/>
        <w:left w:val="none" w:sz="0" w:space="0" w:color="auto"/>
        <w:bottom w:val="none" w:sz="0" w:space="0" w:color="auto"/>
        <w:right w:val="none" w:sz="0" w:space="0" w:color="auto"/>
      </w:divBdr>
    </w:div>
    <w:div w:id="1101612368">
      <w:bodyDiv w:val="1"/>
      <w:marLeft w:val="0"/>
      <w:marRight w:val="0"/>
      <w:marTop w:val="0"/>
      <w:marBottom w:val="0"/>
      <w:divBdr>
        <w:top w:val="none" w:sz="0" w:space="0" w:color="auto"/>
        <w:left w:val="none" w:sz="0" w:space="0" w:color="auto"/>
        <w:bottom w:val="none" w:sz="0" w:space="0" w:color="auto"/>
        <w:right w:val="none" w:sz="0" w:space="0" w:color="auto"/>
      </w:divBdr>
    </w:div>
    <w:div w:id="1120952737">
      <w:bodyDiv w:val="1"/>
      <w:marLeft w:val="0"/>
      <w:marRight w:val="0"/>
      <w:marTop w:val="0"/>
      <w:marBottom w:val="0"/>
      <w:divBdr>
        <w:top w:val="none" w:sz="0" w:space="0" w:color="auto"/>
        <w:left w:val="none" w:sz="0" w:space="0" w:color="auto"/>
        <w:bottom w:val="none" w:sz="0" w:space="0" w:color="auto"/>
        <w:right w:val="none" w:sz="0" w:space="0" w:color="auto"/>
      </w:divBdr>
    </w:div>
    <w:div w:id="1178736311">
      <w:bodyDiv w:val="1"/>
      <w:marLeft w:val="0"/>
      <w:marRight w:val="0"/>
      <w:marTop w:val="0"/>
      <w:marBottom w:val="0"/>
      <w:divBdr>
        <w:top w:val="none" w:sz="0" w:space="0" w:color="auto"/>
        <w:left w:val="none" w:sz="0" w:space="0" w:color="auto"/>
        <w:bottom w:val="none" w:sz="0" w:space="0" w:color="auto"/>
        <w:right w:val="none" w:sz="0" w:space="0" w:color="auto"/>
      </w:divBdr>
    </w:div>
    <w:div w:id="1442870668">
      <w:bodyDiv w:val="1"/>
      <w:marLeft w:val="0"/>
      <w:marRight w:val="0"/>
      <w:marTop w:val="0"/>
      <w:marBottom w:val="0"/>
      <w:divBdr>
        <w:top w:val="none" w:sz="0" w:space="0" w:color="auto"/>
        <w:left w:val="none" w:sz="0" w:space="0" w:color="auto"/>
        <w:bottom w:val="none" w:sz="0" w:space="0" w:color="auto"/>
        <w:right w:val="none" w:sz="0" w:space="0" w:color="auto"/>
      </w:divBdr>
    </w:div>
    <w:div w:id="1474061815">
      <w:bodyDiv w:val="1"/>
      <w:marLeft w:val="0"/>
      <w:marRight w:val="0"/>
      <w:marTop w:val="0"/>
      <w:marBottom w:val="0"/>
      <w:divBdr>
        <w:top w:val="none" w:sz="0" w:space="0" w:color="auto"/>
        <w:left w:val="none" w:sz="0" w:space="0" w:color="auto"/>
        <w:bottom w:val="none" w:sz="0" w:space="0" w:color="auto"/>
        <w:right w:val="none" w:sz="0" w:space="0" w:color="auto"/>
      </w:divBdr>
    </w:div>
    <w:div w:id="1759716021">
      <w:bodyDiv w:val="1"/>
      <w:marLeft w:val="0"/>
      <w:marRight w:val="0"/>
      <w:marTop w:val="0"/>
      <w:marBottom w:val="0"/>
      <w:divBdr>
        <w:top w:val="none" w:sz="0" w:space="0" w:color="auto"/>
        <w:left w:val="none" w:sz="0" w:space="0" w:color="auto"/>
        <w:bottom w:val="none" w:sz="0" w:space="0" w:color="auto"/>
        <w:right w:val="none" w:sz="0" w:space="0" w:color="auto"/>
      </w:divBdr>
    </w:div>
    <w:div w:id="184492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B6612B520133359CFE5989B7E7CD222F559C001484E6AFEFEC464044DB6CB7C1744A66E2E0DC478C8F726D3EEDCBCC35C0AB0FA7C3t5cDC" TargetMode="External"/><Relationship Id="rId18" Type="http://schemas.openxmlformats.org/officeDocument/2006/relationships/hyperlink" Target="consultantplus://offline/ref=A3B6612B520133359CFE5989B7E7CD222F559C041185E6AFEFEC464044DB6CB7C1744A67EBECD8478C8F726D3EEDCBCC35C0AB0FA7C3t5cDC" TargetMode="External"/><Relationship Id="rId26" Type="http://schemas.openxmlformats.org/officeDocument/2006/relationships/hyperlink" Target="consultantplus://offline/ref=7131F1F88228F06C35FFDC1976A31DC45BD98ABC593A64CD4EFBEA1AF998CD6144358327ECA7CF440CFD3C4B37197D0E7C85C96579C550B5H" TargetMode="External"/><Relationship Id="rId39" Type="http://schemas.openxmlformats.org/officeDocument/2006/relationships/theme" Target="theme/theme1.xml"/><Relationship Id="rId21" Type="http://schemas.openxmlformats.org/officeDocument/2006/relationships/hyperlink" Target="consultantplus://offline/ref=7131F1F88228F06C35FFDC1976A31DC45BD68DBF523A64CD4EFBEA1AF998CD6144358320EDA2C61B09E82D133B1A6110789FD5677B5CB6H" TargetMode="Externa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consultantplus://offline/ref=A3B6612B520133359CFE5989B7E7CD222F5A9B071A85E6AFEFEC464044DB6CB7C1744A60EAE6D518899A633532EED7D231DAB70DA5tCc0C" TargetMode="External"/><Relationship Id="rId17" Type="http://schemas.openxmlformats.org/officeDocument/2006/relationships/hyperlink" Target="consultantplus://offline/ref=A3B6612B520133359CFE5989B7E7CD222F559C041185E6AFEFEC464044DB6CB7C1744A67EBE3DC478C8F726D3EEDCBCC35C0AB0FA7C3t5cDC" TargetMode="External"/><Relationship Id="rId25" Type="http://schemas.openxmlformats.org/officeDocument/2006/relationships/hyperlink" Target="consultantplus://offline/ref=7131F1F88228F06C35FFDC1976A31DC45BD98ABC593A64CD4EFBEA1AF998CD6144358327ECA5C9440CFD3C4B37197D0E7C85C96579C550B5H" TargetMode="External"/><Relationship Id="rId33" Type="http://schemas.openxmlformats.org/officeDocument/2006/relationships/image" Target="media/image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B6612B520133359CFE5989B7E7CD222F559C041185E6AFEFEC464044DB6CB7C1744A67EBE1DA478C8F726D3EEDCBCC35C0AB0FA7C3t5cDC" TargetMode="External"/><Relationship Id="rId20" Type="http://schemas.openxmlformats.org/officeDocument/2006/relationships/hyperlink" Target="consultantplus://offline/ref=A3B6612B520133359CFE5989B7E7CD222F5599021285E6AFEFEC464044DB6CB7C1744A61EFE4D518899A633532EED7D231DAB70DA5tCc0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8C7E266B2573F615B682818F40CC97747813431E6CF818C675B322151569A4D8410ADB6F574DB63F1D085BEETBD7G" TargetMode="External"/><Relationship Id="rId24" Type="http://schemas.openxmlformats.org/officeDocument/2006/relationships/hyperlink" Target="consultantplus://offline/ref=7131F1F88228F06C35FFDC1976A31DC45BD98ABC593A64CD4EFBEA1AF998CD6144358324ECA1C5465FA72C4F7E4D72117E9FD76367C5048550BDH" TargetMode="External"/><Relationship Id="rId32" Type="http://schemas.openxmlformats.org/officeDocument/2006/relationships/image" Target="media/image3.png"/><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3B6612B520133359CFE5989B7E7CD222F559C041185E6AFEFEC464044DB6CB7C1744A64EBE5D645DFD5626977B9C4D337DAB509B9C35CDFtAcBC" TargetMode="External"/><Relationship Id="rId23" Type="http://schemas.openxmlformats.org/officeDocument/2006/relationships/hyperlink" Target="consultantplus://offline/ref=7131F1F88228F06C35FFDC1976A31DC45BD98AB85C3B64CD4EFBEA1AF998CD6144358324EDA0C9440CFD3C4B37197D0E7C85C96579C550B5H" TargetMode="External"/><Relationship Id="rId28" Type="http://schemas.openxmlformats.org/officeDocument/2006/relationships/hyperlink" Target="consultantplus://offline/ref=7131F1F88228F06C35FFDC1976A31DC45BD68DBF523A64CD4EFBEA1AF998CD6144358327EAA2CD440CFD3C4B37197D0E7C85C96579C550B5H" TargetMode="External"/><Relationship Id="rId36" Type="http://schemas.openxmlformats.org/officeDocument/2006/relationships/hyperlink" Target="consultantplus://offline/ref=63644F4247E16D1BFE5C522E45BCFAC864AA24D3B93254035F30AF26C8D7z5C" TargetMode="External"/><Relationship Id="rId10" Type="http://schemas.openxmlformats.org/officeDocument/2006/relationships/hyperlink" Target="consultantplus://offline/ref=E465EB0898997166797848ADDA0B872CB7B3B97E4DBC6699CD426154C7B64BBA0271519009062D5DJ7r9N" TargetMode="External"/><Relationship Id="rId19" Type="http://schemas.openxmlformats.org/officeDocument/2006/relationships/hyperlink" Target="consultantplus://offline/ref=A3B6612B520133359CFE5989B7E7CD222F5A9B071A85E6AFEFEC464044DB6CB7C1744A67EDE6DE478C8F726D3EEDCBCC35C0AB0FA7C3t5cDC"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E465EB0898997166797848ADDA0B872CB7B3B97E4DBC6699CD426154C7B64BBA0271519009062D5DJ7r9N" TargetMode="External"/><Relationship Id="rId14" Type="http://schemas.openxmlformats.org/officeDocument/2006/relationships/hyperlink" Target="consultantplus://offline/ref=A3B6612B520133359CFE5989B7E7CD222F559C001484E6AFEFEC464044DB6CB7C1744A64EAE4DA478C8F726D3EEDCBCC35C0AB0FA7C3t5cDC" TargetMode="External"/><Relationship Id="rId22" Type="http://schemas.openxmlformats.org/officeDocument/2006/relationships/hyperlink" Target="consultantplus://offline/ref=7131F1F88228F06C35FFDC1976A31DC45BD98AB85C3B64CD4EFBEA1AF998CD6144358326E5A4CF440CFD3C4B37197D0E7C85C96579C550B5H" TargetMode="External"/><Relationship Id="rId27" Type="http://schemas.openxmlformats.org/officeDocument/2006/relationships/hyperlink" Target="consultantplus://offline/ref=7131F1F88228F06C35FFDC1976A31DC45BD98ABC593A64CD4EFBEA1AF998CD6144358327ECA8CB440CFD3C4B37197D0E7C85C96579C550B5H" TargetMode="External"/><Relationship Id="rId30" Type="http://schemas.openxmlformats.org/officeDocument/2006/relationships/image" Target="media/image1.png"/><Relationship Id="rId35" Type="http://schemas.openxmlformats.org/officeDocument/2006/relationships/image" Target="media/image6.png"/><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98C12-6D33-473C-9893-109AF8EE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51</Pages>
  <Words>24477</Words>
  <Characters>139520</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Владислав Витальевич Сметанин</cp:lastModifiedBy>
  <cp:revision>166</cp:revision>
  <cp:lastPrinted>2024-03-13T00:31:00Z</cp:lastPrinted>
  <dcterms:created xsi:type="dcterms:W3CDTF">2023-11-16T01:58:00Z</dcterms:created>
  <dcterms:modified xsi:type="dcterms:W3CDTF">2024-03-19T08:13:00Z</dcterms:modified>
</cp:coreProperties>
</file>